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6E" w:rsidRPr="00EF09B6" w:rsidRDefault="00DD316E" w:rsidP="00DD3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 xml:space="preserve">ХАРАКТЕРИСТИКА ПОДГОТОВКИ ПО СПЕЦИАЛЬНОСТИ </w:t>
      </w:r>
    </w:p>
    <w:p w:rsidR="00DD316E" w:rsidRPr="00EF09B6" w:rsidRDefault="005F0A41" w:rsidP="00DD3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43.02.02</w:t>
      </w:r>
      <w:r w:rsidR="00DD316E" w:rsidRPr="00EF09B6">
        <w:rPr>
          <w:rFonts w:ascii="Times New Roman" w:eastAsia="Calibri" w:hAnsi="Times New Roman" w:cs="Times New Roman"/>
          <w:b/>
          <w:sz w:val="28"/>
          <w:szCs w:val="28"/>
        </w:rPr>
        <w:t xml:space="preserve"> «Парикмахерское искусство»</w:t>
      </w:r>
    </w:p>
    <w:p w:rsidR="00DD316E" w:rsidRPr="00EF09B6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16E" w:rsidRPr="00EF09B6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таблице.</w:t>
      </w:r>
    </w:p>
    <w:p w:rsidR="002634C0" w:rsidRPr="00DD316E" w:rsidRDefault="002634C0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835"/>
        <w:gridCol w:w="3780"/>
      </w:tblGrid>
      <w:tr w:rsidR="00DD316E" w:rsidRPr="00DD316E" w:rsidTr="002634C0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база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приема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квалификации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базовой подготовки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ОПОП СПО базовой подготовки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очной форме получения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</w:t>
            </w:r>
          </w:p>
        </w:tc>
      </w:tr>
      <w:tr w:rsidR="00DD316E" w:rsidRPr="00DD316E" w:rsidTr="002634C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среднего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(полного) общего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486856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 10 месяц</w:t>
            </w:r>
            <w:r w:rsidR="00DD316E"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D316E" w:rsidRPr="00DD316E" w:rsidTr="002634C0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 общего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8E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6E" w:rsidRPr="00DD316E" w:rsidRDefault="00DD316E" w:rsidP="00263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</w:tc>
      </w:tr>
    </w:tbl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316E">
        <w:rPr>
          <w:rFonts w:ascii="Times New Roman" w:eastAsia="Calibri" w:hAnsi="Times New Roman" w:cs="Times New Roman"/>
          <w:sz w:val="24"/>
          <w:szCs w:val="24"/>
        </w:rPr>
        <w:t xml:space="preserve">ХАРАКТЕРИСТИКА </w:t>
      </w:r>
      <w:proofErr w:type="gramStart"/>
      <w:r w:rsidRPr="00DD316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</w:p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16E">
        <w:rPr>
          <w:rFonts w:ascii="Times New Roman" w:eastAsia="Calibri" w:hAnsi="Times New Roman" w:cs="Times New Roman"/>
          <w:sz w:val="24"/>
          <w:szCs w:val="24"/>
        </w:rPr>
        <w:t>ДЕЯТЕЛЬНОСТИ ВЫПУСКНИКОВ</w:t>
      </w:r>
    </w:p>
    <w:p w:rsidR="00DD316E" w:rsidRPr="00DD316E" w:rsidRDefault="00DD316E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Область профессиональной деятельности выпускников: выполнение технологических процессов и художественного моделирования в сфере парикмахерского искусства.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запросы потребителя на парикмахерские услуги;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внешний облик человека;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средства оказания услуг парикмахерских (оборудование, материалы, инструменты);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технологии и технологический процесс парикмахерских услуг.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Технолог готовится к следующим видам деятельности: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1. Организация и выполнение технологических процессов парикмахерских услуг.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2. Подбор форм причесок и их выполнение с учетом индивидуальных особенностей потребителей.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3. Внедрение новых технологий и тенденций моды.</w:t>
      </w:r>
    </w:p>
    <w:p w:rsidR="00DD316E" w:rsidRPr="00EF09B6" w:rsidRDefault="00DD316E" w:rsidP="00EF0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4. Выполнение работ по одной или нескольким професси</w:t>
      </w:r>
      <w:r w:rsidR="002634C0" w:rsidRPr="00EF09B6">
        <w:rPr>
          <w:rFonts w:ascii="Times New Roman" w:eastAsia="Calibri" w:hAnsi="Times New Roman" w:cs="Times New Roman"/>
          <w:sz w:val="28"/>
          <w:szCs w:val="28"/>
        </w:rPr>
        <w:t>ям рабочих, должностям служащих.</w:t>
      </w:r>
    </w:p>
    <w:p w:rsidR="00DD316E" w:rsidRDefault="00DD316E" w:rsidP="00EF09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BB5" w:rsidRDefault="00372BB5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BB5" w:rsidRDefault="00372BB5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BB5" w:rsidRDefault="00372BB5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BB5" w:rsidRDefault="00372BB5" w:rsidP="00DD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F16" w:rsidRPr="00EF09B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ХАРАКТЕРИСТИКА ПОДГОТОВКИ ПО СПЕЦИАЛЬНОСТИ </w:t>
      </w:r>
    </w:p>
    <w:p w:rsidR="00F11F16" w:rsidRPr="00EF09B6" w:rsidRDefault="005F0A41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15.02.08</w:t>
      </w:r>
      <w:r w:rsidR="00F11F16" w:rsidRPr="00EF09B6"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машиностроения»</w:t>
      </w:r>
    </w:p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16" w:rsidRPr="00EF09B6" w:rsidRDefault="00F11F16" w:rsidP="00F1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таблице.</w:t>
      </w:r>
    </w:p>
    <w:p w:rsidR="00F11F16" w:rsidRPr="00DD316E" w:rsidRDefault="00F11F16" w:rsidP="00F1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835"/>
        <w:gridCol w:w="3780"/>
      </w:tblGrid>
      <w:tr w:rsidR="00F11F16" w:rsidRPr="00DD316E" w:rsidTr="00B133EE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база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приема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квалификации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базовой подготовки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ОПОП СПО базовой подготовки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очной форме получения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</w:t>
            </w:r>
          </w:p>
        </w:tc>
      </w:tr>
      <w:tr w:rsidR="00F11F16" w:rsidRPr="00DD316E" w:rsidTr="00B133EE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среднего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(полного) общего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F16" w:rsidRPr="00DD316E" w:rsidRDefault="00F11F16" w:rsidP="00F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EF09B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1F16"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11F16"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месяцев      </w:t>
            </w:r>
          </w:p>
        </w:tc>
      </w:tr>
      <w:tr w:rsidR="00F11F16" w:rsidRPr="00DD316E" w:rsidTr="00B133EE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 общего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F11F1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F16" w:rsidRPr="00DD316E" w:rsidRDefault="00EF09B6" w:rsidP="00B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1F16"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</w:tc>
      </w:tr>
    </w:tbl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P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proofErr w:type="gramStart"/>
      <w:r w:rsidRPr="00EF09B6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proofErr w:type="gramEnd"/>
    </w:p>
    <w:p w:rsidR="00EF09B6" w:rsidRP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ДЕЯТЕЛЬНОСТИ ВЫПУСКНИКОВ</w:t>
      </w:r>
    </w:p>
    <w:p w:rsidR="00F11F16" w:rsidRPr="00EF09B6" w:rsidRDefault="00F11F16" w:rsidP="00EF09B6">
      <w:pPr>
        <w:pStyle w:val="a3"/>
        <w:spacing w:line="276" w:lineRule="auto"/>
        <w:ind w:firstLine="567"/>
        <w:jc w:val="both"/>
        <w:rPr>
          <w:i/>
          <w:sz w:val="28"/>
          <w:szCs w:val="28"/>
        </w:rPr>
      </w:pPr>
      <w:r w:rsidRPr="00EF09B6">
        <w:rPr>
          <w:rStyle w:val="a4"/>
          <w:i w:val="0"/>
          <w:sz w:val="28"/>
          <w:szCs w:val="28"/>
        </w:rPr>
        <w:t>Будущий специалист готовится для работы в механических мастерских и механосборочных цехах, отделах, лабораториях на должностях мастера производственного участка, контрольного мастера, техника-конструктора. Студенты обучаются правильно организовывать работу подчиненного им персонала и руководить порученным участком; составлять планы размещения оборудования, организацию рабочих мест; рассчитывать производственную мощность; составлять техническую документацию на технологические процессы механической обработки деталей.</w:t>
      </w:r>
    </w:p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Default="00EF09B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16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16" w:rsidRPr="00DD316E" w:rsidRDefault="00F11F16" w:rsidP="00F1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P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ХАРАКТЕРИСТИКА ПОДГОТОВКИ ПО СПЕЦИАЛЬНОСТИ </w:t>
      </w:r>
    </w:p>
    <w:p w:rsidR="00EF09B6" w:rsidRPr="00EF09B6" w:rsidRDefault="005F0A41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19.02.10 </w:t>
      </w:r>
      <w:r w:rsidR="00EF09B6" w:rsidRPr="00EF09B6"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</w:t>
      </w:r>
      <w:r w:rsidR="00EF09B6">
        <w:rPr>
          <w:rFonts w:ascii="Times New Roman" w:eastAsia="Calibri" w:hAnsi="Times New Roman" w:cs="Times New Roman"/>
          <w:b/>
          <w:sz w:val="28"/>
          <w:szCs w:val="28"/>
        </w:rPr>
        <w:t>продукции общественного питания</w:t>
      </w:r>
      <w:r w:rsidR="00EF09B6" w:rsidRPr="00EF09B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Pr="00EF09B6" w:rsidRDefault="00EF09B6" w:rsidP="00EF0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таблице.</w:t>
      </w:r>
    </w:p>
    <w:p w:rsidR="00EF09B6" w:rsidRPr="00DD316E" w:rsidRDefault="00EF09B6" w:rsidP="00EF0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835"/>
        <w:gridCol w:w="3780"/>
      </w:tblGrid>
      <w:tr w:rsidR="00EF09B6" w:rsidRPr="00DD316E" w:rsidTr="00EE0F5B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база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приема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квалификации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базовой подготовки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ОПОП СПО базовой подготовки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очной форме получения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</w:t>
            </w:r>
          </w:p>
        </w:tc>
      </w:tr>
      <w:tr w:rsidR="00EF09B6" w:rsidRPr="00DD316E" w:rsidTr="00EE0F5B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среднего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(полного) общего        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9B6" w:rsidRPr="00DD316E" w:rsidRDefault="00EF09B6" w:rsidP="00EF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месяцев      </w:t>
            </w:r>
          </w:p>
        </w:tc>
      </w:tr>
      <w:tr w:rsidR="00EF09B6" w:rsidRPr="00DD316E" w:rsidTr="00EE0F5B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 общего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9B6" w:rsidRPr="00DD316E" w:rsidRDefault="00EF09B6" w:rsidP="00EE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10 месяцев </w:t>
            </w:r>
          </w:p>
        </w:tc>
      </w:tr>
    </w:tbl>
    <w:p w:rsid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9B6" w:rsidRP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proofErr w:type="gramStart"/>
      <w:r w:rsidRPr="00EF09B6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proofErr w:type="gramEnd"/>
    </w:p>
    <w:p w:rsid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B6">
        <w:rPr>
          <w:rFonts w:ascii="Times New Roman" w:eastAsia="Calibri" w:hAnsi="Times New Roman" w:cs="Times New Roman"/>
          <w:sz w:val="28"/>
          <w:szCs w:val="28"/>
        </w:rPr>
        <w:t>ДЕЯТЕЛЬНОСТИ ВЫПУСКНИКОВ</w:t>
      </w:r>
    </w:p>
    <w:p w:rsidR="00EF09B6" w:rsidRDefault="00EF09B6" w:rsidP="00EF0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9B6" w:rsidRDefault="00EF09B6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</w:t>
      </w:r>
      <w:r w:rsidR="00632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различные виды продуктов и сырья, полуфабрикаты промышленной выработки, в том числе высокой степени готовности;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технологические процессы приготовления сложной кулинарной продукции, хлебобулочных и мучных кондитерских изделий из различного сырья и полуфабрикатов промышленной выработки, в том числе высокой степени готовности;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процессы управления различными участками производства продукции общественного питания;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первичные трудовые коллективы организаций общественного питания.</w:t>
      </w: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12F" w:rsidRPr="00EF09B6" w:rsidRDefault="0063212F" w:rsidP="00EF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BB5" w:rsidRPr="00635245" w:rsidRDefault="00372BB5" w:rsidP="0063524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372BB5" w:rsidRPr="00635245" w:rsidRDefault="00486856" w:rsidP="006352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anchor="7250001" w:history="1"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54.01.01</w:t>
        </w:r>
      </w:hyperlink>
      <w:r w:rsidR="00372BB5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Исполнитель художественно-оформительских работ</w:t>
      </w:r>
    </w:p>
    <w:p w:rsidR="00372BB5" w:rsidRPr="00635245" w:rsidRDefault="00372BB5" w:rsidP="006352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BB5" w:rsidRPr="00635245" w:rsidRDefault="00372BB5" w:rsidP="006352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таблице.</w:t>
      </w:r>
    </w:p>
    <w:p w:rsidR="00372BB5" w:rsidRPr="00FE7EE0" w:rsidRDefault="00372BB5" w:rsidP="0037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372BB5" w:rsidRPr="00FE7EE0" w:rsidTr="00372BB5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BB5" w:rsidRPr="00FE7EE0" w:rsidRDefault="00372BB5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BB5" w:rsidRPr="00FE7EE0" w:rsidRDefault="00372BB5" w:rsidP="0037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BB5" w:rsidRPr="00FE7EE0" w:rsidRDefault="00372BB5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486856" w:rsidRPr="00FE7EE0" w:rsidTr="0080048C">
        <w:trPr>
          <w:trHeight w:val="933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8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8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художественно-оформительских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37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года 5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372BB5" w:rsidRPr="00FE7EE0" w:rsidRDefault="00372BB5" w:rsidP="0037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BB5" w:rsidRPr="00635245" w:rsidRDefault="00372BB5" w:rsidP="00635245">
      <w:pPr>
        <w:spacing w:after="0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caps/>
          <w:sz w:val="28"/>
          <w:szCs w:val="28"/>
        </w:rPr>
        <w:t>Характеристика профессиональной деятельности выпускников</w:t>
      </w:r>
    </w:p>
    <w:p w:rsidR="00D76160" w:rsidRPr="00635245" w:rsidRDefault="00D76160" w:rsidP="0063524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выпускников: выполнение художественных работ оформительского, рекламного и шрифтового характера.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эскизы, рисунки, изображения, различные шрифты и декоративные элементы;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для выполнения художественно-оформительских работ;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 для выполнения художественно-оформительских работ;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технологические процессы и операции художественно-оформительских работ.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по профессии </w:t>
      </w:r>
      <w:r w:rsidR="00D76160" w:rsidRPr="006352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Исполнитель худ</w:t>
      </w:r>
      <w:r w:rsidR="00D76160" w:rsidRPr="00635245">
        <w:rPr>
          <w:rFonts w:ascii="Times New Roman" w:eastAsia="Times New Roman" w:hAnsi="Times New Roman" w:cs="Times New Roman"/>
          <w:sz w:val="28"/>
          <w:szCs w:val="28"/>
        </w:rPr>
        <w:t xml:space="preserve">ожественно-оформительских работ»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1. Выполнение подготовительных работ.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2. Выполнение шрифтовых работ.</w:t>
      </w:r>
    </w:p>
    <w:p w:rsidR="00372BB5" w:rsidRPr="00635245" w:rsidRDefault="00372BB5" w:rsidP="00635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3. Выполнение оформительских работ.</w:t>
      </w:r>
    </w:p>
    <w:p w:rsidR="00372BB5" w:rsidRPr="00635245" w:rsidRDefault="00372BB5" w:rsidP="0063524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4. Изготовление рекламно-агитационных материалов.</w:t>
      </w:r>
    </w:p>
    <w:p w:rsidR="00372BB5" w:rsidRDefault="00372BB5" w:rsidP="00372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366" w:rsidRDefault="00884366" w:rsidP="0088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86856" w:rsidRDefault="00486856" w:rsidP="0088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86856" w:rsidRDefault="00486856" w:rsidP="0088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84366" w:rsidRPr="00635245" w:rsidRDefault="00884366" w:rsidP="008843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6F1507" w:rsidRPr="00635245" w:rsidRDefault="00486856" w:rsidP="006F1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anchor="7250001" w:history="1"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15.01.05</w:t>
        </w:r>
      </w:hyperlink>
      <w:r w:rsidR="00884366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1507" w:rsidRPr="00635245">
        <w:rPr>
          <w:rFonts w:ascii="Times New Roman" w:eastAsia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884366" w:rsidRPr="00635245" w:rsidRDefault="00884366" w:rsidP="00884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Нормативные   сроки   освоения  основной  профессиональной</w:t>
      </w:r>
      <w:r w:rsidR="006F1507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начального профессионального образования при</w:t>
      </w:r>
      <w:r w:rsidR="006F1507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очной  форме  получения  образования  и  соответствующие  квалификации</w:t>
      </w:r>
      <w:r w:rsidR="006F1507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приводятся в таблице.</w:t>
      </w:r>
    </w:p>
    <w:p w:rsidR="006F1507" w:rsidRPr="00884366" w:rsidRDefault="00884366" w:rsidP="0088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6F1507" w:rsidRPr="00FE7EE0" w:rsidTr="008E397C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07" w:rsidRPr="00FE7EE0" w:rsidRDefault="006F1507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07" w:rsidRPr="00FE7EE0" w:rsidRDefault="006F1507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07" w:rsidRPr="00FE7EE0" w:rsidRDefault="006F1507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5F0A41" w:rsidRPr="00FE7EE0" w:rsidTr="005F0A41">
        <w:trPr>
          <w:trHeight w:val="694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F0A41" w:rsidRPr="00FE7EE0" w:rsidRDefault="005F0A41" w:rsidP="008E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A41" w:rsidRPr="00FE7EE0" w:rsidRDefault="005F0A41" w:rsidP="005F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F0A41" w:rsidRPr="00FE7EE0" w:rsidRDefault="005F0A41" w:rsidP="008E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года 10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6F1507" w:rsidRDefault="006F1507" w:rsidP="00884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63524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ДЕЯТЕЛЬНОСТИ ВЫПУСКНИКОВ</w:t>
      </w:r>
    </w:p>
    <w:p w:rsidR="006F1507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Область    профессиональной   деятельности   выпускников:</w:t>
      </w:r>
      <w:r w:rsidR="006F1507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электросварочные и газосварочные работы.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>Объектами   профессиональной   деятельности   выпускников</w:t>
      </w:r>
      <w:r w:rsidR="006F1507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технологические процессы сборки и </w:t>
      </w:r>
      <w:proofErr w:type="spellStart"/>
      <w:r w:rsidRPr="00635245">
        <w:rPr>
          <w:rFonts w:ascii="Times New Roman" w:eastAsia="Times New Roman" w:hAnsi="Times New Roman" w:cs="Times New Roman"/>
          <w:sz w:val="28"/>
          <w:szCs w:val="28"/>
        </w:rPr>
        <w:t>электрогазосварки</w:t>
      </w:r>
      <w:proofErr w:type="spellEnd"/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конструкций;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сварочное  оборудование  и  источники питания, сборочно-сварочные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приспособления;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детали, узлы и конструкции из различных материалов;</w:t>
      </w:r>
    </w:p>
    <w:p w:rsidR="006F1507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конструкторская,   техническая,   технологическая  и  нормативная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документация.</w:t>
      </w:r>
    </w:p>
    <w:p w:rsidR="00884366" w:rsidRPr="00635245" w:rsidRDefault="00884366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  по  профессии  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Сварщик  (электросварочные  и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газосварочные работы)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35245">
        <w:rPr>
          <w:rFonts w:ascii="Times New Roman" w:eastAsia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884366" w:rsidRPr="00635245" w:rsidRDefault="006F1507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1. Подготовительно-сварочные работы.</w:t>
      </w:r>
    </w:p>
    <w:p w:rsidR="00884366" w:rsidRPr="00635245" w:rsidRDefault="006F1507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2. Сварка  и  резка  деталей  из  различных  сталей, цветных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металлов и их сплавов, чугунов во всех пространственных положениях.</w:t>
      </w:r>
    </w:p>
    <w:p w:rsidR="00884366" w:rsidRPr="00635245" w:rsidRDefault="006F1507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3.  Наплавка  дефектов  деталей  и  узлов  машин, механизмов,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конструкций и отливок под механическую обработку и пробное давление.</w:t>
      </w:r>
    </w:p>
    <w:p w:rsidR="00884366" w:rsidRPr="00635245" w:rsidRDefault="006F1507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spellStart"/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Дефектация</w:t>
      </w:r>
      <w:proofErr w:type="spellEnd"/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 xml:space="preserve">  сварных  швов  и  контроль  качества  сварных</w:t>
      </w:r>
      <w:r w:rsidR="004D3E54" w:rsidRPr="0063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366" w:rsidRPr="00635245">
        <w:rPr>
          <w:rFonts w:ascii="Times New Roman" w:eastAsia="Times New Roman" w:hAnsi="Times New Roman" w:cs="Times New Roman"/>
          <w:sz w:val="28"/>
          <w:szCs w:val="28"/>
        </w:rPr>
        <w:t>соединений.</w:t>
      </w:r>
    </w:p>
    <w:p w:rsidR="005F0A41" w:rsidRDefault="005F0A41" w:rsidP="0063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63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5245" w:rsidRPr="00635245" w:rsidRDefault="00635245" w:rsidP="0063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635245" w:rsidRPr="00635245" w:rsidRDefault="00486856" w:rsidP="0063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anchor="7250001" w:history="1"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23.01.03</w:t>
        </w:r>
      </w:hyperlink>
      <w:r w:rsidR="00635245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Автомеханик</w:t>
      </w:r>
    </w:p>
    <w:p w:rsidR="00635245" w:rsidRPr="008C7C16" w:rsidRDefault="00635245" w:rsidP="0063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245" w:rsidRPr="008C7C16" w:rsidRDefault="00635245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C16">
        <w:rPr>
          <w:rFonts w:ascii="Times New Roman" w:eastAsia="Times New Roman" w:hAnsi="Times New Roman" w:cs="Times New Roman"/>
          <w:sz w:val="24"/>
          <w:szCs w:val="24"/>
        </w:rPr>
        <w:t xml:space="preserve">     Нормативные   сроки   освоения  основной  профессиональной образовательной программы начального профессионального образования при очной  форме  получения  образования  и  соответствующие  квалификации приводятся в таблице.</w:t>
      </w:r>
    </w:p>
    <w:p w:rsidR="00635245" w:rsidRPr="00884366" w:rsidRDefault="00635245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635245" w:rsidRPr="00FE7EE0" w:rsidTr="00EE0F5B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245" w:rsidRPr="00FE7EE0" w:rsidRDefault="00635245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245" w:rsidRPr="00FE7EE0" w:rsidRDefault="00635245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245" w:rsidRPr="00FE7EE0" w:rsidRDefault="00635245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486856" w:rsidRPr="00FE7EE0" w:rsidTr="00576157">
        <w:trPr>
          <w:trHeight w:val="567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автомобилей</w:t>
            </w:r>
            <w:r w:rsidRPr="0088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года 10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635245" w:rsidRPr="00E52731" w:rsidRDefault="00635245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245" w:rsidRPr="00E52731" w:rsidRDefault="00635245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E5273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635245" w:rsidRPr="00E52731" w:rsidRDefault="00635245" w:rsidP="0063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>ДЕЯТЕЛЬНОСТИ ВЫПУСКНИКОВ</w:t>
      </w:r>
    </w:p>
    <w:p w:rsidR="008C7C16" w:rsidRPr="008C7C16" w:rsidRDefault="008C7C16" w:rsidP="008C7C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C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Назначение профессии</w:t>
      </w:r>
    </w:p>
    <w:p w:rsidR="008C7C16" w:rsidRPr="009E422C" w:rsidRDefault="008C7C16" w:rsidP="008C7C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>Выполнение работ по диагностике, техническому обслуживанию и ремонту автотранспортных средств, обслуживанию двигателя, систем охлаждения и смазывания, с соблюдением требований безопасности труда. Управление автотранспортным средством. Оказание первой медицинской помощи, при дорожно-транспортных происшествиях.</w:t>
      </w:r>
    </w:p>
    <w:p w:rsidR="008C7C16" w:rsidRPr="008C7C16" w:rsidRDefault="008C7C16" w:rsidP="008C7C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C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Виды профессиональной деятельности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диагностике автомобиля, его агрегатов и систем;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техническому обслуживанию и ремонту автотранспортных средств соблюдением требований безопасности труда;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транспортировке грузов и перевозке пассажиров;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заправке транспортных средств  горюче-смазочными материалами;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техническому осмотру и ремонту оборудования заправочных станций;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Управление автотранспортными средствами. </w:t>
      </w:r>
    </w:p>
    <w:p w:rsidR="008C7C16" w:rsidRPr="009E422C" w:rsidRDefault="008C7C16" w:rsidP="008C7C1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680" w:hanging="1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Оказание первой медицинской помощи при дорожно-транспортных происшествиях. </w:t>
      </w:r>
    </w:p>
    <w:p w:rsidR="00744441" w:rsidRPr="008C7C16" w:rsidRDefault="00744441" w:rsidP="008C7C16">
      <w:pPr>
        <w:pStyle w:val="a3"/>
        <w:spacing w:before="0" w:beforeAutospacing="0" w:after="0" w:afterAutospacing="0" w:line="312" w:lineRule="atLeast"/>
        <w:ind w:firstLine="709"/>
        <w:jc w:val="both"/>
      </w:pPr>
      <w:r w:rsidRPr="008C7C16">
        <w:rPr>
          <w:rStyle w:val="a4"/>
          <w:b/>
          <w:bCs/>
        </w:rPr>
        <w:t xml:space="preserve">Профессионально важные качества </w:t>
      </w:r>
    </w:p>
    <w:p w:rsidR="00744441" w:rsidRPr="008C7C16" w:rsidRDefault="00744441" w:rsidP="008C7C16">
      <w:pPr>
        <w:pStyle w:val="a3"/>
        <w:spacing w:before="0" w:beforeAutospacing="0" w:after="0" w:afterAutospacing="0" w:line="312" w:lineRule="atLeast"/>
        <w:ind w:firstLine="709"/>
        <w:jc w:val="both"/>
      </w:pPr>
      <w:r w:rsidRPr="008C7C16">
        <w:t xml:space="preserve">Физическая выносливость и сила, хорошее зрение и глазомер (линейный и объемный), подвижность, </w:t>
      </w:r>
      <w:proofErr w:type="spellStart"/>
      <w:r w:rsidRPr="008C7C16">
        <w:t>координированность</w:t>
      </w:r>
      <w:proofErr w:type="spellEnd"/>
      <w:r w:rsidRPr="008C7C16">
        <w:t xml:space="preserve"> и точность движений кистей и пальцев рук, тонкая мышечная и слуховая чувствительность, хорошая образная и оперативная память, технический интеллект, высокий объем и распределение внимания, а также наблюдательность, терпение, дисциплинированность и ответственность, быстрая реакция на аварийные сигналы.</w:t>
      </w:r>
    </w:p>
    <w:p w:rsidR="00744441" w:rsidRPr="008C7C16" w:rsidRDefault="00744441" w:rsidP="008C7C16">
      <w:pPr>
        <w:pStyle w:val="a3"/>
        <w:spacing w:before="0" w:beforeAutospacing="0" w:after="0" w:afterAutospacing="0" w:line="312" w:lineRule="atLeast"/>
        <w:ind w:firstLine="709"/>
        <w:jc w:val="both"/>
      </w:pPr>
      <w:r w:rsidRPr="008C7C16">
        <w:rPr>
          <w:rStyle w:val="a4"/>
          <w:b/>
          <w:bCs/>
        </w:rPr>
        <w:t xml:space="preserve">Медицинские противопоказания </w:t>
      </w:r>
    </w:p>
    <w:p w:rsidR="00744441" w:rsidRPr="008C7C16" w:rsidRDefault="00744441" w:rsidP="008C7C16">
      <w:pPr>
        <w:pStyle w:val="a3"/>
        <w:spacing w:before="0" w:beforeAutospacing="0" w:after="0" w:afterAutospacing="0" w:line="312" w:lineRule="atLeast"/>
        <w:ind w:firstLine="709"/>
        <w:jc w:val="both"/>
      </w:pPr>
      <w:r w:rsidRPr="008C7C16">
        <w:t>Работа не рекомендуется людям, страдающим заболеваниями сердечно</w:t>
      </w:r>
      <w:r w:rsidR="00E52731" w:rsidRPr="008C7C16">
        <w:t xml:space="preserve"> </w:t>
      </w:r>
      <w:r w:rsidRPr="008C7C16">
        <w:t>-</w:t>
      </w:r>
      <w:r w:rsidR="00E52731" w:rsidRPr="008C7C16">
        <w:t xml:space="preserve"> </w:t>
      </w:r>
      <w:r w:rsidRPr="008C7C16">
        <w:t>сосудистой системы, органов дыхания, почек и мочевыводящих путей, опорно-двигательного аппарата (затрудняющим передвижение), нервной системы, имеющим пониженные показатели зрения, аллергию.</w:t>
      </w:r>
    </w:p>
    <w:p w:rsidR="005F0A41" w:rsidRDefault="005F0A41" w:rsidP="00E52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E52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E52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52731" w:rsidRPr="00635245" w:rsidRDefault="00E52731" w:rsidP="00E52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E52731" w:rsidRPr="00635245" w:rsidRDefault="00486856" w:rsidP="00E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anchor="7250001" w:history="1"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19.01.17</w:t>
        </w:r>
      </w:hyperlink>
      <w:r w:rsidR="00E52731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1">
        <w:rPr>
          <w:rFonts w:ascii="Times New Roman" w:eastAsia="Times New Roman" w:hAnsi="Times New Roman" w:cs="Times New Roman"/>
          <w:b/>
          <w:sz w:val="28"/>
          <w:szCs w:val="28"/>
        </w:rPr>
        <w:t>Повар, кондитер</w:t>
      </w:r>
    </w:p>
    <w:p w:rsidR="00E52731" w:rsidRPr="00635245" w:rsidRDefault="00E52731" w:rsidP="00E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731" w:rsidRPr="00E52731" w:rsidRDefault="00E52731" w:rsidP="00E5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731">
        <w:rPr>
          <w:rFonts w:ascii="Times New Roman" w:eastAsia="Times New Roman" w:hAnsi="Times New Roman" w:cs="Times New Roman"/>
          <w:sz w:val="24"/>
          <w:szCs w:val="24"/>
        </w:rPr>
        <w:t xml:space="preserve">     Нормативные   сроки   освоения  основной  профессиональной образовательной программы начального профессионального образования при очной  форме  получения  образования  и  соответствующие  квалификации приводятся в таблице.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E52731" w:rsidRPr="00FE7EE0" w:rsidTr="00EE0F5B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731" w:rsidRPr="00E52731" w:rsidRDefault="00E52731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Образовательная база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731" w:rsidRPr="00E52731" w:rsidRDefault="00E52731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(профессий по Общероссийскому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классификатору профессий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рабочих, должностей служащих и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731" w:rsidRPr="00E52731" w:rsidRDefault="00E52731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срок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освоения ОПОП при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очной форме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получения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486856" w:rsidRPr="00FE7EE0" w:rsidTr="0098700C">
        <w:trPr>
          <w:trHeight w:val="475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E52731" w:rsidRDefault="00486856" w:rsidP="00EE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</w:t>
            </w: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856" w:rsidRPr="00E52731" w:rsidRDefault="00486856" w:rsidP="00EE0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Повар, кондитер                        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486856" w:rsidRDefault="0048685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8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 года 5 </w:t>
            </w:r>
            <w:proofErr w:type="spellStart"/>
            <w:proofErr w:type="gramStart"/>
            <w:r w:rsidRPr="004868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E52731" w:rsidRDefault="00E52731" w:rsidP="00E5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731" w:rsidRPr="00884366" w:rsidRDefault="00E52731" w:rsidP="00E5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gramStart"/>
      <w:r w:rsidRPr="0088436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E52731" w:rsidRPr="00884366" w:rsidRDefault="00E52731" w:rsidP="00E52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>ДЕЯТЕЛЬНОСТИ ВЫПУСКНИКОВ</w:t>
      </w:r>
    </w:p>
    <w:p w:rsidR="00744441" w:rsidRPr="00E52731" w:rsidRDefault="00744441" w:rsidP="00E52731">
      <w:pPr>
        <w:pStyle w:val="a3"/>
        <w:spacing w:before="0" w:beforeAutospacing="0" w:after="0" w:afterAutospacing="0" w:line="312" w:lineRule="atLeast"/>
        <w:ind w:firstLine="851"/>
        <w:jc w:val="both"/>
      </w:pPr>
      <w:r w:rsidRPr="00E52731">
        <w:t>Приготавливает и оформляет блюда и кулинарные изделия массового спроса, а также лечебные, диетические и заказные блюда. Организует хранение продуктов в соответствии с санитарно-гигиеническими нормами. Производит первичную обработку продуктов, закладку продуктов согласно рецептуре. Несмотря на то, что повар на предприятиях общественного питания пользуется установленными рецептами блюд, он может вносить в них изменения в зависимости от качества сырья и контингента потребителей. Шеф-повар составляет меню на день, организует работу сотрудников. Использует ручные инструменты (ножи, "поварскую иглу", черпаки и др.) и механические приспособления (картофелечистку, мясорубку, овощерезку с электрическим приводом, электрические плиты).</w:t>
      </w:r>
    </w:p>
    <w:p w:rsidR="00744441" w:rsidRPr="00E52731" w:rsidRDefault="00744441" w:rsidP="00E52731">
      <w:pPr>
        <w:pStyle w:val="a3"/>
        <w:spacing w:before="0" w:beforeAutospacing="0" w:after="0" w:afterAutospacing="0" w:line="312" w:lineRule="atLeast"/>
        <w:ind w:firstLine="851"/>
        <w:jc w:val="both"/>
        <w:rPr>
          <w:sz w:val="28"/>
          <w:szCs w:val="28"/>
        </w:rPr>
      </w:pPr>
      <w:r w:rsidRPr="00E52731">
        <w:rPr>
          <w:rStyle w:val="a4"/>
          <w:b/>
          <w:bCs/>
          <w:sz w:val="28"/>
          <w:szCs w:val="28"/>
        </w:rPr>
        <w:t xml:space="preserve">Профессионально важные качества </w:t>
      </w:r>
    </w:p>
    <w:p w:rsidR="00744441" w:rsidRPr="00E52731" w:rsidRDefault="00744441" w:rsidP="00E52731">
      <w:pPr>
        <w:pStyle w:val="a3"/>
        <w:spacing w:before="0" w:beforeAutospacing="0" w:after="0" w:afterAutospacing="0" w:line="312" w:lineRule="atLeast"/>
        <w:ind w:firstLine="851"/>
        <w:jc w:val="both"/>
      </w:pPr>
      <w:r w:rsidRPr="00E52731">
        <w:t>Физическая выносливость, хорошая долговременная память, объемный и линейный глазомер, подвижность пальцев рук, хорошая зрительно-двигательная координация, умение концентрировать внимание, тонкое чувство времени, высокая чувствительность к оттенкам запаха и вкуса, воспроизводящее воображение (способность, глядя на рецепт, представить внешний вид и вкус блюда), ответственность, честность. Для повара, работающего на раздаче, необходима хорошая оперативная память, толерантность к многочисленным контактам (отсутствие быстрой истощаемости в процессе межличностного общения), навыки делового общения, конструктивное восприятие критики в свой адрес.</w:t>
      </w:r>
    </w:p>
    <w:p w:rsidR="00744441" w:rsidRPr="00E52731" w:rsidRDefault="00744441" w:rsidP="00E52731">
      <w:pPr>
        <w:pStyle w:val="a3"/>
        <w:spacing w:before="0" w:beforeAutospacing="0" w:after="0" w:afterAutospacing="0" w:line="312" w:lineRule="atLeast"/>
        <w:ind w:firstLine="851"/>
        <w:jc w:val="both"/>
        <w:rPr>
          <w:sz w:val="28"/>
          <w:szCs w:val="28"/>
        </w:rPr>
      </w:pPr>
      <w:r w:rsidRPr="00E52731">
        <w:rPr>
          <w:rStyle w:val="a4"/>
          <w:b/>
          <w:bCs/>
          <w:sz w:val="28"/>
          <w:szCs w:val="28"/>
        </w:rPr>
        <w:t xml:space="preserve">Медицинские противопоказания </w:t>
      </w:r>
    </w:p>
    <w:p w:rsidR="00744441" w:rsidRPr="00E52731" w:rsidRDefault="00744441" w:rsidP="00E52731">
      <w:pPr>
        <w:pStyle w:val="a3"/>
        <w:spacing w:before="0" w:beforeAutospacing="0" w:after="0" w:afterAutospacing="0" w:line="312" w:lineRule="atLeast"/>
        <w:ind w:firstLine="851"/>
        <w:jc w:val="both"/>
      </w:pPr>
      <w:proofErr w:type="gramStart"/>
      <w:r w:rsidRPr="00E52731">
        <w:t xml:space="preserve">Работа не рекомендуется людям, являющимися </w:t>
      </w:r>
      <w:proofErr w:type="spellStart"/>
      <w:r w:rsidRPr="00E52731">
        <w:t>бактерионосителями</w:t>
      </w:r>
      <w:proofErr w:type="spellEnd"/>
      <w:r w:rsidRPr="00E52731">
        <w:t xml:space="preserve"> и страдающим заболеваниями органов дыхания (бронхиальная астма, туберкулез и др.), сердечно-сосудистой системы (гипертония, порок сердца и т.п.), органов пищеварения (хронический гастрит, язвенная болезнь, сахарный диабет и др.), почек и мочевых путей (нефрит, почечная недостаточность и др.), опорно-двигательного аппарата (хронический ревматизм, деформации позвоночника и грудной клетки и др.), нервной системы (менингит, опухоли нервной системы</w:t>
      </w:r>
      <w:proofErr w:type="gramEnd"/>
      <w:r w:rsidRPr="00E52731">
        <w:t xml:space="preserve"> и др.), болезни кожи с локализацией на кистях рук (экзема и др.).</w:t>
      </w:r>
    </w:p>
    <w:p w:rsidR="005F0A41" w:rsidRDefault="005F0A41" w:rsidP="009340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9340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9340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3402B" w:rsidRPr="00635245" w:rsidRDefault="0093402B" w:rsidP="009340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93402B" w:rsidRPr="00635245" w:rsidRDefault="00486856" w:rsidP="0093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anchor="7250001" w:history="1">
        <w:r w:rsidR="008C7C16">
          <w:rPr>
            <w:rFonts w:ascii="Times New Roman" w:eastAsia="Times New Roman" w:hAnsi="Times New Roman" w:cs="Times New Roman"/>
            <w:b/>
            <w:sz w:val="28"/>
            <w:szCs w:val="28"/>
          </w:rPr>
          <w:t>15</w:t>
        </w:r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.01.30</w:t>
        </w:r>
      </w:hyperlink>
      <w:r w:rsidR="0093402B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02B">
        <w:rPr>
          <w:rFonts w:ascii="Times New Roman" w:eastAsia="Times New Roman" w:hAnsi="Times New Roman" w:cs="Times New Roman"/>
          <w:b/>
          <w:sz w:val="28"/>
          <w:szCs w:val="28"/>
        </w:rPr>
        <w:t>Слесарь</w:t>
      </w:r>
    </w:p>
    <w:p w:rsidR="0093402B" w:rsidRPr="00635245" w:rsidRDefault="0093402B" w:rsidP="0093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02B" w:rsidRPr="00635245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Нормативные   сроки   освоения  основной  профессиональной образовательной программы начального профессионального образования при очной  форме  получения  образования  и  соответствующие  квалификации приводятся в таблице.</w:t>
      </w:r>
    </w:p>
    <w:p w:rsidR="0093402B" w:rsidRPr="00884366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3402B" w:rsidRPr="00884366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93402B" w:rsidRPr="00FE7EE0" w:rsidTr="00EE0F5B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2B" w:rsidRPr="00FE7EE0" w:rsidRDefault="0093402B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2B" w:rsidRPr="00FE7EE0" w:rsidRDefault="0093402B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02B" w:rsidRPr="00FE7EE0" w:rsidRDefault="0093402B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486856" w:rsidRPr="00FE7EE0" w:rsidTr="00342AD2">
        <w:trPr>
          <w:trHeight w:val="567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934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- ремонтник</w:t>
            </w:r>
            <w:r w:rsidRPr="0088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года 5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93402B" w:rsidRPr="00E52731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02B" w:rsidRPr="00E52731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E5273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93402B" w:rsidRPr="00E52731" w:rsidRDefault="0093402B" w:rsidP="00934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>ДЕЯТЕЛЬНОСТИ ВЫПУСКНИКОВ</w:t>
      </w:r>
    </w:p>
    <w:p w:rsidR="00744441" w:rsidRPr="0093402B" w:rsidRDefault="00744441" w:rsidP="0093402B">
      <w:pPr>
        <w:pStyle w:val="a3"/>
        <w:spacing w:line="312" w:lineRule="atLeast"/>
        <w:ind w:firstLine="709"/>
        <w:jc w:val="both"/>
      </w:pPr>
      <w:r w:rsidRPr="0093402B">
        <w:t>Может работать в различных областях производства, так как любые механизмы и машины требуют время от времени ремонта или регулировки. Перед началом ремонта слесарь-ремонтник знакомится с чертежами машины и ее техническими характеристиками, которые указаны в ее паспорте. Производит диагностику неисправности и ее устранение. Слесарь-ремонтник должен не только наладить и испытать отремонтированное оборудование, но и полностью подготовить его к работе.</w:t>
      </w:r>
    </w:p>
    <w:p w:rsidR="00744441" w:rsidRPr="0093402B" w:rsidRDefault="00744441" w:rsidP="0093402B">
      <w:pPr>
        <w:pStyle w:val="a3"/>
        <w:spacing w:line="312" w:lineRule="atLeast"/>
        <w:ind w:firstLine="709"/>
        <w:jc w:val="both"/>
      </w:pPr>
      <w:r w:rsidRPr="0093402B">
        <w:rPr>
          <w:rStyle w:val="a4"/>
          <w:b/>
          <w:bCs/>
        </w:rPr>
        <w:t xml:space="preserve">Профессионально важные качества </w:t>
      </w:r>
    </w:p>
    <w:p w:rsidR="00744441" w:rsidRPr="0093402B" w:rsidRDefault="00744441" w:rsidP="0093402B">
      <w:pPr>
        <w:pStyle w:val="a3"/>
        <w:spacing w:line="312" w:lineRule="atLeast"/>
        <w:ind w:firstLine="709"/>
        <w:jc w:val="both"/>
      </w:pPr>
      <w:r w:rsidRPr="0093402B">
        <w:t xml:space="preserve">Физическая сила и выносливость, тонкая мышечная и слуховая чувствительность, хорошее зрение, подвижность, </w:t>
      </w:r>
      <w:proofErr w:type="spellStart"/>
      <w:r w:rsidRPr="0093402B">
        <w:t>координированность</w:t>
      </w:r>
      <w:proofErr w:type="spellEnd"/>
      <w:r w:rsidRPr="0093402B">
        <w:t xml:space="preserve"> и точность движений кистей и пальцев рук, точный глазомер (линейный и объемный), развитое пространственное воображение, хорошая образная и двигательная память, техническая сообразительность.</w:t>
      </w:r>
    </w:p>
    <w:p w:rsidR="00744441" w:rsidRPr="0093402B" w:rsidRDefault="00744441" w:rsidP="0093402B">
      <w:pPr>
        <w:pStyle w:val="a3"/>
        <w:spacing w:line="312" w:lineRule="atLeast"/>
        <w:ind w:firstLine="709"/>
        <w:jc w:val="both"/>
      </w:pPr>
      <w:r w:rsidRPr="0093402B">
        <w:rPr>
          <w:rStyle w:val="a4"/>
          <w:b/>
          <w:bCs/>
        </w:rPr>
        <w:t xml:space="preserve">Медицинские противопоказания </w:t>
      </w:r>
    </w:p>
    <w:p w:rsidR="00744441" w:rsidRPr="0093402B" w:rsidRDefault="00744441" w:rsidP="0093402B">
      <w:pPr>
        <w:pStyle w:val="a3"/>
        <w:spacing w:line="312" w:lineRule="atLeast"/>
        <w:ind w:firstLine="709"/>
        <w:jc w:val="both"/>
      </w:pPr>
      <w:r w:rsidRPr="0093402B">
        <w:t xml:space="preserve">Профессия противопоказана лицам, страдающим болезнями опорно-двигательного аппарата, дыхательных органов (бронхиальная астма), </w:t>
      </w:r>
      <w:proofErr w:type="gramStart"/>
      <w:r w:rsidRPr="0093402B">
        <w:t>сердечно-сосудистой</w:t>
      </w:r>
      <w:proofErr w:type="gramEnd"/>
      <w:r w:rsidRPr="0093402B">
        <w:t xml:space="preserve"> системы, имеющим предрасположенность к аллергическим заболеваниям, выраженные дефекты зрения и психические недуги.</w:t>
      </w:r>
    </w:p>
    <w:p w:rsidR="0093402B" w:rsidRDefault="0093402B" w:rsidP="00744441">
      <w:pPr>
        <w:pStyle w:val="a3"/>
        <w:spacing w:line="312" w:lineRule="atLeast"/>
        <w:rPr>
          <w:rFonts w:ascii="Arial" w:hAnsi="Arial" w:cs="Arial"/>
          <w:b/>
          <w:bCs/>
          <w:color w:val="46618F"/>
          <w:sz w:val="21"/>
          <w:szCs w:val="21"/>
        </w:rPr>
      </w:pPr>
      <w:bookmarkStart w:id="0" w:name="ru"/>
    </w:p>
    <w:p w:rsidR="005F0A41" w:rsidRDefault="005F0A41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0A41" w:rsidRDefault="005F0A41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7C16" w:rsidRPr="00635245" w:rsidRDefault="008C7C16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8C7C16" w:rsidRPr="00635245" w:rsidRDefault="00486856" w:rsidP="008C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2" w:anchor="7250001" w:history="1">
        <w:r w:rsidR="008C7C16">
          <w:rPr>
            <w:rFonts w:ascii="Times New Roman" w:eastAsia="Times New Roman" w:hAnsi="Times New Roman" w:cs="Times New Roman"/>
            <w:b/>
            <w:sz w:val="28"/>
            <w:szCs w:val="28"/>
          </w:rPr>
          <w:t>15</w:t>
        </w:r>
        <w:r w:rsidR="005F0A41">
          <w:rPr>
            <w:rFonts w:ascii="Times New Roman" w:eastAsia="Times New Roman" w:hAnsi="Times New Roman" w:cs="Times New Roman"/>
            <w:b/>
            <w:sz w:val="28"/>
            <w:szCs w:val="28"/>
          </w:rPr>
          <w:t>.01.25</w:t>
        </w:r>
      </w:hyperlink>
      <w:r w:rsidR="008C7C16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C16">
        <w:rPr>
          <w:rFonts w:ascii="Times New Roman" w:eastAsia="Times New Roman" w:hAnsi="Times New Roman" w:cs="Times New Roman"/>
          <w:b/>
          <w:sz w:val="28"/>
          <w:szCs w:val="28"/>
        </w:rPr>
        <w:t>Станочник (металлообработка)</w:t>
      </w:r>
    </w:p>
    <w:p w:rsidR="008C7C16" w:rsidRPr="00635245" w:rsidRDefault="008C7C16" w:rsidP="008C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C16" w:rsidRPr="00635245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Нормативные сроки освоения основной профессиональной образовательной программы начального профессионального образования при очной форме получения  образования и соответствующие квалификации приводятся в таблице.</w:t>
      </w:r>
    </w:p>
    <w:p w:rsidR="008C7C16" w:rsidRPr="00884366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C7C16" w:rsidRPr="00884366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8C7C16" w:rsidRPr="00FE7EE0" w:rsidTr="00EE0F5B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486856" w:rsidRPr="00FE7EE0" w:rsidTr="00BE19DE">
        <w:trPr>
          <w:trHeight w:val="567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широкого профиля</w:t>
            </w:r>
            <w:r w:rsidRPr="0088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86856" w:rsidRPr="00FE7EE0" w:rsidRDefault="0048685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года 5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E5273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>ДЕЯТЕЛЬНОСТИ ВЫПУСКНИКОВ</w:t>
      </w:r>
    </w:p>
    <w:bookmarkEnd w:id="0"/>
    <w:p w:rsidR="00744441" w:rsidRPr="008C7C16" w:rsidRDefault="00744441" w:rsidP="008C7C16">
      <w:pPr>
        <w:pStyle w:val="a3"/>
        <w:spacing w:line="312" w:lineRule="atLeast"/>
        <w:ind w:firstLine="851"/>
        <w:jc w:val="both"/>
      </w:pPr>
      <w:r w:rsidRPr="008C7C16">
        <w:t>Изготавливает различные детали из металла и других материалов для ремонта станков и механизмов. Для этого используются токарные, фрезерные, сверлильные и шлифовальные станки. Детали выполняются по специальным чертежам. Правильность изготовления проверяется с помощью оптических приборов.</w:t>
      </w:r>
    </w:p>
    <w:p w:rsidR="00744441" w:rsidRPr="008C7C16" w:rsidRDefault="00744441" w:rsidP="008C7C16">
      <w:pPr>
        <w:pStyle w:val="a3"/>
        <w:spacing w:line="312" w:lineRule="atLeast"/>
        <w:ind w:firstLine="851"/>
        <w:jc w:val="both"/>
      </w:pPr>
      <w:r w:rsidRPr="008C7C16">
        <w:rPr>
          <w:rStyle w:val="a4"/>
          <w:b/>
          <w:bCs/>
        </w:rPr>
        <w:t xml:space="preserve">Профессионально важные качества </w:t>
      </w:r>
    </w:p>
    <w:p w:rsidR="00744441" w:rsidRPr="008C7C16" w:rsidRDefault="00744441" w:rsidP="008C7C16">
      <w:pPr>
        <w:pStyle w:val="a3"/>
        <w:spacing w:line="312" w:lineRule="atLeast"/>
        <w:ind w:firstLine="851"/>
        <w:jc w:val="both"/>
      </w:pPr>
      <w:r w:rsidRPr="008C7C16">
        <w:t>Физическая сила, нормальная острота зрения, точное цветоразличение, тонкая осязательная чувствительность, точный линейный и объемный глазомер, точная зрительно-двигательная координация (на уровне движений обеих рук), хорошее пространственное воображение и наглядно-образное мышление.</w:t>
      </w:r>
    </w:p>
    <w:p w:rsidR="00744441" w:rsidRPr="008C7C16" w:rsidRDefault="00744441" w:rsidP="008C7C16">
      <w:pPr>
        <w:pStyle w:val="a3"/>
        <w:spacing w:line="312" w:lineRule="atLeast"/>
        <w:ind w:firstLine="851"/>
        <w:jc w:val="both"/>
      </w:pPr>
      <w:r w:rsidRPr="008C7C16">
        <w:rPr>
          <w:rStyle w:val="a4"/>
          <w:b/>
          <w:bCs/>
        </w:rPr>
        <w:t xml:space="preserve">Медицинские противопоказания </w:t>
      </w:r>
    </w:p>
    <w:p w:rsidR="00744441" w:rsidRPr="008C7C16" w:rsidRDefault="00744441" w:rsidP="008C7C16">
      <w:pPr>
        <w:pStyle w:val="a3"/>
        <w:spacing w:line="312" w:lineRule="atLeast"/>
        <w:ind w:firstLine="851"/>
        <w:jc w:val="both"/>
      </w:pPr>
      <w:r w:rsidRPr="008C7C16">
        <w:t xml:space="preserve">Работа не рекомендуется людям, имеющим болезни: сердечно-сосудистой системы (пороки сердца, сердечная недостаточность и </w:t>
      </w:r>
      <w:proofErr w:type="spellStart"/>
      <w:proofErr w:type="gramStart"/>
      <w:r w:rsidRPr="008C7C16">
        <w:t>др</w:t>
      </w:r>
      <w:proofErr w:type="spellEnd"/>
      <w:proofErr w:type="gramEnd"/>
      <w:r w:rsidRPr="008C7C16">
        <w:t xml:space="preserve">); органов </w:t>
      </w:r>
      <w:proofErr w:type="spellStart"/>
      <w:r w:rsidRPr="008C7C16">
        <w:t>пищевания</w:t>
      </w:r>
      <w:proofErr w:type="spellEnd"/>
      <w:r w:rsidRPr="008C7C16">
        <w:t xml:space="preserve"> (язвенная болезнь, хронический гастрит и др.); опорно-двигательного аппарата (хронический ревматизм, деформации грудной клетки и др.); нервной системы (обмороки, менингит и др.); органов зрения (пониженные острота зрения и цветоразличение, нарушение </w:t>
      </w:r>
      <w:proofErr w:type="spellStart"/>
      <w:r w:rsidRPr="008C7C16">
        <w:t>бинокулярности</w:t>
      </w:r>
      <w:proofErr w:type="spellEnd"/>
      <w:r w:rsidRPr="008C7C16">
        <w:t xml:space="preserve"> и др.); органов слуха (пониженная острота слуха); кожи с локализацией на кистях рук (экзема и др.).</w:t>
      </w:r>
    </w:p>
    <w:p w:rsidR="008C7C16" w:rsidRDefault="008C7C16" w:rsidP="009E4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EA3" w:rsidRDefault="00053EA3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53EA3" w:rsidRDefault="00053EA3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7C16" w:rsidRPr="00635245" w:rsidRDefault="008C7C16" w:rsidP="008C7C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5245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ПОДГОТОВКИ ПО ПРОФЕССИИ</w:t>
      </w:r>
    </w:p>
    <w:p w:rsidR="008C7C16" w:rsidRPr="00635245" w:rsidRDefault="00486856" w:rsidP="008C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anchor="7250001" w:history="1">
        <w:r w:rsidR="0025120F">
          <w:rPr>
            <w:rFonts w:ascii="Times New Roman" w:eastAsia="Times New Roman" w:hAnsi="Times New Roman" w:cs="Times New Roman"/>
            <w:b/>
            <w:sz w:val="28"/>
            <w:szCs w:val="28"/>
          </w:rPr>
          <w:t>13.01.05</w:t>
        </w:r>
      </w:hyperlink>
      <w:r w:rsidR="008C7C16" w:rsidRPr="00635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C16">
        <w:rPr>
          <w:rFonts w:ascii="Times New Roman" w:eastAsia="Times New Roman" w:hAnsi="Times New Roman" w:cs="Times New Roman"/>
          <w:b/>
          <w:sz w:val="28"/>
          <w:szCs w:val="28"/>
        </w:rPr>
        <w:t>Электромонтер по техническому обслуживанию электростанций и сетей</w:t>
      </w:r>
    </w:p>
    <w:p w:rsidR="008C7C16" w:rsidRPr="00635245" w:rsidRDefault="008C7C16" w:rsidP="008C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C16" w:rsidRPr="00635245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245">
        <w:rPr>
          <w:rFonts w:ascii="Times New Roman" w:eastAsia="Times New Roman" w:hAnsi="Times New Roman" w:cs="Times New Roman"/>
          <w:sz w:val="28"/>
          <w:szCs w:val="28"/>
        </w:rPr>
        <w:t xml:space="preserve">     Нормативные   сроки   освоения  основной  профессиональной образовательной программы начального профессионального образования при очной  форме  получения  образования  и  соответствующие  квалификации приводятся в таблице.</w:t>
      </w:r>
    </w:p>
    <w:p w:rsidR="008C7C16" w:rsidRPr="00884366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C7C16" w:rsidRPr="00884366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3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252"/>
        <w:gridCol w:w="2269"/>
      </w:tblGrid>
      <w:tr w:rsidR="008C7C16" w:rsidRPr="00FE7EE0" w:rsidTr="00EE0F5B">
        <w:trPr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база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(профессий по Общероссийскому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классификатору профессий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рабочих, должностей служащих 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тарифных разрядов)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C16" w:rsidRPr="00FE7EE0" w:rsidRDefault="008C7C16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освоения ОПОП при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очной форме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получения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</w:tr>
      <w:tr w:rsidR="0025120F" w:rsidRPr="00FE7EE0" w:rsidTr="0025120F">
        <w:trPr>
          <w:trHeight w:val="618"/>
          <w:tblCellSpacing w:w="15" w:type="dxa"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5120F" w:rsidRPr="00FE7EE0" w:rsidRDefault="0025120F" w:rsidP="00EE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основного</w:t>
            </w: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0F" w:rsidRPr="00FE7EE0" w:rsidRDefault="0025120F" w:rsidP="00EE0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Электромонтер по обслуживанию электростанций</w:t>
            </w:r>
            <w:r w:rsidRPr="0088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5120F" w:rsidRPr="00FE7EE0" w:rsidRDefault="0025120F" w:rsidP="00EE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года 5 </w:t>
            </w:r>
            <w:proofErr w:type="spellStart"/>
            <w:proofErr w:type="gramStart"/>
            <w:r w:rsidRPr="00FE7EE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E5273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8C7C16" w:rsidRPr="00E52731" w:rsidRDefault="008C7C16" w:rsidP="008C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731">
        <w:rPr>
          <w:rFonts w:ascii="Times New Roman" w:eastAsia="Times New Roman" w:hAnsi="Times New Roman" w:cs="Times New Roman"/>
          <w:sz w:val="28"/>
          <w:szCs w:val="28"/>
        </w:rPr>
        <w:t>ДЕЯТЕЛЬНОСТИ ВЫПУСКНИКОВ</w:t>
      </w:r>
    </w:p>
    <w:p w:rsidR="009E422C" w:rsidRPr="008C7C16" w:rsidRDefault="009E422C" w:rsidP="008C7C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C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Назначение профессии</w:t>
      </w:r>
    </w:p>
    <w:p w:rsidR="009E422C" w:rsidRPr="009E422C" w:rsidRDefault="009E422C" w:rsidP="008C7C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и обслуживанию электрооборудования выполняет техническое обслуживание и ремонт электрооборудования промышленных предприятий под руководством лиц технического надзора. Характер и содержание труда варьируется с учетом конкретных условий организации работы на предприятии, применяемого электрооборудования и технической оснащенности на предприятии.</w:t>
      </w:r>
    </w:p>
    <w:p w:rsidR="009E422C" w:rsidRPr="008C7C16" w:rsidRDefault="009E422C" w:rsidP="008C7C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C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Виды профессиональной деятельности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>Основы слесарно-сборочных и электромонтажных работ.</w:t>
      </w:r>
      <w:r w:rsidRPr="009E42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 по сборке, монтажу и ремонту электрооборудования промышленных организаций 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технология проверки электрооборудования 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Контрольно-измерительные приборы 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>Организация технического обслуживания электрооборудования промышленных организа</w:t>
      </w:r>
      <w:bookmarkStart w:id="1" w:name="_GoBack"/>
      <w:bookmarkEnd w:id="1"/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ций </w:t>
      </w:r>
    </w:p>
    <w:p w:rsidR="009E422C" w:rsidRPr="009E422C" w:rsidRDefault="009E422C" w:rsidP="008C7C16">
      <w:pPr>
        <w:numPr>
          <w:ilvl w:val="0"/>
          <w:numId w:val="2"/>
        </w:numPr>
        <w:spacing w:before="100" w:beforeAutospacing="1" w:after="100" w:afterAutospacing="1" w:line="240" w:lineRule="auto"/>
        <w:ind w:left="168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(производственное обучение). </w:t>
      </w:r>
    </w:p>
    <w:p w:rsidR="00744441" w:rsidRPr="00884366" w:rsidRDefault="009E422C" w:rsidP="00D035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E422C">
        <w:rPr>
          <w:rFonts w:ascii="Times New Roman" w:eastAsia="Times New Roman" w:hAnsi="Times New Roman" w:cs="Times New Roman"/>
          <w:sz w:val="24"/>
          <w:szCs w:val="24"/>
        </w:rPr>
        <w:t>Получив профессию Электромонтер по ремонту</w:t>
      </w:r>
      <w:proofErr w:type="gramEnd"/>
      <w:r w:rsidRPr="009E422C">
        <w:rPr>
          <w:rFonts w:ascii="Times New Roman" w:eastAsia="Times New Roman" w:hAnsi="Times New Roman" w:cs="Times New Roman"/>
          <w:sz w:val="24"/>
          <w:szCs w:val="24"/>
        </w:rPr>
        <w:t xml:space="preserve"> и обслуживанию электрооборудования, можно работать на любом промышленном предприятии, где применяется электрооборудование.</w:t>
      </w:r>
      <w:r w:rsidR="008C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22C">
        <w:rPr>
          <w:rFonts w:ascii="Times New Roman" w:eastAsia="Times New Roman" w:hAnsi="Times New Roman" w:cs="Times New Roman"/>
          <w:sz w:val="24"/>
          <w:szCs w:val="24"/>
        </w:rPr>
        <w:t>Имея базу начального профессионального образования по этой профессии, можно продолжить обучение в средних и высших профессиональных заведениях.</w:t>
      </w:r>
    </w:p>
    <w:sectPr w:rsidR="00744441" w:rsidRPr="00884366" w:rsidSect="0029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787B"/>
    <w:multiLevelType w:val="multilevel"/>
    <w:tmpl w:val="91C6DC1C"/>
    <w:lvl w:ilvl="0">
      <w:start w:val="1"/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  <w:sz w:val="20"/>
      </w:rPr>
    </w:lvl>
  </w:abstractNum>
  <w:abstractNum w:abstractNumId="1">
    <w:nsid w:val="5CD068D0"/>
    <w:multiLevelType w:val="multilevel"/>
    <w:tmpl w:val="7A36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16E"/>
    <w:rsid w:val="00053EA3"/>
    <w:rsid w:val="00197F8A"/>
    <w:rsid w:val="0025120F"/>
    <w:rsid w:val="002634C0"/>
    <w:rsid w:val="002918A1"/>
    <w:rsid w:val="00372BB5"/>
    <w:rsid w:val="003F6B74"/>
    <w:rsid w:val="0048453C"/>
    <w:rsid w:val="00486856"/>
    <w:rsid w:val="004D3E54"/>
    <w:rsid w:val="0053358E"/>
    <w:rsid w:val="005F0A41"/>
    <w:rsid w:val="0063212F"/>
    <w:rsid w:val="00635245"/>
    <w:rsid w:val="006F1507"/>
    <w:rsid w:val="00744441"/>
    <w:rsid w:val="00784C2E"/>
    <w:rsid w:val="00884366"/>
    <w:rsid w:val="008C7C16"/>
    <w:rsid w:val="0093402B"/>
    <w:rsid w:val="009E422C"/>
    <w:rsid w:val="00A93AEA"/>
    <w:rsid w:val="00D03572"/>
    <w:rsid w:val="00D76160"/>
    <w:rsid w:val="00DD316E"/>
    <w:rsid w:val="00E52731"/>
    <w:rsid w:val="00EF09B6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4441"/>
    <w:rPr>
      <w:i/>
      <w:iCs/>
    </w:rPr>
  </w:style>
  <w:style w:type="character" w:styleId="a5">
    <w:name w:val="Strong"/>
    <w:basedOn w:val="a0"/>
    <w:uiPriority w:val="22"/>
    <w:qFormat/>
    <w:rsid w:val="009E42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5787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2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8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8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491/" TargetMode="External"/><Relationship Id="rId13" Type="http://schemas.openxmlformats.org/officeDocument/2006/relationships/hyperlink" Target="http://base.garant.ru/196491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96491/" TargetMode="External"/><Relationship Id="rId12" Type="http://schemas.openxmlformats.org/officeDocument/2006/relationships/hyperlink" Target="http://base.garant.ru/1964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649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9649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649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8DE3-31CD-48C6-A8DB-0EAED559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14</cp:revision>
  <cp:lastPrinted>2012-07-04T09:05:00Z</cp:lastPrinted>
  <dcterms:created xsi:type="dcterms:W3CDTF">2012-07-03T10:35:00Z</dcterms:created>
  <dcterms:modified xsi:type="dcterms:W3CDTF">2015-12-03T06:52:00Z</dcterms:modified>
</cp:coreProperties>
</file>