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477B" w:rsidRDefault="0065057B">
      <w:pPr>
        <w:spacing w:after="200" w:line="276" w:lineRule="auto"/>
        <w:rPr>
          <w:b/>
          <w:bCs/>
          <w:color w:val="auto"/>
          <w:w w:val="100"/>
          <w:szCs w:val="22"/>
        </w:rPr>
      </w:pPr>
      <w:r w:rsidRPr="0065057B">
        <w:rPr>
          <w:b/>
          <w:bCs/>
          <w:color w:val="auto"/>
          <w:w w:val="100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8.55pt;height:751.3pt">
            <v:imagedata r:id="rId8" o:title="CCI24052018_0000" croptop="2110f" cropleft="10298f"/>
          </v:shape>
        </w:pict>
      </w:r>
    </w:p>
    <w:p w:rsidR="00E5477B" w:rsidRPr="008347E0" w:rsidRDefault="00E5477B" w:rsidP="009456FE">
      <w:pPr>
        <w:suppressAutoHyphens w:val="0"/>
        <w:spacing w:before="100" w:beforeAutospacing="1" w:after="100" w:afterAutospacing="1"/>
        <w:jc w:val="center"/>
        <w:rPr>
          <w:color w:val="auto"/>
          <w:w w:val="100"/>
          <w:sz w:val="24"/>
          <w:szCs w:val="24"/>
          <w:lang w:eastAsia="ru-RU"/>
        </w:rPr>
      </w:pPr>
      <w:r w:rsidRPr="008347E0">
        <w:rPr>
          <w:b/>
          <w:bCs/>
          <w:color w:val="auto"/>
          <w:w w:val="100"/>
          <w:sz w:val="24"/>
          <w:szCs w:val="24"/>
          <w:lang w:eastAsia="ru-RU"/>
        </w:rPr>
        <w:lastRenderedPageBreak/>
        <w:t xml:space="preserve">ПРАВИЛА ПРИЕМА </w:t>
      </w:r>
      <w:r w:rsidRPr="008347E0">
        <w:rPr>
          <w:b/>
          <w:bCs/>
          <w:color w:val="auto"/>
          <w:w w:val="100"/>
          <w:sz w:val="24"/>
          <w:szCs w:val="24"/>
          <w:lang w:eastAsia="ru-RU"/>
        </w:rPr>
        <w:br/>
        <w:t>в СОГ</w:t>
      </w:r>
      <w:r w:rsidR="00515025">
        <w:rPr>
          <w:b/>
          <w:bCs/>
          <w:color w:val="auto"/>
          <w:w w:val="100"/>
          <w:sz w:val="24"/>
          <w:szCs w:val="24"/>
          <w:lang w:eastAsia="ru-RU"/>
        </w:rPr>
        <w:t>П</w:t>
      </w:r>
      <w:r w:rsidRPr="008347E0">
        <w:rPr>
          <w:b/>
          <w:bCs/>
          <w:color w:val="auto"/>
          <w:w w:val="100"/>
          <w:sz w:val="24"/>
          <w:szCs w:val="24"/>
          <w:lang w:eastAsia="ru-RU"/>
        </w:rPr>
        <w:t xml:space="preserve">БОУ «Сафоновский индустриально – технологический </w:t>
      </w:r>
      <w:r>
        <w:rPr>
          <w:b/>
          <w:bCs/>
          <w:color w:val="auto"/>
          <w:w w:val="100"/>
          <w:sz w:val="24"/>
          <w:szCs w:val="24"/>
          <w:lang w:eastAsia="ru-RU"/>
        </w:rPr>
        <w:t>техникум</w:t>
      </w:r>
      <w:r w:rsidRPr="008347E0">
        <w:rPr>
          <w:b/>
          <w:bCs/>
          <w:color w:val="auto"/>
          <w:w w:val="100"/>
          <w:sz w:val="24"/>
          <w:szCs w:val="24"/>
          <w:lang w:eastAsia="ru-RU"/>
        </w:rPr>
        <w:t xml:space="preserve">» </w:t>
      </w:r>
      <w:r w:rsidRPr="008347E0">
        <w:rPr>
          <w:b/>
          <w:bCs/>
          <w:color w:val="auto"/>
          <w:w w:val="100"/>
          <w:sz w:val="24"/>
          <w:szCs w:val="24"/>
          <w:lang w:eastAsia="ru-RU"/>
        </w:rPr>
        <w:br/>
        <w:t>в 201</w:t>
      </w:r>
      <w:r w:rsidR="00BE6F5A">
        <w:rPr>
          <w:b/>
          <w:bCs/>
          <w:color w:val="auto"/>
          <w:w w:val="100"/>
          <w:sz w:val="24"/>
          <w:szCs w:val="24"/>
          <w:lang w:eastAsia="ru-RU"/>
        </w:rPr>
        <w:t>8</w:t>
      </w:r>
      <w:r w:rsidRPr="008347E0">
        <w:rPr>
          <w:b/>
          <w:bCs/>
          <w:color w:val="auto"/>
          <w:w w:val="100"/>
          <w:sz w:val="24"/>
          <w:szCs w:val="24"/>
          <w:lang w:eastAsia="ru-RU"/>
        </w:rPr>
        <w:t>/201</w:t>
      </w:r>
      <w:r w:rsidR="00BE6F5A">
        <w:rPr>
          <w:b/>
          <w:bCs/>
          <w:color w:val="auto"/>
          <w:w w:val="100"/>
          <w:sz w:val="24"/>
          <w:szCs w:val="24"/>
          <w:lang w:eastAsia="ru-RU"/>
        </w:rPr>
        <w:t>9</w:t>
      </w:r>
      <w:r w:rsidRPr="008347E0">
        <w:rPr>
          <w:b/>
          <w:bCs/>
          <w:color w:val="auto"/>
          <w:w w:val="100"/>
          <w:sz w:val="24"/>
          <w:szCs w:val="24"/>
          <w:lang w:eastAsia="ru-RU"/>
        </w:rPr>
        <w:t xml:space="preserve"> году на обучение по образовательным программам </w:t>
      </w:r>
      <w:r w:rsidRPr="008347E0">
        <w:rPr>
          <w:b/>
          <w:bCs/>
          <w:color w:val="auto"/>
          <w:w w:val="100"/>
          <w:sz w:val="24"/>
          <w:szCs w:val="24"/>
          <w:lang w:eastAsia="ru-RU"/>
        </w:rPr>
        <w:br/>
        <w:t xml:space="preserve">среднего профессионального образования </w:t>
      </w:r>
    </w:p>
    <w:p w:rsidR="00E5477B" w:rsidRPr="0012218B" w:rsidRDefault="00E5477B">
      <w:pPr>
        <w:spacing w:before="280" w:after="280"/>
        <w:ind w:firstLine="900"/>
        <w:jc w:val="both"/>
        <w:rPr>
          <w:color w:val="auto"/>
          <w:w w:val="100"/>
          <w:sz w:val="24"/>
          <w:szCs w:val="24"/>
        </w:rPr>
      </w:pPr>
      <w:r w:rsidRPr="0012218B">
        <w:rPr>
          <w:color w:val="auto"/>
          <w:w w:val="100"/>
          <w:sz w:val="24"/>
          <w:szCs w:val="24"/>
        </w:rPr>
        <w:t xml:space="preserve">Настоящие Правила разработаны в соответствии с </w:t>
      </w:r>
    </w:p>
    <w:p w:rsidR="00E5477B" w:rsidRPr="0012218B" w:rsidRDefault="00E5477B">
      <w:pPr>
        <w:numPr>
          <w:ilvl w:val="0"/>
          <w:numId w:val="1"/>
        </w:numPr>
        <w:spacing w:before="280"/>
        <w:ind w:left="567" w:hanging="567"/>
        <w:jc w:val="both"/>
        <w:rPr>
          <w:color w:val="auto"/>
          <w:w w:val="100"/>
          <w:sz w:val="24"/>
          <w:szCs w:val="24"/>
        </w:rPr>
      </w:pPr>
      <w:r w:rsidRPr="0012218B">
        <w:rPr>
          <w:color w:val="auto"/>
          <w:w w:val="100"/>
          <w:sz w:val="24"/>
          <w:szCs w:val="24"/>
        </w:rPr>
        <w:t xml:space="preserve">Федеральным законом Российской Федерации "Об </w:t>
      </w:r>
      <w:r w:rsidRPr="008347E0">
        <w:rPr>
          <w:color w:val="auto"/>
          <w:w w:val="100"/>
          <w:sz w:val="22"/>
          <w:szCs w:val="22"/>
          <w:lang w:eastAsia="ru-RU"/>
        </w:rPr>
        <w:t>образовании в Российской Федерации</w:t>
      </w:r>
      <w:r w:rsidRPr="0012218B">
        <w:rPr>
          <w:color w:val="auto"/>
          <w:w w:val="100"/>
          <w:sz w:val="24"/>
          <w:szCs w:val="24"/>
        </w:rPr>
        <w:t xml:space="preserve"> " от </w:t>
      </w:r>
      <w:r>
        <w:rPr>
          <w:color w:val="auto"/>
          <w:w w:val="100"/>
          <w:sz w:val="24"/>
          <w:szCs w:val="24"/>
        </w:rPr>
        <w:t>29</w:t>
      </w:r>
      <w:r w:rsidRPr="0012218B">
        <w:rPr>
          <w:color w:val="auto"/>
          <w:w w:val="100"/>
          <w:sz w:val="24"/>
          <w:szCs w:val="24"/>
        </w:rPr>
        <w:t xml:space="preserve"> </w:t>
      </w:r>
      <w:r>
        <w:rPr>
          <w:color w:val="auto"/>
          <w:w w:val="100"/>
          <w:sz w:val="24"/>
          <w:szCs w:val="24"/>
        </w:rPr>
        <w:t>декабря</w:t>
      </w:r>
      <w:r w:rsidRPr="0012218B">
        <w:rPr>
          <w:color w:val="auto"/>
          <w:w w:val="1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auto"/>
            <w:w w:val="100"/>
            <w:sz w:val="24"/>
            <w:szCs w:val="24"/>
          </w:rPr>
          <w:t>2012</w:t>
        </w:r>
        <w:r w:rsidRPr="0012218B">
          <w:rPr>
            <w:color w:val="auto"/>
            <w:w w:val="100"/>
            <w:sz w:val="24"/>
            <w:szCs w:val="24"/>
          </w:rPr>
          <w:t xml:space="preserve"> г</w:t>
        </w:r>
      </w:smartTag>
      <w:r w:rsidRPr="0012218B">
        <w:rPr>
          <w:color w:val="auto"/>
          <w:w w:val="100"/>
          <w:sz w:val="24"/>
          <w:szCs w:val="24"/>
        </w:rPr>
        <w:t xml:space="preserve">. № </w:t>
      </w:r>
      <w:r>
        <w:rPr>
          <w:color w:val="auto"/>
          <w:w w:val="100"/>
          <w:sz w:val="24"/>
          <w:szCs w:val="24"/>
        </w:rPr>
        <w:t>273</w:t>
      </w:r>
      <w:r w:rsidRPr="0012218B">
        <w:rPr>
          <w:color w:val="auto"/>
          <w:w w:val="100"/>
          <w:sz w:val="24"/>
          <w:szCs w:val="24"/>
        </w:rPr>
        <w:t>-ФЗ</w:t>
      </w:r>
      <w:r>
        <w:rPr>
          <w:color w:val="auto"/>
          <w:w w:val="100"/>
          <w:sz w:val="24"/>
          <w:szCs w:val="24"/>
        </w:rPr>
        <w:t>;</w:t>
      </w:r>
    </w:p>
    <w:p w:rsidR="00E5477B" w:rsidRPr="0012218B" w:rsidRDefault="00E5477B">
      <w:pPr>
        <w:numPr>
          <w:ilvl w:val="0"/>
          <w:numId w:val="1"/>
        </w:numPr>
        <w:ind w:left="567" w:hanging="567"/>
        <w:jc w:val="both"/>
        <w:rPr>
          <w:color w:val="auto"/>
          <w:w w:val="100"/>
          <w:sz w:val="24"/>
          <w:szCs w:val="24"/>
        </w:rPr>
      </w:pPr>
      <w:r w:rsidRPr="0012218B">
        <w:rPr>
          <w:color w:val="auto"/>
          <w:w w:val="100"/>
          <w:sz w:val="24"/>
          <w:szCs w:val="24"/>
        </w:rPr>
        <w:t xml:space="preserve">Порядком приема </w:t>
      </w:r>
      <w:r w:rsidR="00F51308">
        <w:rPr>
          <w:color w:val="auto"/>
          <w:w w:val="100"/>
          <w:sz w:val="24"/>
          <w:szCs w:val="24"/>
        </w:rPr>
        <w:t>на обучение по образовательным программам среднего профессионального образования</w:t>
      </w:r>
      <w:r w:rsidRPr="0012218B">
        <w:rPr>
          <w:color w:val="auto"/>
          <w:w w:val="100"/>
          <w:sz w:val="24"/>
          <w:szCs w:val="24"/>
        </w:rPr>
        <w:t xml:space="preserve"> (приказ Министерства образования и науки РФ </w:t>
      </w:r>
      <w:r w:rsidRPr="0012218B">
        <w:rPr>
          <w:iCs/>
          <w:color w:val="auto"/>
          <w:w w:val="100"/>
          <w:sz w:val="24"/>
          <w:szCs w:val="24"/>
        </w:rPr>
        <w:t xml:space="preserve">от </w:t>
      </w:r>
      <w:r w:rsidR="00F51308">
        <w:rPr>
          <w:iCs/>
          <w:color w:val="auto"/>
          <w:w w:val="100"/>
          <w:sz w:val="24"/>
          <w:szCs w:val="24"/>
        </w:rPr>
        <w:t>23</w:t>
      </w:r>
      <w:r w:rsidRPr="0012218B">
        <w:rPr>
          <w:iCs/>
          <w:color w:val="auto"/>
          <w:w w:val="100"/>
          <w:sz w:val="24"/>
          <w:szCs w:val="24"/>
        </w:rPr>
        <w:t>.01.20</w:t>
      </w:r>
      <w:r>
        <w:rPr>
          <w:iCs/>
          <w:color w:val="auto"/>
          <w:w w:val="100"/>
          <w:sz w:val="24"/>
          <w:szCs w:val="24"/>
        </w:rPr>
        <w:t>1</w:t>
      </w:r>
      <w:r w:rsidR="00F51308">
        <w:rPr>
          <w:iCs/>
          <w:color w:val="auto"/>
          <w:w w:val="100"/>
          <w:sz w:val="24"/>
          <w:szCs w:val="24"/>
        </w:rPr>
        <w:t>4</w:t>
      </w:r>
      <w:r w:rsidRPr="0012218B">
        <w:rPr>
          <w:iCs/>
          <w:color w:val="auto"/>
          <w:w w:val="100"/>
          <w:sz w:val="24"/>
          <w:szCs w:val="24"/>
        </w:rPr>
        <w:t xml:space="preserve"> № </w:t>
      </w:r>
      <w:r w:rsidR="00F51308">
        <w:rPr>
          <w:iCs/>
          <w:color w:val="auto"/>
          <w:w w:val="100"/>
          <w:sz w:val="24"/>
          <w:szCs w:val="24"/>
        </w:rPr>
        <w:t>36</w:t>
      </w:r>
      <w:r w:rsidRPr="0012218B">
        <w:rPr>
          <w:iCs/>
          <w:color w:val="auto"/>
          <w:w w:val="100"/>
          <w:sz w:val="24"/>
          <w:szCs w:val="24"/>
        </w:rPr>
        <w:t>)</w:t>
      </w:r>
      <w:r w:rsidR="00535B9C" w:rsidRPr="00535B9C">
        <w:t xml:space="preserve"> </w:t>
      </w:r>
      <w:r w:rsidR="00535B9C" w:rsidRPr="00535B9C">
        <w:rPr>
          <w:iCs/>
          <w:color w:val="auto"/>
          <w:w w:val="100"/>
          <w:sz w:val="24"/>
          <w:szCs w:val="24"/>
        </w:rPr>
        <w:t>(с изменениями на 11 декабря 2015 года)</w:t>
      </w:r>
      <w:r w:rsidRPr="0012218B">
        <w:rPr>
          <w:color w:val="auto"/>
          <w:w w:val="100"/>
          <w:sz w:val="24"/>
          <w:szCs w:val="24"/>
        </w:rPr>
        <w:t>;</w:t>
      </w:r>
    </w:p>
    <w:p w:rsidR="00E5477B" w:rsidRPr="0012218B" w:rsidRDefault="00E5477B">
      <w:pPr>
        <w:numPr>
          <w:ilvl w:val="0"/>
          <w:numId w:val="1"/>
        </w:numPr>
        <w:ind w:left="567" w:hanging="567"/>
        <w:jc w:val="both"/>
        <w:rPr>
          <w:color w:val="auto"/>
          <w:w w:val="100"/>
          <w:sz w:val="24"/>
          <w:szCs w:val="24"/>
        </w:rPr>
      </w:pPr>
      <w:r w:rsidRPr="0012218B">
        <w:rPr>
          <w:color w:val="auto"/>
          <w:w w:val="100"/>
          <w:sz w:val="24"/>
          <w:szCs w:val="24"/>
        </w:rPr>
        <w:t xml:space="preserve">Уставом </w:t>
      </w:r>
      <w:r>
        <w:rPr>
          <w:color w:val="auto"/>
          <w:w w:val="100"/>
          <w:sz w:val="24"/>
          <w:szCs w:val="24"/>
        </w:rPr>
        <w:t>техникума</w:t>
      </w:r>
      <w:r w:rsidRPr="0012218B">
        <w:rPr>
          <w:color w:val="auto"/>
          <w:w w:val="100"/>
          <w:sz w:val="24"/>
          <w:szCs w:val="24"/>
        </w:rPr>
        <w:t xml:space="preserve">. </w:t>
      </w:r>
    </w:p>
    <w:p w:rsidR="007F7D45" w:rsidRPr="007F7D45" w:rsidRDefault="007F7D45" w:rsidP="007F7D45">
      <w:pPr>
        <w:tabs>
          <w:tab w:val="left" w:pos="927"/>
        </w:tabs>
        <w:jc w:val="center"/>
        <w:rPr>
          <w:b/>
          <w:bCs/>
          <w:color w:val="auto"/>
          <w:w w:val="100"/>
          <w:sz w:val="24"/>
          <w:szCs w:val="24"/>
        </w:rPr>
      </w:pPr>
      <w:r w:rsidRPr="007F7D45">
        <w:rPr>
          <w:b/>
          <w:bCs/>
          <w:color w:val="auto"/>
          <w:w w:val="100"/>
          <w:sz w:val="24"/>
          <w:szCs w:val="24"/>
        </w:rPr>
        <w:t>I. ОБЩИЕ ПОЛОЖЕНИЯ</w:t>
      </w:r>
    </w:p>
    <w:p w:rsidR="00E5477B" w:rsidRPr="008347E0" w:rsidRDefault="00E5477B">
      <w:pPr>
        <w:autoSpaceDE w:val="0"/>
        <w:jc w:val="both"/>
        <w:rPr>
          <w:w w:val="100"/>
          <w:sz w:val="24"/>
          <w:szCs w:val="24"/>
        </w:rPr>
      </w:pPr>
      <w:r w:rsidRPr="008347E0">
        <w:rPr>
          <w:color w:val="auto"/>
          <w:w w:val="100"/>
          <w:sz w:val="24"/>
          <w:szCs w:val="24"/>
        </w:rPr>
        <w:t xml:space="preserve">1.1. Настоящие Правила </w:t>
      </w:r>
      <w:r w:rsidR="00F51308">
        <w:rPr>
          <w:color w:val="auto"/>
          <w:w w:val="100"/>
          <w:sz w:val="24"/>
          <w:szCs w:val="24"/>
        </w:rPr>
        <w:t xml:space="preserve">приёма </w:t>
      </w:r>
      <w:r w:rsidR="004E0062">
        <w:rPr>
          <w:color w:val="auto"/>
          <w:w w:val="100"/>
          <w:sz w:val="24"/>
          <w:szCs w:val="24"/>
        </w:rPr>
        <w:t xml:space="preserve">(далее – Правила) </w:t>
      </w:r>
      <w:r w:rsidRPr="008347E0">
        <w:rPr>
          <w:color w:val="auto"/>
          <w:w w:val="100"/>
          <w:sz w:val="24"/>
          <w:szCs w:val="24"/>
        </w:rPr>
        <w:t xml:space="preserve">регламентируют прием граждан </w:t>
      </w:r>
      <w:r w:rsidRPr="008347E0">
        <w:rPr>
          <w:w w:val="100"/>
          <w:sz w:val="24"/>
          <w:szCs w:val="24"/>
        </w:rPr>
        <w:t>Российской Федерации, иностранных граждан, лиц без гражданства, в том числе соотечественников</w:t>
      </w:r>
      <w:r w:rsidR="00F51308">
        <w:rPr>
          <w:w w:val="100"/>
          <w:sz w:val="24"/>
          <w:szCs w:val="24"/>
        </w:rPr>
        <w:t>, проживающих</w:t>
      </w:r>
      <w:r w:rsidRPr="008347E0">
        <w:rPr>
          <w:w w:val="100"/>
          <w:sz w:val="24"/>
          <w:szCs w:val="24"/>
        </w:rPr>
        <w:t xml:space="preserve"> за рубежом (далее - </w:t>
      </w:r>
      <w:r w:rsidR="00F51308">
        <w:rPr>
          <w:w w:val="100"/>
          <w:sz w:val="24"/>
          <w:szCs w:val="24"/>
        </w:rPr>
        <w:t>граждане, лица, поступающие), на обучение</w:t>
      </w:r>
      <w:r w:rsidRPr="008347E0">
        <w:rPr>
          <w:w w:val="100"/>
          <w:sz w:val="24"/>
          <w:szCs w:val="24"/>
        </w:rPr>
        <w:t xml:space="preserve"> </w:t>
      </w:r>
      <w:r w:rsidR="004E0062">
        <w:rPr>
          <w:w w:val="100"/>
          <w:sz w:val="24"/>
          <w:szCs w:val="24"/>
        </w:rPr>
        <w:t xml:space="preserve">по образовательным программам среднего профессионального образования по профессиям, специальностям среднего профессионального образования (далее – образовательные программы) </w:t>
      </w:r>
      <w:r w:rsidRPr="008347E0">
        <w:rPr>
          <w:color w:val="auto"/>
          <w:w w:val="100"/>
          <w:sz w:val="24"/>
          <w:szCs w:val="24"/>
        </w:rPr>
        <w:t xml:space="preserve">в </w:t>
      </w:r>
      <w:r w:rsidR="001A658A">
        <w:rPr>
          <w:color w:val="auto"/>
          <w:w w:val="100"/>
          <w:sz w:val="24"/>
          <w:szCs w:val="24"/>
        </w:rPr>
        <w:t>с</w:t>
      </w:r>
      <w:r w:rsidRPr="008347E0">
        <w:rPr>
          <w:color w:val="auto"/>
          <w:w w:val="100"/>
          <w:sz w:val="24"/>
          <w:szCs w:val="24"/>
        </w:rPr>
        <w:t xml:space="preserve">моленское областное государственное бюджетное </w:t>
      </w:r>
      <w:r w:rsidR="00515025">
        <w:rPr>
          <w:color w:val="auto"/>
          <w:w w:val="100"/>
          <w:sz w:val="24"/>
          <w:szCs w:val="24"/>
        </w:rPr>
        <w:t xml:space="preserve">профессиональное </w:t>
      </w:r>
      <w:r w:rsidRPr="008347E0">
        <w:rPr>
          <w:color w:val="auto"/>
          <w:w w:val="100"/>
          <w:sz w:val="24"/>
          <w:szCs w:val="24"/>
        </w:rPr>
        <w:t xml:space="preserve">образовательное учреждение «Сафоновский индустриально - технологический </w:t>
      </w:r>
      <w:r>
        <w:rPr>
          <w:color w:val="auto"/>
          <w:w w:val="100"/>
          <w:sz w:val="24"/>
          <w:szCs w:val="24"/>
        </w:rPr>
        <w:t>техникум</w:t>
      </w:r>
      <w:r w:rsidRPr="008347E0">
        <w:rPr>
          <w:color w:val="auto"/>
          <w:w w:val="100"/>
          <w:sz w:val="24"/>
          <w:szCs w:val="24"/>
        </w:rPr>
        <w:t>» (далее – СОГБ</w:t>
      </w:r>
      <w:r w:rsidR="00515025">
        <w:rPr>
          <w:color w:val="auto"/>
          <w:w w:val="100"/>
          <w:sz w:val="24"/>
          <w:szCs w:val="24"/>
        </w:rPr>
        <w:t>П</w:t>
      </w:r>
      <w:r w:rsidRPr="008347E0">
        <w:rPr>
          <w:color w:val="auto"/>
          <w:w w:val="100"/>
          <w:sz w:val="24"/>
          <w:szCs w:val="24"/>
        </w:rPr>
        <w:t>ОУ «СИТ</w:t>
      </w:r>
      <w:r>
        <w:rPr>
          <w:color w:val="auto"/>
          <w:w w:val="100"/>
          <w:sz w:val="24"/>
          <w:szCs w:val="24"/>
        </w:rPr>
        <w:t>Т</w:t>
      </w:r>
      <w:r w:rsidRPr="008347E0">
        <w:rPr>
          <w:color w:val="auto"/>
          <w:w w:val="100"/>
          <w:sz w:val="24"/>
          <w:szCs w:val="24"/>
        </w:rPr>
        <w:t xml:space="preserve">» или </w:t>
      </w:r>
      <w:r>
        <w:rPr>
          <w:color w:val="auto"/>
          <w:w w:val="100"/>
          <w:sz w:val="24"/>
          <w:szCs w:val="24"/>
        </w:rPr>
        <w:t>Техникум</w:t>
      </w:r>
      <w:r w:rsidRPr="008347E0">
        <w:rPr>
          <w:color w:val="auto"/>
          <w:w w:val="100"/>
          <w:sz w:val="24"/>
          <w:szCs w:val="24"/>
        </w:rPr>
        <w:t>)</w:t>
      </w:r>
      <w:r w:rsidR="004E0062">
        <w:rPr>
          <w:color w:val="auto"/>
          <w:w w:val="100"/>
          <w:sz w:val="24"/>
          <w:szCs w:val="24"/>
        </w:rPr>
        <w:t>,</w:t>
      </w:r>
      <w:r w:rsidRPr="008347E0">
        <w:rPr>
          <w:color w:val="auto"/>
          <w:w w:val="100"/>
          <w:sz w:val="24"/>
          <w:szCs w:val="24"/>
        </w:rPr>
        <w:t xml:space="preserve"> </w:t>
      </w:r>
      <w:r w:rsidRPr="008347E0">
        <w:rPr>
          <w:w w:val="100"/>
          <w:sz w:val="24"/>
          <w:szCs w:val="24"/>
        </w:rPr>
        <w:t xml:space="preserve">за счет </w:t>
      </w:r>
      <w:r w:rsidR="004E0062">
        <w:rPr>
          <w:w w:val="100"/>
          <w:sz w:val="24"/>
          <w:szCs w:val="24"/>
        </w:rPr>
        <w:t xml:space="preserve">бюджетных ассигнований </w:t>
      </w:r>
      <w:r>
        <w:rPr>
          <w:w w:val="100"/>
          <w:sz w:val="24"/>
          <w:szCs w:val="24"/>
        </w:rPr>
        <w:t>областного</w:t>
      </w:r>
      <w:r w:rsidRPr="008347E0">
        <w:rPr>
          <w:w w:val="100"/>
          <w:sz w:val="24"/>
          <w:szCs w:val="24"/>
        </w:rPr>
        <w:t xml:space="preserve"> бюджета, по договорам </w:t>
      </w:r>
      <w:r w:rsidR="004E0062">
        <w:rPr>
          <w:w w:val="100"/>
          <w:sz w:val="24"/>
          <w:szCs w:val="24"/>
        </w:rPr>
        <w:t>об образовании, заключаемым при приёме на обучение за счёт средств</w:t>
      </w:r>
      <w:r w:rsidRPr="008347E0">
        <w:rPr>
          <w:w w:val="100"/>
          <w:sz w:val="24"/>
          <w:szCs w:val="24"/>
        </w:rPr>
        <w:t xml:space="preserve"> </w:t>
      </w:r>
      <w:r w:rsidR="004E0062">
        <w:rPr>
          <w:w w:val="100"/>
          <w:sz w:val="24"/>
          <w:szCs w:val="24"/>
        </w:rPr>
        <w:t xml:space="preserve">физических </w:t>
      </w:r>
      <w:r w:rsidR="004E0062" w:rsidRPr="008347E0">
        <w:rPr>
          <w:w w:val="100"/>
          <w:sz w:val="24"/>
          <w:szCs w:val="24"/>
        </w:rPr>
        <w:t xml:space="preserve">и (или) </w:t>
      </w:r>
      <w:r w:rsidRPr="008347E0">
        <w:rPr>
          <w:w w:val="100"/>
          <w:sz w:val="24"/>
          <w:szCs w:val="24"/>
        </w:rPr>
        <w:t>юридически</w:t>
      </w:r>
      <w:r w:rsidR="004E0062">
        <w:rPr>
          <w:w w:val="100"/>
          <w:sz w:val="24"/>
          <w:szCs w:val="24"/>
        </w:rPr>
        <w:t>х</w:t>
      </w:r>
      <w:r w:rsidRPr="008347E0">
        <w:rPr>
          <w:w w:val="100"/>
          <w:sz w:val="24"/>
          <w:szCs w:val="24"/>
        </w:rPr>
        <w:t xml:space="preserve"> </w:t>
      </w:r>
      <w:r w:rsidR="004E0062">
        <w:rPr>
          <w:w w:val="100"/>
          <w:sz w:val="24"/>
          <w:szCs w:val="24"/>
        </w:rPr>
        <w:t>лиц</w:t>
      </w:r>
      <w:r w:rsidRPr="008347E0">
        <w:rPr>
          <w:w w:val="100"/>
          <w:sz w:val="24"/>
          <w:szCs w:val="24"/>
        </w:rPr>
        <w:t xml:space="preserve"> (далее – договор </w:t>
      </w:r>
      <w:r w:rsidR="004E0062">
        <w:rPr>
          <w:w w:val="100"/>
          <w:sz w:val="24"/>
          <w:szCs w:val="24"/>
        </w:rPr>
        <w:t>об оказании платных образовательных услуг</w:t>
      </w:r>
      <w:r w:rsidRPr="008347E0">
        <w:rPr>
          <w:w w:val="100"/>
          <w:sz w:val="24"/>
          <w:szCs w:val="24"/>
        </w:rPr>
        <w:t xml:space="preserve">), а также определяет особенности проведения вступительных испытаний для </w:t>
      </w:r>
      <w:r w:rsidR="004E0062">
        <w:rPr>
          <w:w w:val="100"/>
          <w:sz w:val="24"/>
          <w:szCs w:val="24"/>
        </w:rPr>
        <w:t>лиц</w:t>
      </w:r>
      <w:r w:rsidRPr="008347E0">
        <w:rPr>
          <w:w w:val="100"/>
          <w:sz w:val="24"/>
          <w:szCs w:val="24"/>
        </w:rPr>
        <w:t xml:space="preserve"> с ограниченными возможностями здоровья.</w:t>
      </w:r>
    </w:p>
    <w:p w:rsidR="00E5477B" w:rsidRPr="00EB446C" w:rsidRDefault="00E5477B" w:rsidP="00451CCD">
      <w:pPr>
        <w:pStyle w:val="ad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 xml:space="preserve">Прием иностранных граждан </w:t>
      </w:r>
      <w:r w:rsidR="001A658A">
        <w:rPr>
          <w:color w:val="000000"/>
        </w:rPr>
        <w:t xml:space="preserve">на обучение </w:t>
      </w:r>
      <w:r>
        <w:rPr>
          <w:color w:val="000000"/>
        </w:rPr>
        <w:t xml:space="preserve">в Техникум осуществляется </w:t>
      </w:r>
      <w:r w:rsidR="001A658A">
        <w:rPr>
          <w:color w:val="000000"/>
        </w:rPr>
        <w:t>за счет бюджетных ассигнований</w:t>
      </w:r>
      <w:r>
        <w:rPr>
          <w:color w:val="000000"/>
        </w:rPr>
        <w:t xml:space="preserve"> </w:t>
      </w:r>
      <w:r w:rsidR="001A658A">
        <w:rPr>
          <w:color w:val="000000"/>
        </w:rPr>
        <w:t xml:space="preserve">соответствующего бюджета в соответствии </w:t>
      </w:r>
      <w:r w:rsidR="00D4574A" w:rsidRPr="00D4574A">
        <w:rPr>
          <w:rStyle w:val="FontStyle31"/>
          <w:b w:val="0"/>
          <w:sz w:val="24"/>
          <w:szCs w:val="24"/>
        </w:rPr>
        <w:t>с настоящими Правилами приема,</w:t>
      </w:r>
      <w:r w:rsidR="00D4574A">
        <w:rPr>
          <w:color w:val="000000"/>
        </w:rPr>
        <w:t xml:space="preserve"> </w:t>
      </w:r>
      <w:r>
        <w:rPr>
          <w:color w:val="000000"/>
        </w:rPr>
        <w:t>международными договорами Российской Федерации</w:t>
      </w:r>
      <w:r w:rsidR="001A658A">
        <w:rPr>
          <w:color w:val="000000"/>
        </w:rPr>
        <w:t>, федеральными законами или установленной Правительством Российской Федерации квотой на образование иностранных граждан в Российской Федерации, а также</w:t>
      </w:r>
      <w:r>
        <w:rPr>
          <w:color w:val="000000"/>
        </w:rPr>
        <w:t xml:space="preserve"> по договорам </w:t>
      </w:r>
      <w:r w:rsidR="001A658A">
        <w:rPr>
          <w:color w:val="000000"/>
        </w:rPr>
        <w:t>об оказании платных образовательных услуг</w:t>
      </w:r>
      <w:r>
        <w:rPr>
          <w:color w:val="000000"/>
        </w:rPr>
        <w:t>.</w:t>
      </w:r>
    </w:p>
    <w:p w:rsidR="00E5477B" w:rsidRPr="008347E0" w:rsidRDefault="00E5477B">
      <w:pPr>
        <w:pStyle w:val="ad"/>
        <w:spacing w:before="0" w:after="0"/>
        <w:jc w:val="both"/>
        <w:rPr>
          <w:color w:val="000000"/>
        </w:rPr>
      </w:pPr>
      <w:r w:rsidRPr="008347E0">
        <w:rPr>
          <w:color w:val="000000"/>
        </w:rPr>
        <w:t xml:space="preserve">1.2. </w:t>
      </w:r>
      <w:r>
        <w:rPr>
          <w:color w:val="000000"/>
        </w:rPr>
        <w:t>Техникум</w:t>
      </w:r>
      <w:r w:rsidRPr="008347E0">
        <w:rPr>
          <w:color w:val="000000"/>
        </w:rPr>
        <w:t xml:space="preserve"> самостоятельно разрабатывает и утверждает ежегодные Правила приема, определяющие их особенности на соответствующий год, не противоречащие </w:t>
      </w:r>
      <w:r w:rsidR="00D4574A" w:rsidRPr="00D4574A">
        <w:rPr>
          <w:bCs/>
          <w:color w:val="000000"/>
        </w:rPr>
        <w:t xml:space="preserve">законодательству Российской Федерации в области образования, </w:t>
      </w:r>
      <w:r w:rsidR="00D4574A" w:rsidRPr="00D4574A">
        <w:rPr>
          <w:color w:val="000000"/>
        </w:rPr>
        <w:t>Порядку приема граждан на обучение по образовательным программам среднего профессионального образования</w:t>
      </w:r>
      <w:r w:rsidR="00D4574A" w:rsidRPr="00D4574A">
        <w:rPr>
          <w:bCs/>
          <w:color w:val="000000"/>
        </w:rPr>
        <w:t xml:space="preserve"> и правилам приема, определяемым учредителем и закрепленным в уставе </w:t>
      </w:r>
      <w:r w:rsidR="00D4574A">
        <w:rPr>
          <w:bCs/>
          <w:color w:val="000000"/>
        </w:rPr>
        <w:t>С</w:t>
      </w:r>
      <w:r w:rsidR="00D4574A" w:rsidRPr="00D4574A">
        <w:rPr>
          <w:bCs/>
          <w:color w:val="000000"/>
        </w:rPr>
        <w:t>ОГБ</w:t>
      </w:r>
      <w:r w:rsidR="00515025">
        <w:rPr>
          <w:bCs/>
          <w:color w:val="000000"/>
        </w:rPr>
        <w:t>П</w:t>
      </w:r>
      <w:r w:rsidR="00D4574A" w:rsidRPr="00D4574A">
        <w:rPr>
          <w:bCs/>
          <w:color w:val="000000"/>
        </w:rPr>
        <w:t>ОУ «</w:t>
      </w:r>
      <w:r w:rsidR="00D4574A">
        <w:rPr>
          <w:bCs/>
          <w:color w:val="000000"/>
        </w:rPr>
        <w:t>Сафоновский индустриально – технологический техникум</w:t>
      </w:r>
      <w:r w:rsidR="00D4574A" w:rsidRPr="00D4574A">
        <w:rPr>
          <w:bCs/>
          <w:color w:val="000000"/>
        </w:rPr>
        <w:t>»</w:t>
      </w:r>
      <w:r w:rsidR="00D4574A">
        <w:rPr>
          <w:bCs/>
          <w:color w:val="000000"/>
        </w:rPr>
        <w:t>.</w:t>
      </w:r>
    </w:p>
    <w:p w:rsidR="00E5477B" w:rsidRPr="009202BB" w:rsidRDefault="00E5477B">
      <w:pPr>
        <w:tabs>
          <w:tab w:val="left" w:pos="-1276"/>
          <w:tab w:val="left" w:pos="1120"/>
          <w:tab w:val="left" w:pos="1377"/>
        </w:tabs>
        <w:jc w:val="both"/>
        <w:rPr>
          <w:color w:val="auto"/>
          <w:w w:val="100"/>
          <w:sz w:val="24"/>
          <w:szCs w:val="24"/>
        </w:rPr>
      </w:pPr>
      <w:r w:rsidRPr="009202BB">
        <w:rPr>
          <w:color w:val="auto"/>
          <w:w w:val="100"/>
          <w:sz w:val="24"/>
          <w:szCs w:val="24"/>
        </w:rPr>
        <w:t xml:space="preserve">1.3. </w:t>
      </w:r>
      <w:r>
        <w:rPr>
          <w:color w:val="auto"/>
          <w:w w:val="100"/>
          <w:sz w:val="24"/>
          <w:szCs w:val="24"/>
        </w:rPr>
        <w:t>Приём в</w:t>
      </w:r>
      <w:r w:rsidRPr="009202BB">
        <w:rPr>
          <w:color w:val="auto"/>
          <w:w w:val="100"/>
          <w:sz w:val="24"/>
          <w:szCs w:val="24"/>
        </w:rPr>
        <w:t xml:space="preserve"> </w:t>
      </w:r>
      <w:r>
        <w:rPr>
          <w:color w:val="auto"/>
          <w:w w:val="100"/>
          <w:sz w:val="24"/>
          <w:szCs w:val="24"/>
        </w:rPr>
        <w:t>Техникум</w:t>
      </w:r>
      <w:r w:rsidRPr="009202BB">
        <w:rPr>
          <w:color w:val="auto"/>
          <w:w w:val="100"/>
          <w:sz w:val="24"/>
          <w:szCs w:val="24"/>
        </w:rPr>
        <w:t xml:space="preserve"> </w:t>
      </w:r>
      <w:r>
        <w:rPr>
          <w:color w:val="auto"/>
          <w:w w:val="100"/>
          <w:sz w:val="24"/>
          <w:szCs w:val="24"/>
        </w:rPr>
        <w:t>лиц для</w:t>
      </w:r>
      <w:r w:rsidRPr="009202BB">
        <w:rPr>
          <w:color w:val="auto"/>
          <w:w w:val="100"/>
          <w:sz w:val="24"/>
          <w:szCs w:val="24"/>
        </w:rPr>
        <w:t xml:space="preserve"> обучени</w:t>
      </w:r>
      <w:r>
        <w:rPr>
          <w:color w:val="auto"/>
          <w:w w:val="100"/>
          <w:sz w:val="24"/>
          <w:szCs w:val="24"/>
        </w:rPr>
        <w:t>я</w:t>
      </w:r>
      <w:r w:rsidRPr="009202BB">
        <w:rPr>
          <w:color w:val="auto"/>
          <w:w w:val="100"/>
          <w:sz w:val="24"/>
          <w:szCs w:val="24"/>
        </w:rPr>
        <w:t xml:space="preserve"> по образовательным программам </w:t>
      </w:r>
      <w:r>
        <w:rPr>
          <w:color w:val="auto"/>
          <w:w w:val="100"/>
          <w:sz w:val="24"/>
          <w:szCs w:val="24"/>
        </w:rPr>
        <w:t xml:space="preserve">осуществляется по заявлениям лиц, </w:t>
      </w:r>
      <w:r w:rsidRPr="009202BB">
        <w:rPr>
          <w:color w:val="auto"/>
          <w:w w:val="100"/>
          <w:sz w:val="24"/>
          <w:szCs w:val="24"/>
        </w:rPr>
        <w:t>имеющи</w:t>
      </w:r>
      <w:r>
        <w:rPr>
          <w:color w:val="auto"/>
          <w:w w:val="100"/>
          <w:sz w:val="24"/>
          <w:szCs w:val="24"/>
        </w:rPr>
        <w:t>х</w:t>
      </w:r>
      <w:r w:rsidRPr="009202BB">
        <w:rPr>
          <w:color w:val="auto"/>
          <w:w w:val="100"/>
          <w:sz w:val="24"/>
          <w:szCs w:val="24"/>
        </w:rPr>
        <w:t xml:space="preserve"> </w:t>
      </w:r>
      <w:r w:rsidR="00F66E00">
        <w:rPr>
          <w:color w:val="auto"/>
          <w:w w:val="100"/>
          <w:sz w:val="24"/>
          <w:szCs w:val="24"/>
        </w:rPr>
        <w:t xml:space="preserve">образование </w:t>
      </w:r>
      <w:r w:rsidR="00F66E00" w:rsidRPr="00F66E00">
        <w:rPr>
          <w:color w:val="auto"/>
          <w:w w:val="100"/>
          <w:sz w:val="24"/>
          <w:szCs w:val="24"/>
        </w:rPr>
        <w:t xml:space="preserve">не ниже </w:t>
      </w:r>
      <w:r w:rsidRPr="009202BB">
        <w:rPr>
          <w:color w:val="auto"/>
          <w:w w:val="100"/>
          <w:sz w:val="24"/>
          <w:szCs w:val="24"/>
        </w:rPr>
        <w:t>основно</w:t>
      </w:r>
      <w:r w:rsidR="00F66E00">
        <w:rPr>
          <w:color w:val="auto"/>
          <w:w w:val="100"/>
          <w:sz w:val="24"/>
          <w:szCs w:val="24"/>
        </w:rPr>
        <w:t>го</w:t>
      </w:r>
      <w:r w:rsidRPr="009202BB">
        <w:rPr>
          <w:color w:val="auto"/>
          <w:w w:val="100"/>
          <w:sz w:val="24"/>
          <w:szCs w:val="24"/>
        </w:rPr>
        <w:t xml:space="preserve"> обще</w:t>
      </w:r>
      <w:r w:rsidR="00F66E00">
        <w:rPr>
          <w:color w:val="auto"/>
          <w:w w:val="100"/>
          <w:sz w:val="24"/>
          <w:szCs w:val="24"/>
        </w:rPr>
        <w:t>го</w:t>
      </w:r>
      <w:r>
        <w:rPr>
          <w:color w:val="auto"/>
          <w:w w:val="100"/>
          <w:sz w:val="24"/>
          <w:szCs w:val="24"/>
        </w:rPr>
        <w:t xml:space="preserve"> или</w:t>
      </w:r>
      <w:r w:rsidRPr="009202BB">
        <w:rPr>
          <w:color w:val="auto"/>
          <w:w w:val="100"/>
          <w:sz w:val="24"/>
          <w:szCs w:val="24"/>
        </w:rPr>
        <w:t xml:space="preserve"> средне</w:t>
      </w:r>
      <w:r w:rsidR="00F66E00">
        <w:rPr>
          <w:color w:val="auto"/>
          <w:w w:val="100"/>
          <w:sz w:val="24"/>
          <w:szCs w:val="24"/>
        </w:rPr>
        <w:t>го</w:t>
      </w:r>
      <w:r w:rsidRPr="009202BB">
        <w:rPr>
          <w:color w:val="auto"/>
          <w:w w:val="100"/>
          <w:sz w:val="24"/>
          <w:szCs w:val="24"/>
        </w:rPr>
        <w:t xml:space="preserve"> обще</w:t>
      </w:r>
      <w:r w:rsidR="00F66E00">
        <w:rPr>
          <w:color w:val="auto"/>
          <w:w w:val="100"/>
          <w:sz w:val="24"/>
          <w:szCs w:val="24"/>
        </w:rPr>
        <w:t>го</w:t>
      </w:r>
      <w:r w:rsidRPr="009202BB">
        <w:rPr>
          <w:color w:val="auto"/>
          <w:w w:val="100"/>
          <w:sz w:val="24"/>
          <w:szCs w:val="24"/>
        </w:rPr>
        <w:t xml:space="preserve"> образовани</w:t>
      </w:r>
      <w:r w:rsidR="00F66E00">
        <w:rPr>
          <w:color w:val="auto"/>
          <w:w w:val="100"/>
          <w:sz w:val="24"/>
          <w:szCs w:val="24"/>
        </w:rPr>
        <w:t>я</w:t>
      </w:r>
      <w:r>
        <w:rPr>
          <w:color w:val="auto"/>
          <w:w w:val="100"/>
          <w:sz w:val="24"/>
          <w:szCs w:val="24"/>
        </w:rPr>
        <w:t>.</w:t>
      </w:r>
      <w:r w:rsidRPr="009202BB">
        <w:rPr>
          <w:color w:val="auto"/>
          <w:w w:val="100"/>
          <w:sz w:val="24"/>
          <w:szCs w:val="24"/>
        </w:rPr>
        <w:t xml:space="preserve"> </w:t>
      </w:r>
    </w:p>
    <w:p w:rsidR="00F932C7" w:rsidRPr="00F932C7" w:rsidRDefault="00E5477B" w:rsidP="00F932C7">
      <w:pPr>
        <w:tabs>
          <w:tab w:val="left" w:pos="900"/>
          <w:tab w:val="left" w:pos="1260"/>
        </w:tabs>
        <w:jc w:val="both"/>
        <w:rPr>
          <w:color w:val="auto"/>
          <w:w w:val="100"/>
          <w:sz w:val="24"/>
          <w:szCs w:val="24"/>
        </w:rPr>
      </w:pPr>
      <w:r w:rsidRPr="009202BB">
        <w:rPr>
          <w:color w:val="auto"/>
          <w:w w:val="100"/>
          <w:sz w:val="24"/>
          <w:szCs w:val="24"/>
        </w:rPr>
        <w:t>1.4. Прием на обучение по образовательным программам среднего профессионального образования осуществляется на общедоступной основе</w:t>
      </w:r>
      <w:r w:rsidR="00F932C7">
        <w:rPr>
          <w:color w:val="auto"/>
          <w:w w:val="100"/>
          <w:sz w:val="24"/>
          <w:szCs w:val="24"/>
        </w:rPr>
        <w:t>,</w:t>
      </w:r>
      <w:r w:rsidR="00F932C7" w:rsidRPr="00F932C7">
        <w:rPr>
          <w:lang w:eastAsia="ru-RU"/>
        </w:rPr>
        <w:t xml:space="preserve"> </w:t>
      </w:r>
      <w:r w:rsidR="00F932C7" w:rsidRPr="00F932C7">
        <w:rPr>
          <w:color w:val="auto"/>
          <w:w w:val="100"/>
          <w:sz w:val="24"/>
          <w:szCs w:val="24"/>
        </w:rPr>
        <w:t>если иное не предусмотрено частью 4 статьи 68 Федерального закона от 29.12.2012г. № 273-ФЗ «Об образовании в Российской Федерации».</w:t>
      </w:r>
    </w:p>
    <w:p w:rsidR="00E5477B" w:rsidRDefault="00E5477B">
      <w:pPr>
        <w:tabs>
          <w:tab w:val="left" w:pos="900"/>
          <w:tab w:val="left" w:pos="1260"/>
        </w:tabs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1.5.</w:t>
      </w:r>
      <w:r w:rsidR="00111869" w:rsidRPr="00111869">
        <w:rPr>
          <w:color w:val="auto"/>
          <w:w w:val="100"/>
          <w:sz w:val="24"/>
          <w:szCs w:val="24"/>
        </w:rPr>
        <w:t xml:space="preserve"> </w:t>
      </w:r>
      <w:r w:rsidR="00111869">
        <w:rPr>
          <w:color w:val="auto"/>
          <w:w w:val="100"/>
          <w:sz w:val="24"/>
          <w:szCs w:val="24"/>
        </w:rPr>
        <w:t xml:space="preserve">Контрольные цифры приёма граждан на обучение за счет бюджетных ассигнований областного бюджета устанавливаются на конкурсной основе по специальностям и профессиям, реализуемым в техникуме. </w:t>
      </w:r>
      <w:r w:rsidRPr="009202BB">
        <w:rPr>
          <w:color w:val="auto"/>
          <w:w w:val="100"/>
          <w:sz w:val="24"/>
          <w:szCs w:val="24"/>
        </w:rPr>
        <w:t>В случае</w:t>
      </w:r>
      <w:r w:rsidR="00535B9C">
        <w:rPr>
          <w:color w:val="auto"/>
          <w:w w:val="100"/>
          <w:sz w:val="24"/>
          <w:szCs w:val="24"/>
        </w:rPr>
        <w:t>,</w:t>
      </w:r>
      <w:r w:rsidRPr="009202BB">
        <w:rPr>
          <w:color w:val="auto"/>
          <w:w w:val="100"/>
          <w:sz w:val="24"/>
          <w:szCs w:val="24"/>
        </w:rPr>
        <w:t xml:space="preserve"> если численность поступающих превышает количество мест, финансовое обеспечение которых осуществляется за счет бюджетных ассигнований</w:t>
      </w:r>
      <w:r>
        <w:rPr>
          <w:color w:val="auto"/>
          <w:w w:val="100"/>
          <w:sz w:val="24"/>
          <w:szCs w:val="24"/>
        </w:rPr>
        <w:t>,</w:t>
      </w:r>
      <w:r w:rsidRPr="009202BB">
        <w:rPr>
          <w:color w:val="auto"/>
          <w:w w:val="100"/>
          <w:sz w:val="24"/>
          <w:szCs w:val="24"/>
        </w:rPr>
        <w:t xml:space="preserve"> </w:t>
      </w:r>
      <w:r>
        <w:rPr>
          <w:color w:val="auto"/>
          <w:w w:val="100"/>
          <w:sz w:val="24"/>
          <w:szCs w:val="24"/>
        </w:rPr>
        <w:t>Техникум</w:t>
      </w:r>
      <w:r w:rsidRPr="009202BB">
        <w:rPr>
          <w:color w:val="auto"/>
          <w:w w:val="100"/>
          <w:sz w:val="24"/>
          <w:szCs w:val="24"/>
        </w:rPr>
        <w:t xml:space="preserve"> осуществляет прием на обучение на основе </w:t>
      </w:r>
      <w:r w:rsidRPr="009202BB">
        <w:rPr>
          <w:color w:val="auto"/>
          <w:w w:val="100"/>
          <w:sz w:val="24"/>
          <w:szCs w:val="24"/>
        </w:rPr>
        <w:lastRenderedPageBreak/>
        <w:t>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образовании.</w:t>
      </w:r>
    </w:p>
    <w:p w:rsidR="00E5477B" w:rsidRPr="009202BB" w:rsidRDefault="00E5477B" w:rsidP="002A300C">
      <w:pPr>
        <w:tabs>
          <w:tab w:val="left" w:pos="900"/>
          <w:tab w:val="left" w:pos="1260"/>
        </w:tabs>
        <w:ind w:firstLine="546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Техникум вправе осуществлять в соответствии с законодательством Российской Федерации в области образования прием сверх установленных контрольных цифр приёма для обучения на основе договоров с физическими и (или) юридическими лицами с оплатой ими стоимости обучения.</w:t>
      </w:r>
    </w:p>
    <w:p w:rsidR="00111869" w:rsidRPr="00111869" w:rsidRDefault="00E5477B" w:rsidP="00111869">
      <w:pPr>
        <w:jc w:val="both"/>
        <w:rPr>
          <w:color w:val="auto"/>
          <w:w w:val="100"/>
          <w:sz w:val="24"/>
          <w:szCs w:val="24"/>
        </w:rPr>
      </w:pPr>
      <w:r w:rsidRPr="009202BB">
        <w:rPr>
          <w:color w:val="auto"/>
          <w:w w:val="100"/>
          <w:sz w:val="24"/>
          <w:szCs w:val="24"/>
        </w:rPr>
        <w:t>1.</w:t>
      </w:r>
      <w:r>
        <w:rPr>
          <w:color w:val="auto"/>
          <w:w w:val="100"/>
          <w:sz w:val="24"/>
          <w:szCs w:val="24"/>
        </w:rPr>
        <w:t>6</w:t>
      </w:r>
      <w:r w:rsidRPr="009202BB">
        <w:rPr>
          <w:color w:val="auto"/>
          <w:w w:val="100"/>
          <w:sz w:val="24"/>
          <w:szCs w:val="24"/>
        </w:rPr>
        <w:t xml:space="preserve">. </w:t>
      </w:r>
      <w:r w:rsidR="00111869" w:rsidRPr="00111869">
        <w:rPr>
          <w:bCs/>
          <w:color w:val="auto"/>
          <w:w w:val="100"/>
          <w:sz w:val="24"/>
          <w:szCs w:val="24"/>
        </w:rPr>
        <w:t xml:space="preserve">Условиями приема на обучение по образовательным программам гарантированы соблюдение права на образование и зачисления из числа поступающих, </w:t>
      </w:r>
      <w:r w:rsidR="00111869" w:rsidRPr="00111869">
        <w:rPr>
          <w:color w:val="auto"/>
          <w:w w:val="100"/>
          <w:sz w:val="24"/>
          <w:szCs w:val="24"/>
        </w:rPr>
        <w:t>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6A3154" w:rsidRPr="006A3154" w:rsidRDefault="00E5477B" w:rsidP="006A3154">
      <w:pPr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1.</w:t>
      </w:r>
      <w:r w:rsidR="00BF0D4F" w:rsidRPr="00BF0D4F">
        <w:rPr>
          <w:color w:val="auto"/>
          <w:w w:val="100"/>
          <w:sz w:val="24"/>
          <w:szCs w:val="24"/>
        </w:rPr>
        <w:t>7</w:t>
      </w:r>
      <w:r>
        <w:rPr>
          <w:color w:val="auto"/>
          <w:w w:val="100"/>
          <w:sz w:val="24"/>
          <w:szCs w:val="24"/>
        </w:rPr>
        <w:t xml:space="preserve">. Техникум </w:t>
      </w:r>
      <w:r w:rsidR="006A3154" w:rsidRPr="006A3154">
        <w:rPr>
          <w:color w:val="auto"/>
          <w:w w:val="100"/>
          <w:sz w:val="24"/>
          <w:szCs w:val="24"/>
        </w:rPr>
        <w:t>осуществляет передачу, обработку и предоставление полученных в связи с приемом на обучение по образовательным программам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E5477B" w:rsidRPr="006A3154" w:rsidRDefault="00E5477B" w:rsidP="006A3154">
      <w:pPr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1</w:t>
      </w:r>
      <w:r w:rsidRPr="00B40855">
        <w:rPr>
          <w:color w:val="auto"/>
          <w:w w:val="100"/>
          <w:sz w:val="24"/>
          <w:szCs w:val="24"/>
        </w:rPr>
        <w:t>.</w:t>
      </w:r>
      <w:r w:rsidR="00BF0D4F" w:rsidRPr="00EC6BE3">
        <w:rPr>
          <w:color w:val="auto"/>
          <w:w w:val="100"/>
          <w:sz w:val="24"/>
          <w:szCs w:val="24"/>
        </w:rPr>
        <w:t>8</w:t>
      </w:r>
      <w:r>
        <w:rPr>
          <w:color w:val="auto"/>
          <w:w w:val="100"/>
          <w:sz w:val="24"/>
          <w:szCs w:val="24"/>
        </w:rPr>
        <w:t xml:space="preserve">. </w:t>
      </w:r>
      <w:r w:rsidR="006A3154">
        <w:rPr>
          <w:color w:val="auto"/>
          <w:w w:val="100"/>
          <w:sz w:val="24"/>
          <w:szCs w:val="24"/>
        </w:rPr>
        <w:t xml:space="preserve">На основании лицензии на осуществление образовательной деятельности </w:t>
      </w:r>
      <w:r>
        <w:rPr>
          <w:color w:val="auto"/>
          <w:w w:val="100"/>
          <w:sz w:val="24"/>
          <w:szCs w:val="24"/>
        </w:rPr>
        <w:t>Техникум обеспечивает получение следующих</w:t>
      </w:r>
      <w:r w:rsidR="006A3154">
        <w:rPr>
          <w:color w:val="auto"/>
          <w:w w:val="100"/>
          <w:sz w:val="24"/>
          <w:szCs w:val="24"/>
        </w:rPr>
        <w:t xml:space="preserve"> </w:t>
      </w:r>
      <w:r w:rsidRPr="006A3154">
        <w:rPr>
          <w:color w:val="auto"/>
          <w:w w:val="100"/>
          <w:sz w:val="24"/>
          <w:szCs w:val="24"/>
        </w:rPr>
        <w:t>профессий</w:t>
      </w:r>
      <w:r w:rsidR="006A3154">
        <w:rPr>
          <w:color w:val="auto"/>
          <w:w w:val="100"/>
          <w:sz w:val="24"/>
          <w:szCs w:val="24"/>
        </w:rPr>
        <w:t xml:space="preserve"> и специальностей: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2693"/>
        <w:gridCol w:w="3686"/>
        <w:gridCol w:w="1701"/>
      </w:tblGrid>
      <w:tr w:rsidR="00E5477B" w:rsidRPr="00F46764" w:rsidTr="00BF0D4F">
        <w:trPr>
          <w:trHeight w:val="511"/>
        </w:trPr>
        <w:tc>
          <w:tcPr>
            <w:tcW w:w="1526" w:type="dxa"/>
            <w:vAlign w:val="center"/>
          </w:tcPr>
          <w:p w:rsidR="00E5477B" w:rsidRPr="00F46764" w:rsidRDefault="00E5477B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Код профессии</w:t>
            </w:r>
            <w:r w:rsidR="006A3154" w:rsidRPr="00F46764">
              <w:rPr>
                <w:sz w:val="18"/>
                <w:szCs w:val="18"/>
              </w:rPr>
              <w:t>, специальности</w:t>
            </w:r>
          </w:p>
        </w:tc>
        <w:tc>
          <w:tcPr>
            <w:tcW w:w="2693" w:type="dxa"/>
            <w:vAlign w:val="center"/>
          </w:tcPr>
          <w:p w:rsidR="00E5477B" w:rsidRPr="00F46764" w:rsidRDefault="00E5477B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Наименовани</w:t>
            </w:r>
            <w:r w:rsidR="006A3154" w:rsidRPr="00F46764">
              <w:rPr>
                <w:sz w:val="18"/>
                <w:szCs w:val="18"/>
              </w:rPr>
              <w:t>я профессии, специальности</w:t>
            </w:r>
          </w:p>
        </w:tc>
        <w:tc>
          <w:tcPr>
            <w:tcW w:w="3686" w:type="dxa"/>
            <w:vAlign w:val="center"/>
          </w:tcPr>
          <w:p w:rsidR="00E5477B" w:rsidRPr="00F46764" w:rsidRDefault="006A315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 xml:space="preserve">Уровень </w:t>
            </w:r>
            <w:r w:rsidR="00E5477B" w:rsidRPr="00F46764">
              <w:rPr>
                <w:sz w:val="18"/>
                <w:szCs w:val="18"/>
              </w:rPr>
              <w:t>образовани</w:t>
            </w:r>
            <w:r w:rsidRPr="00F46764">
              <w:rPr>
                <w:sz w:val="18"/>
                <w:szCs w:val="18"/>
              </w:rPr>
              <w:t>я</w:t>
            </w:r>
          </w:p>
        </w:tc>
        <w:tc>
          <w:tcPr>
            <w:tcW w:w="1701" w:type="dxa"/>
            <w:vAlign w:val="center"/>
          </w:tcPr>
          <w:p w:rsidR="00E5477B" w:rsidRPr="00F46764" w:rsidRDefault="00E5477B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Форма получения образования</w:t>
            </w:r>
          </w:p>
        </w:tc>
      </w:tr>
      <w:tr w:rsidR="006A3154" w:rsidRPr="00F46764" w:rsidTr="00BF0D4F">
        <w:trPr>
          <w:trHeight w:val="507"/>
        </w:trPr>
        <w:tc>
          <w:tcPr>
            <w:tcW w:w="1526" w:type="dxa"/>
            <w:vAlign w:val="center"/>
          </w:tcPr>
          <w:p w:rsidR="006A3154" w:rsidRPr="00F46764" w:rsidRDefault="006A315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13.01.05</w:t>
            </w:r>
          </w:p>
        </w:tc>
        <w:tc>
          <w:tcPr>
            <w:tcW w:w="2693" w:type="dxa"/>
            <w:vAlign w:val="center"/>
          </w:tcPr>
          <w:p w:rsidR="006A3154" w:rsidRPr="00F46764" w:rsidRDefault="006A315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Электромонтёр по техническому обслуживанию электростанций и сетей</w:t>
            </w:r>
          </w:p>
        </w:tc>
        <w:tc>
          <w:tcPr>
            <w:tcW w:w="3686" w:type="dxa"/>
            <w:vAlign w:val="center"/>
          </w:tcPr>
          <w:p w:rsidR="006A3154" w:rsidRPr="00BF0D4F" w:rsidRDefault="00F46764" w:rsidP="00F46764">
            <w:pPr>
              <w:pStyle w:val="ad"/>
              <w:spacing w:before="0" w:after="0"/>
              <w:jc w:val="center"/>
              <w:rPr>
                <w:sz w:val="16"/>
                <w:szCs w:val="16"/>
              </w:rPr>
            </w:pPr>
            <w:r w:rsidRPr="00BF0D4F">
              <w:rPr>
                <w:sz w:val="16"/>
                <w:szCs w:val="16"/>
              </w:rPr>
              <w:t>среднее</w:t>
            </w:r>
            <w:r w:rsidR="006A3154" w:rsidRPr="00BF0D4F">
              <w:rPr>
                <w:sz w:val="16"/>
                <w:szCs w:val="16"/>
              </w:rPr>
              <w:t xml:space="preserve"> профессиональное по программа</w:t>
            </w:r>
            <w:r w:rsidRPr="00BF0D4F">
              <w:rPr>
                <w:sz w:val="16"/>
                <w:szCs w:val="16"/>
              </w:rPr>
              <w:t>м</w:t>
            </w:r>
            <w:r w:rsidR="006A3154" w:rsidRPr="00BF0D4F">
              <w:rPr>
                <w:sz w:val="16"/>
                <w:szCs w:val="16"/>
              </w:rPr>
              <w:t xml:space="preserve"> подготовки квалифицированных рабочих (служащих)</w:t>
            </w:r>
          </w:p>
        </w:tc>
        <w:tc>
          <w:tcPr>
            <w:tcW w:w="1701" w:type="dxa"/>
            <w:vAlign w:val="center"/>
          </w:tcPr>
          <w:p w:rsidR="006A3154" w:rsidRP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очная</w:t>
            </w:r>
          </w:p>
        </w:tc>
      </w:tr>
      <w:tr w:rsidR="00F46764" w:rsidRPr="00F46764" w:rsidTr="00BF0D4F">
        <w:trPr>
          <w:trHeight w:val="357"/>
        </w:trPr>
        <w:tc>
          <w:tcPr>
            <w:tcW w:w="1526" w:type="dxa"/>
            <w:vAlign w:val="center"/>
          </w:tcPr>
          <w:p w:rsidR="00F46764" w:rsidRP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15.01.05</w:t>
            </w:r>
          </w:p>
        </w:tc>
        <w:tc>
          <w:tcPr>
            <w:tcW w:w="2693" w:type="dxa"/>
            <w:vAlign w:val="center"/>
          </w:tcPr>
          <w:p w:rsidR="00F46764" w:rsidRPr="00F46764" w:rsidRDefault="00F46764" w:rsidP="00BE6F5A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Сварщик (</w:t>
            </w:r>
            <w:r w:rsidR="00BE6F5A">
              <w:rPr>
                <w:sz w:val="18"/>
                <w:szCs w:val="18"/>
              </w:rPr>
              <w:t>ручной и частично механизированной сварки (наплавки)</w:t>
            </w:r>
            <w:r w:rsidRPr="00F46764">
              <w:rPr>
                <w:sz w:val="18"/>
                <w:szCs w:val="18"/>
              </w:rPr>
              <w:t>)</w:t>
            </w:r>
          </w:p>
        </w:tc>
        <w:tc>
          <w:tcPr>
            <w:tcW w:w="3686" w:type="dxa"/>
            <w:vAlign w:val="center"/>
          </w:tcPr>
          <w:p w:rsidR="00F46764" w:rsidRPr="00BF0D4F" w:rsidRDefault="00F46764" w:rsidP="00F46764">
            <w:pPr>
              <w:pStyle w:val="ad"/>
              <w:spacing w:before="0" w:after="0"/>
              <w:jc w:val="center"/>
              <w:rPr>
                <w:sz w:val="16"/>
                <w:szCs w:val="16"/>
              </w:rPr>
            </w:pPr>
            <w:r w:rsidRPr="00BF0D4F">
              <w:rPr>
                <w:sz w:val="16"/>
                <w:szCs w:val="16"/>
              </w:rPr>
              <w:t>среднее профессиональное по программам подготовки квалифицированных рабочих (служащих)</w:t>
            </w:r>
          </w:p>
        </w:tc>
        <w:tc>
          <w:tcPr>
            <w:tcW w:w="1701" w:type="dxa"/>
            <w:vAlign w:val="center"/>
          </w:tcPr>
          <w:p w:rsidR="00F46764" w:rsidRP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очная</w:t>
            </w:r>
          </w:p>
        </w:tc>
      </w:tr>
      <w:tr w:rsidR="00F46764" w:rsidRPr="00F46764" w:rsidTr="00BF0D4F">
        <w:trPr>
          <w:trHeight w:val="579"/>
        </w:trPr>
        <w:tc>
          <w:tcPr>
            <w:tcW w:w="1526" w:type="dxa"/>
            <w:vAlign w:val="center"/>
          </w:tcPr>
          <w:p w:rsidR="00F46764" w:rsidRP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15.01.23</w:t>
            </w:r>
          </w:p>
        </w:tc>
        <w:tc>
          <w:tcPr>
            <w:tcW w:w="2693" w:type="dxa"/>
            <w:vAlign w:val="center"/>
          </w:tcPr>
          <w:p w:rsidR="00F46764" w:rsidRP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Наладчик станков и оборудования в механообработке</w:t>
            </w:r>
          </w:p>
        </w:tc>
        <w:tc>
          <w:tcPr>
            <w:tcW w:w="3686" w:type="dxa"/>
            <w:vAlign w:val="center"/>
          </w:tcPr>
          <w:p w:rsidR="00F46764" w:rsidRPr="00BF0D4F" w:rsidRDefault="00F46764" w:rsidP="00F46764">
            <w:pPr>
              <w:pStyle w:val="ad"/>
              <w:spacing w:before="0" w:after="0"/>
              <w:jc w:val="center"/>
              <w:rPr>
                <w:sz w:val="16"/>
                <w:szCs w:val="16"/>
              </w:rPr>
            </w:pPr>
            <w:r w:rsidRPr="00BF0D4F">
              <w:rPr>
                <w:sz w:val="16"/>
                <w:szCs w:val="16"/>
              </w:rPr>
              <w:t>среднее профессиональное по программам подготовки квалифицированных рабочих (служащих)</w:t>
            </w:r>
          </w:p>
        </w:tc>
        <w:tc>
          <w:tcPr>
            <w:tcW w:w="1701" w:type="dxa"/>
            <w:vAlign w:val="center"/>
          </w:tcPr>
          <w:p w:rsidR="00F46764" w:rsidRP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очная</w:t>
            </w:r>
          </w:p>
        </w:tc>
      </w:tr>
      <w:tr w:rsidR="00F46764" w:rsidRPr="00F46764" w:rsidTr="00BF0D4F">
        <w:trPr>
          <w:trHeight w:val="361"/>
        </w:trPr>
        <w:tc>
          <w:tcPr>
            <w:tcW w:w="1526" w:type="dxa"/>
            <w:vAlign w:val="center"/>
          </w:tcPr>
          <w:p w:rsid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15.01.25</w:t>
            </w:r>
          </w:p>
        </w:tc>
        <w:tc>
          <w:tcPr>
            <w:tcW w:w="2693" w:type="dxa"/>
            <w:vAlign w:val="center"/>
          </w:tcPr>
          <w:p w:rsidR="00F46764" w:rsidRP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(металлообработка)</w:t>
            </w:r>
          </w:p>
        </w:tc>
        <w:tc>
          <w:tcPr>
            <w:tcW w:w="3686" w:type="dxa"/>
            <w:vAlign w:val="center"/>
          </w:tcPr>
          <w:p w:rsidR="00F46764" w:rsidRPr="00BF0D4F" w:rsidRDefault="00F46764" w:rsidP="00F46764">
            <w:pPr>
              <w:pStyle w:val="ad"/>
              <w:spacing w:before="0" w:after="0"/>
              <w:jc w:val="center"/>
              <w:rPr>
                <w:sz w:val="16"/>
                <w:szCs w:val="16"/>
              </w:rPr>
            </w:pPr>
            <w:r w:rsidRPr="00BF0D4F">
              <w:rPr>
                <w:sz w:val="16"/>
                <w:szCs w:val="16"/>
              </w:rPr>
              <w:t>среднее профессиональное по программам подготовки квалифицированных рабочих (служащих)</w:t>
            </w:r>
          </w:p>
        </w:tc>
        <w:tc>
          <w:tcPr>
            <w:tcW w:w="1701" w:type="dxa"/>
            <w:vAlign w:val="center"/>
          </w:tcPr>
          <w:p w:rsidR="00F46764" w:rsidRP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очная</w:t>
            </w:r>
          </w:p>
        </w:tc>
      </w:tr>
      <w:tr w:rsidR="00F46764" w:rsidRPr="00F46764" w:rsidTr="00BF0D4F">
        <w:trPr>
          <w:trHeight w:val="299"/>
        </w:trPr>
        <w:tc>
          <w:tcPr>
            <w:tcW w:w="1526" w:type="dxa"/>
            <w:vAlign w:val="center"/>
          </w:tcPr>
          <w:p w:rsid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15.01.30</w:t>
            </w:r>
          </w:p>
        </w:tc>
        <w:tc>
          <w:tcPr>
            <w:tcW w:w="2693" w:type="dxa"/>
            <w:vAlign w:val="center"/>
          </w:tcPr>
          <w:p w:rsidR="00F46764" w:rsidRP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Слесарь</w:t>
            </w:r>
          </w:p>
        </w:tc>
        <w:tc>
          <w:tcPr>
            <w:tcW w:w="3686" w:type="dxa"/>
            <w:vAlign w:val="center"/>
          </w:tcPr>
          <w:p w:rsidR="00F46764" w:rsidRPr="00BF0D4F" w:rsidRDefault="00F46764" w:rsidP="00F46764">
            <w:pPr>
              <w:pStyle w:val="ad"/>
              <w:spacing w:before="0" w:after="0"/>
              <w:jc w:val="center"/>
              <w:rPr>
                <w:sz w:val="16"/>
                <w:szCs w:val="16"/>
              </w:rPr>
            </w:pPr>
            <w:r w:rsidRPr="00BF0D4F">
              <w:rPr>
                <w:sz w:val="16"/>
                <w:szCs w:val="16"/>
              </w:rPr>
              <w:t>среднее профессиональное по программам подготовки квалифицированных рабочих (служащих)</w:t>
            </w:r>
          </w:p>
        </w:tc>
        <w:tc>
          <w:tcPr>
            <w:tcW w:w="1701" w:type="dxa"/>
            <w:vAlign w:val="center"/>
          </w:tcPr>
          <w:p w:rsidR="00F46764" w:rsidRP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очная</w:t>
            </w:r>
          </w:p>
        </w:tc>
      </w:tr>
      <w:tr w:rsidR="00F46764" w:rsidRPr="00F46764" w:rsidTr="00BF0D4F">
        <w:trPr>
          <w:trHeight w:val="380"/>
        </w:trPr>
        <w:tc>
          <w:tcPr>
            <w:tcW w:w="1526" w:type="dxa"/>
            <w:vAlign w:val="center"/>
          </w:tcPr>
          <w:p w:rsid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15.02.08</w:t>
            </w:r>
          </w:p>
        </w:tc>
        <w:tc>
          <w:tcPr>
            <w:tcW w:w="2693" w:type="dxa"/>
            <w:vAlign w:val="center"/>
          </w:tcPr>
          <w:p w:rsidR="00F46764" w:rsidRP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3686" w:type="dxa"/>
            <w:vAlign w:val="center"/>
          </w:tcPr>
          <w:p w:rsidR="00F46764" w:rsidRPr="00BF0D4F" w:rsidRDefault="00F46764" w:rsidP="00F46764">
            <w:pPr>
              <w:pStyle w:val="ad"/>
              <w:spacing w:before="0" w:after="0"/>
              <w:jc w:val="center"/>
              <w:rPr>
                <w:sz w:val="16"/>
                <w:szCs w:val="16"/>
              </w:rPr>
            </w:pPr>
            <w:r w:rsidRPr="00BF0D4F">
              <w:rPr>
                <w:sz w:val="16"/>
                <w:szCs w:val="16"/>
              </w:rPr>
              <w:t>среднее профессиональное по программам подготовки специалистов среднего звена</w:t>
            </w:r>
          </w:p>
        </w:tc>
        <w:tc>
          <w:tcPr>
            <w:tcW w:w="1701" w:type="dxa"/>
            <w:vAlign w:val="center"/>
          </w:tcPr>
          <w:p w:rsidR="00F46764" w:rsidRP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очная</w:t>
            </w:r>
          </w:p>
        </w:tc>
      </w:tr>
      <w:tr w:rsidR="00F46764" w:rsidRPr="00F46764" w:rsidTr="00BF0D4F">
        <w:trPr>
          <w:trHeight w:val="380"/>
        </w:trPr>
        <w:tc>
          <w:tcPr>
            <w:tcW w:w="1526" w:type="dxa"/>
            <w:vAlign w:val="center"/>
          </w:tcPr>
          <w:p w:rsid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19.01.17</w:t>
            </w:r>
          </w:p>
        </w:tc>
        <w:tc>
          <w:tcPr>
            <w:tcW w:w="2693" w:type="dxa"/>
            <w:vAlign w:val="center"/>
          </w:tcPr>
          <w:p w:rsid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Повар, кондитер</w:t>
            </w:r>
          </w:p>
        </w:tc>
        <w:tc>
          <w:tcPr>
            <w:tcW w:w="3686" w:type="dxa"/>
            <w:vAlign w:val="center"/>
          </w:tcPr>
          <w:p w:rsidR="00F46764" w:rsidRPr="00BF0D4F" w:rsidRDefault="00F46764" w:rsidP="00F46764">
            <w:pPr>
              <w:pStyle w:val="ad"/>
              <w:spacing w:before="0" w:after="0"/>
              <w:jc w:val="center"/>
              <w:rPr>
                <w:sz w:val="16"/>
                <w:szCs w:val="16"/>
              </w:rPr>
            </w:pPr>
            <w:r w:rsidRPr="00BF0D4F">
              <w:rPr>
                <w:sz w:val="16"/>
                <w:szCs w:val="16"/>
              </w:rPr>
              <w:t>среднее профессиональное по программам подготовки квалифицированных рабочих (служащих)</w:t>
            </w:r>
          </w:p>
        </w:tc>
        <w:tc>
          <w:tcPr>
            <w:tcW w:w="1701" w:type="dxa"/>
            <w:vAlign w:val="center"/>
          </w:tcPr>
          <w:p w:rsidR="00F46764" w:rsidRP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очная</w:t>
            </w:r>
          </w:p>
        </w:tc>
      </w:tr>
      <w:tr w:rsidR="00F46764" w:rsidRPr="00F46764" w:rsidTr="00BF0D4F">
        <w:trPr>
          <w:trHeight w:val="380"/>
        </w:trPr>
        <w:tc>
          <w:tcPr>
            <w:tcW w:w="1526" w:type="dxa"/>
            <w:vAlign w:val="center"/>
          </w:tcPr>
          <w:p w:rsidR="00F46764" w:rsidRDefault="00F46764" w:rsidP="006B1E07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</w:t>
            </w:r>
            <w:r w:rsidR="006B1E07">
              <w:rPr>
                <w:sz w:val="18"/>
                <w:szCs w:val="18"/>
              </w:rPr>
              <w:t>10</w:t>
            </w:r>
          </w:p>
        </w:tc>
        <w:tc>
          <w:tcPr>
            <w:tcW w:w="2693" w:type="dxa"/>
            <w:vAlign w:val="center"/>
          </w:tcPr>
          <w:p w:rsidR="00F46764" w:rsidRP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продукции общественного питания</w:t>
            </w:r>
          </w:p>
        </w:tc>
        <w:tc>
          <w:tcPr>
            <w:tcW w:w="3686" w:type="dxa"/>
            <w:vAlign w:val="center"/>
          </w:tcPr>
          <w:p w:rsidR="00F46764" w:rsidRPr="00BF0D4F" w:rsidRDefault="00F46764" w:rsidP="00F46764">
            <w:pPr>
              <w:pStyle w:val="ad"/>
              <w:spacing w:before="0" w:after="0"/>
              <w:jc w:val="center"/>
              <w:rPr>
                <w:sz w:val="16"/>
                <w:szCs w:val="16"/>
              </w:rPr>
            </w:pPr>
            <w:r w:rsidRPr="00BF0D4F">
              <w:rPr>
                <w:sz w:val="16"/>
                <w:szCs w:val="16"/>
              </w:rPr>
              <w:t>среднее профессиональное по программам подготовки специалистов среднего звена</w:t>
            </w:r>
          </w:p>
        </w:tc>
        <w:tc>
          <w:tcPr>
            <w:tcW w:w="1701" w:type="dxa"/>
            <w:vAlign w:val="center"/>
          </w:tcPr>
          <w:p w:rsidR="00F46764" w:rsidRP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очная</w:t>
            </w:r>
          </w:p>
        </w:tc>
      </w:tr>
      <w:tr w:rsidR="00F46764" w:rsidRPr="00F46764" w:rsidTr="00BF0D4F">
        <w:trPr>
          <w:trHeight w:val="380"/>
        </w:trPr>
        <w:tc>
          <w:tcPr>
            <w:tcW w:w="1526" w:type="dxa"/>
            <w:vAlign w:val="center"/>
          </w:tcPr>
          <w:p w:rsid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23.01.03</w:t>
            </w:r>
          </w:p>
        </w:tc>
        <w:tc>
          <w:tcPr>
            <w:tcW w:w="2693" w:type="dxa"/>
            <w:vAlign w:val="center"/>
          </w:tcPr>
          <w:p w:rsid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Автомеханик</w:t>
            </w:r>
          </w:p>
        </w:tc>
        <w:tc>
          <w:tcPr>
            <w:tcW w:w="3686" w:type="dxa"/>
            <w:vAlign w:val="center"/>
          </w:tcPr>
          <w:p w:rsidR="00F46764" w:rsidRPr="00BF0D4F" w:rsidRDefault="00F46764" w:rsidP="00F46764">
            <w:pPr>
              <w:pStyle w:val="ad"/>
              <w:spacing w:before="0" w:after="0"/>
              <w:jc w:val="center"/>
              <w:rPr>
                <w:sz w:val="16"/>
                <w:szCs w:val="16"/>
              </w:rPr>
            </w:pPr>
            <w:r w:rsidRPr="00BF0D4F">
              <w:rPr>
                <w:sz w:val="16"/>
                <w:szCs w:val="16"/>
              </w:rPr>
              <w:t>среднее профессиональное по программам подготовки квалифицированных рабочих (служащих)</w:t>
            </w:r>
          </w:p>
        </w:tc>
        <w:tc>
          <w:tcPr>
            <w:tcW w:w="1701" w:type="dxa"/>
            <w:vAlign w:val="center"/>
          </w:tcPr>
          <w:p w:rsidR="00F46764" w:rsidRP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очная</w:t>
            </w:r>
          </w:p>
        </w:tc>
      </w:tr>
      <w:tr w:rsidR="00F46764" w:rsidRPr="00F46764" w:rsidTr="00BF0D4F">
        <w:trPr>
          <w:trHeight w:val="380"/>
        </w:trPr>
        <w:tc>
          <w:tcPr>
            <w:tcW w:w="1526" w:type="dxa"/>
            <w:vAlign w:val="center"/>
          </w:tcPr>
          <w:p w:rsid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29.01.07</w:t>
            </w:r>
          </w:p>
        </w:tc>
        <w:tc>
          <w:tcPr>
            <w:tcW w:w="2693" w:type="dxa"/>
            <w:vAlign w:val="center"/>
          </w:tcPr>
          <w:p w:rsidR="00F46764" w:rsidRP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Портной</w:t>
            </w:r>
          </w:p>
        </w:tc>
        <w:tc>
          <w:tcPr>
            <w:tcW w:w="3686" w:type="dxa"/>
            <w:vAlign w:val="center"/>
          </w:tcPr>
          <w:p w:rsidR="00F46764" w:rsidRPr="00BF0D4F" w:rsidRDefault="00F46764" w:rsidP="00F46764">
            <w:pPr>
              <w:pStyle w:val="ad"/>
              <w:spacing w:before="0" w:after="0"/>
              <w:jc w:val="center"/>
              <w:rPr>
                <w:sz w:val="16"/>
                <w:szCs w:val="16"/>
              </w:rPr>
            </w:pPr>
            <w:r w:rsidRPr="00BF0D4F">
              <w:rPr>
                <w:sz w:val="16"/>
                <w:szCs w:val="16"/>
              </w:rPr>
              <w:t>среднее профессиональное по программам подготовки квалифицированных рабочих (служащих)</w:t>
            </w:r>
          </w:p>
        </w:tc>
        <w:tc>
          <w:tcPr>
            <w:tcW w:w="1701" w:type="dxa"/>
            <w:vAlign w:val="center"/>
          </w:tcPr>
          <w:p w:rsidR="00F46764" w:rsidRP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очная</w:t>
            </w:r>
          </w:p>
        </w:tc>
      </w:tr>
      <w:tr w:rsidR="00F46764" w:rsidRPr="00F46764" w:rsidTr="00BF0D4F">
        <w:trPr>
          <w:trHeight w:val="380"/>
        </w:trPr>
        <w:tc>
          <w:tcPr>
            <w:tcW w:w="1526" w:type="dxa"/>
            <w:vAlign w:val="center"/>
          </w:tcPr>
          <w:p w:rsid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29.01.05</w:t>
            </w:r>
          </w:p>
        </w:tc>
        <w:tc>
          <w:tcPr>
            <w:tcW w:w="2693" w:type="dxa"/>
            <w:vAlign w:val="center"/>
          </w:tcPr>
          <w:p w:rsid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Закройщик</w:t>
            </w:r>
          </w:p>
        </w:tc>
        <w:tc>
          <w:tcPr>
            <w:tcW w:w="3686" w:type="dxa"/>
            <w:vAlign w:val="center"/>
          </w:tcPr>
          <w:p w:rsidR="00F46764" w:rsidRPr="00BF0D4F" w:rsidRDefault="00F46764" w:rsidP="00F46764">
            <w:pPr>
              <w:pStyle w:val="ad"/>
              <w:spacing w:before="0" w:after="0"/>
              <w:jc w:val="center"/>
              <w:rPr>
                <w:sz w:val="16"/>
                <w:szCs w:val="16"/>
              </w:rPr>
            </w:pPr>
            <w:r w:rsidRPr="00BF0D4F">
              <w:rPr>
                <w:sz w:val="16"/>
                <w:szCs w:val="16"/>
              </w:rPr>
              <w:t>среднее профессиональное по программам подготовки квалифицированных рабочих (служащих)</w:t>
            </w:r>
          </w:p>
        </w:tc>
        <w:tc>
          <w:tcPr>
            <w:tcW w:w="1701" w:type="dxa"/>
            <w:vAlign w:val="center"/>
          </w:tcPr>
          <w:p w:rsidR="00F46764" w:rsidRP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очная</w:t>
            </w:r>
          </w:p>
        </w:tc>
      </w:tr>
      <w:tr w:rsidR="00F46764" w:rsidRPr="00F46764" w:rsidTr="00BF0D4F">
        <w:trPr>
          <w:trHeight w:val="380"/>
        </w:trPr>
        <w:tc>
          <w:tcPr>
            <w:tcW w:w="1526" w:type="dxa"/>
            <w:vAlign w:val="center"/>
          </w:tcPr>
          <w:p w:rsid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38.01.02</w:t>
            </w:r>
          </w:p>
        </w:tc>
        <w:tc>
          <w:tcPr>
            <w:tcW w:w="2693" w:type="dxa"/>
            <w:vAlign w:val="center"/>
          </w:tcPr>
          <w:p w:rsid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Продавец, контролёр - кассир</w:t>
            </w:r>
          </w:p>
        </w:tc>
        <w:tc>
          <w:tcPr>
            <w:tcW w:w="3686" w:type="dxa"/>
            <w:vAlign w:val="center"/>
          </w:tcPr>
          <w:p w:rsidR="00F46764" w:rsidRPr="00BF0D4F" w:rsidRDefault="00F46764" w:rsidP="00F46764">
            <w:pPr>
              <w:pStyle w:val="ad"/>
              <w:spacing w:before="0" w:after="0"/>
              <w:jc w:val="center"/>
              <w:rPr>
                <w:sz w:val="16"/>
                <w:szCs w:val="16"/>
              </w:rPr>
            </w:pPr>
            <w:r w:rsidRPr="00BF0D4F">
              <w:rPr>
                <w:sz w:val="16"/>
                <w:szCs w:val="16"/>
              </w:rPr>
              <w:t>среднее профессиональное по программам подготовки квалифицированных рабочих (служащих)</w:t>
            </w:r>
          </w:p>
        </w:tc>
        <w:tc>
          <w:tcPr>
            <w:tcW w:w="1701" w:type="dxa"/>
            <w:vAlign w:val="center"/>
          </w:tcPr>
          <w:p w:rsidR="00F46764" w:rsidRPr="00F46764" w:rsidRDefault="00F46764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очная</w:t>
            </w:r>
          </w:p>
        </w:tc>
      </w:tr>
      <w:tr w:rsidR="007F7D45" w:rsidRPr="00F46764" w:rsidTr="00BF0D4F">
        <w:trPr>
          <w:trHeight w:val="380"/>
        </w:trPr>
        <w:tc>
          <w:tcPr>
            <w:tcW w:w="1526" w:type="dxa"/>
            <w:vAlign w:val="center"/>
          </w:tcPr>
          <w:p w:rsidR="007F7D45" w:rsidRDefault="007F7D45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43.01.02</w:t>
            </w:r>
          </w:p>
        </w:tc>
        <w:tc>
          <w:tcPr>
            <w:tcW w:w="2693" w:type="dxa"/>
            <w:vAlign w:val="center"/>
          </w:tcPr>
          <w:p w:rsidR="007F7D45" w:rsidRDefault="007F7D45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3686" w:type="dxa"/>
            <w:vAlign w:val="center"/>
          </w:tcPr>
          <w:p w:rsidR="007F7D45" w:rsidRPr="00BF0D4F" w:rsidRDefault="007F7D45" w:rsidP="006C3C90">
            <w:pPr>
              <w:pStyle w:val="ad"/>
              <w:spacing w:before="0" w:after="0"/>
              <w:jc w:val="center"/>
              <w:rPr>
                <w:sz w:val="16"/>
                <w:szCs w:val="16"/>
              </w:rPr>
            </w:pPr>
            <w:r w:rsidRPr="00BF0D4F">
              <w:rPr>
                <w:sz w:val="16"/>
                <w:szCs w:val="16"/>
              </w:rPr>
              <w:t>среднее профессиональное по программам подготовки квалифицированных рабочих (служащих)</w:t>
            </w:r>
          </w:p>
        </w:tc>
        <w:tc>
          <w:tcPr>
            <w:tcW w:w="1701" w:type="dxa"/>
            <w:vAlign w:val="center"/>
          </w:tcPr>
          <w:p w:rsidR="007F7D45" w:rsidRPr="00F46764" w:rsidRDefault="007F7D45" w:rsidP="006C3C90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очная</w:t>
            </w:r>
          </w:p>
        </w:tc>
      </w:tr>
      <w:tr w:rsidR="007F7D45" w:rsidRPr="00F46764" w:rsidTr="00BF0D4F">
        <w:trPr>
          <w:trHeight w:val="380"/>
        </w:trPr>
        <w:tc>
          <w:tcPr>
            <w:tcW w:w="1526" w:type="dxa"/>
            <w:vAlign w:val="center"/>
          </w:tcPr>
          <w:p w:rsidR="007F7D45" w:rsidRDefault="007F7D45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43.02.02</w:t>
            </w:r>
          </w:p>
        </w:tc>
        <w:tc>
          <w:tcPr>
            <w:tcW w:w="2693" w:type="dxa"/>
            <w:vAlign w:val="center"/>
          </w:tcPr>
          <w:p w:rsidR="007F7D45" w:rsidRDefault="007F7D45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Парикмахерское искусство</w:t>
            </w:r>
          </w:p>
        </w:tc>
        <w:tc>
          <w:tcPr>
            <w:tcW w:w="3686" w:type="dxa"/>
            <w:vAlign w:val="center"/>
          </w:tcPr>
          <w:p w:rsidR="007F7D45" w:rsidRPr="00BF0D4F" w:rsidRDefault="007F7D45" w:rsidP="006C3C90">
            <w:pPr>
              <w:pStyle w:val="ad"/>
              <w:spacing w:before="0" w:after="0"/>
              <w:jc w:val="center"/>
              <w:rPr>
                <w:sz w:val="16"/>
                <w:szCs w:val="16"/>
              </w:rPr>
            </w:pPr>
            <w:r w:rsidRPr="00BF0D4F">
              <w:rPr>
                <w:sz w:val="16"/>
                <w:szCs w:val="16"/>
              </w:rPr>
              <w:t>среднее профессиональное по программам подготовки специалистов среднего звена</w:t>
            </w:r>
          </w:p>
        </w:tc>
        <w:tc>
          <w:tcPr>
            <w:tcW w:w="1701" w:type="dxa"/>
            <w:vAlign w:val="center"/>
          </w:tcPr>
          <w:p w:rsidR="007F7D45" w:rsidRPr="00F46764" w:rsidRDefault="007F7D45" w:rsidP="006C3C90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очная</w:t>
            </w:r>
          </w:p>
        </w:tc>
      </w:tr>
      <w:tr w:rsidR="007F7D45" w:rsidRPr="00F46764" w:rsidTr="00BF0D4F">
        <w:trPr>
          <w:trHeight w:val="380"/>
        </w:trPr>
        <w:tc>
          <w:tcPr>
            <w:tcW w:w="1526" w:type="dxa"/>
            <w:vAlign w:val="center"/>
          </w:tcPr>
          <w:p w:rsidR="007F7D45" w:rsidRDefault="007F7D45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54.01.01</w:t>
            </w:r>
          </w:p>
        </w:tc>
        <w:tc>
          <w:tcPr>
            <w:tcW w:w="2693" w:type="dxa"/>
            <w:vAlign w:val="center"/>
          </w:tcPr>
          <w:p w:rsidR="007F7D45" w:rsidRDefault="007F7D45" w:rsidP="00F46764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Исполнитель художественно-оформительских работ</w:t>
            </w:r>
          </w:p>
        </w:tc>
        <w:tc>
          <w:tcPr>
            <w:tcW w:w="3686" w:type="dxa"/>
            <w:vAlign w:val="center"/>
          </w:tcPr>
          <w:p w:rsidR="007F7D45" w:rsidRPr="00BF0D4F" w:rsidRDefault="007F7D45" w:rsidP="006C3C90">
            <w:pPr>
              <w:pStyle w:val="ad"/>
              <w:spacing w:before="0" w:after="0"/>
              <w:jc w:val="center"/>
              <w:rPr>
                <w:sz w:val="16"/>
                <w:szCs w:val="16"/>
              </w:rPr>
            </w:pPr>
            <w:r w:rsidRPr="00BF0D4F">
              <w:rPr>
                <w:sz w:val="16"/>
                <w:szCs w:val="16"/>
              </w:rPr>
              <w:t>среднее профессиональное по программам подготовки квалифицированных рабочих (служащих)</w:t>
            </w:r>
          </w:p>
        </w:tc>
        <w:tc>
          <w:tcPr>
            <w:tcW w:w="1701" w:type="dxa"/>
            <w:vAlign w:val="center"/>
          </w:tcPr>
          <w:p w:rsidR="007F7D45" w:rsidRPr="00F46764" w:rsidRDefault="007F7D45" w:rsidP="006C3C90">
            <w:pPr>
              <w:pStyle w:val="ad"/>
              <w:spacing w:before="0" w:after="0"/>
              <w:jc w:val="center"/>
              <w:rPr>
                <w:sz w:val="18"/>
                <w:szCs w:val="18"/>
              </w:rPr>
            </w:pPr>
            <w:r w:rsidRPr="00F46764">
              <w:rPr>
                <w:sz w:val="18"/>
                <w:szCs w:val="18"/>
              </w:rPr>
              <w:t>очная</w:t>
            </w:r>
          </w:p>
        </w:tc>
      </w:tr>
    </w:tbl>
    <w:p w:rsidR="00E5477B" w:rsidRPr="00B83081" w:rsidRDefault="00E5477B" w:rsidP="00C57C39">
      <w:pPr>
        <w:tabs>
          <w:tab w:val="left" w:pos="720"/>
          <w:tab w:val="left" w:pos="1260"/>
        </w:tabs>
        <w:ind w:firstLine="709"/>
        <w:jc w:val="center"/>
        <w:rPr>
          <w:b/>
          <w:color w:val="auto"/>
          <w:w w:val="100"/>
          <w:sz w:val="24"/>
          <w:szCs w:val="24"/>
        </w:rPr>
      </w:pPr>
    </w:p>
    <w:p w:rsidR="00BF0D4F" w:rsidRDefault="00BF0D4F" w:rsidP="007F7D45">
      <w:pPr>
        <w:tabs>
          <w:tab w:val="left" w:pos="-1276"/>
          <w:tab w:val="left" w:pos="851"/>
        </w:tabs>
        <w:jc w:val="center"/>
        <w:rPr>
          <w:b/>
          <w:color w:val="auto"/>
          <w:w w:val="100"/>
          <w:sz w:val="24"/>
          <w:szCs w:val="24"/>
          <w:lang w:val="en-US"/>
        </w:rPr>
      </w:pPr>
    </w:p>
    <w:p w:rsidR="007F7D45" w:rsidRPr="007F7D45" w:rsidRDefault="007F7D45" w:rsidP="007F7D45">
      <w:pPr>
        <w:tabs>
          <w:tab w:val="left" w:pos="-1276"/>
          <w:tab w:val="left" w:pos="851"/>
        </w:tabs>
        <w:jc w:val="center"/>
        <w:rPr>
          <w:b/>
          <w:color w:val="auto"/>
          <w:w w:val="100"/>
          <w:sz w:val="24"/>
          <w:szCs w:val="24"/>
        </w:rPr>
      </w:pPr>
      <w:r w:rsidRPr="007F7D45">
        <w:rPr>
          <w:b/>
          <w:color w:val="auto"/>
          <w:w w:val="100"/>
          <w:sz w:val="24"/>
          <w:szCs w:val="24"/>
          <w:lang w:val="en-US"/>
        </w:rPr>
        <w:lastRenderedPageBreak/>
        <w:t>II</w:t>
      </w:r>
      <w:r w:rsidRPr="007F7D45">
        <w:rPr>
          <w:b/>
          <w:color w:val="auto"/>
          <w:w w:val="100"/>
          <w:sz w:val="24"/>
          <w:szCs w:val="24"/>
        </w:rPr>
        <w:t xml:space="preserve">. ОРГАНИЗАЦИЯ ПРИЕМА ГРАЖДАН В </w:t>
      </w:r>
      <w:r>
        <w:rPr>
          <w:b/>
          <w:color w:val="auto"/>
          <w:w w:val="100"/>
          <w:sz w:val="24"/>
          <w:szCs w:val="24"/>
        </w:rPr>
        <w:t>С</w:t>
      </w:r>
      <w:r w:rsidRPr="007F7D45">
        <w:rPr>
          <w:b/>
          <w:color w:val="auto"/>
          <w:w w:val="100"/>
          <w:sz w:val="24"/>
          <w:szCs w:val="24"/>
        </w:rPr>
        <w:t>ОГБ</w:t>
      </w:r>
      <w:r w:rsidR="00515025">
        <w:rPr>
          <w:b/>
          <w:color w:val="auto"/>
          <w:w w:val="100"/>
          <w:sz w:val="24"/>
          <w:szCs w:val="24"/>
        </w:rPr>
        <w:t>П</w:t>
      </w:r>
      <w:r w:rsidRPr="007F7D45">
        <w:rPr>
          <w:b/>
          <w:color w:val="auto"/>
          <w:w w:val="100"/>
          <w:sz w:val="24"/>
          <w:szCs w:val="24"/>
        </w:rPr>
        <w:t xml:space="preserve">ОУ </w:t>
      </w:r>
    </w:p>
    <w:p w:rsidR="00E5477B" w:rsidRPr="00E25D10" w:rsidRDefault="007F7D45" w:rsidP="007F7D45">
      <w:pPr>
        <w:tabs>
          <w:tab w:val="left" w:pos="-1276"/>
          <w:tab w:val="left" w:pos="851"/>
        </w:tabs>
        <w:jc w:val="center"/>
        <w:rPr>
          <w:color w:val="auto"/>
          <w:w w:val="100"/>
          <w:sz w:val="24"/>
          <w:szCs w:val="24"/>
        </w:rPr>
      </w:pPr>
      <w:r w:rsidRPr="007F7D45">
        <w:rPr>
          <w:b/>
          <w:color w:val="auto"/>
          <w:w w:val="100"/>
          <w:sz w:val="24"/>
          <w:szCs w:val="24"/>
        </w:rPr>
        <w:t>«</w:t>
      </w:r>
      <w:r>
        <w:rPr>
          <w:b/>
          <w:color w:val="auto"/>
          <w:w w:val="100"/>
          <w:sz w:val="24"/>
          <w:szCs w:val="24"/>
        </w:rPr>
        <w:t>САФОНОВСКИЙ ИНДУСТРИАЛЬНО – ТЕХНОЛОГИЧЕСКИЙ ТЕХНИКУМ</w:t>
      </w:r>
      <w:r w:rsidRPr="007F7D45">
        <w:rPr>
          <w:b/>
          <w:color w:val="auto"/>
          <w:w w:val="100"/>
          <w:sz w:val="24"/>
          <w:szCs w:val="24"/>
        </w:rPr>
        <w:t>»</w:t>
      </w:r>
    </w:p>
    <w:p w:rsidR="007F7D45" w:rsidRDefault="00E5477B" w:rsidP="007F7D45">
      <w:pPr>
        <w:pStyle w:val="ad"/>
        <w:spacing w:before="0" w:after="0"/>
        <w:jc w:val="both"/>
      </w:pPr>
      <w:r w:rsidRPr="00E25D10">
        <w:rPr>
          <w:color w:val="000000"/>
        </w:rPr>
        <w:t xml:space="preserve">2.1. </w:t>
      </w:r>
      <w:r w:rsidR="007F7D45" w:rsidRPr="007F7D45">
        <w:t>Организация приема на обучение по образовательным</w:t>
      </w:r>
      <w:r w:rsidR="007F7D45">
        <w:t xml:space="preserve"> </w:t>
      </w:r>
      <w:r w:rsidR="007F7D45" w:rsidRPr="007F7D45">
        <w:t xml:space="preserve">программам осуществляется приемной комиссией </w:t>
      </w:r>
      <w:r w:rsidR="007F7D45">
        <w:t>С</w:t>
      </w:r>
      <w:r w:rsidR="007F7D45" w:rsidRPr="007F7D45">
        <w:t>ОГБ</w:t>
      </w:r>
      <w:r w:rsidR="00515025">
        <w:t>П</w:t>
      </w:r>
      <w:r w:rsidR="007F7D45" w:rsidRPr="007F7D45">
        <w:t xml:space="preserve">ОУ </w:t>
      </w:r>
      <w:r w:rsidR="007F7D45" w:rsidRPr="007F7D45">
        <w:rPr>
          <w:bCs/>
        </w:rPr>
        <w:t>«</w:t>
      </w:r>
      <w:r w:rsidR="007F7D45">
        <w:rPr>
          <w:bCs/>
        </w:rPr>
        <w:t>Сафоновский индустриально – технологический техникум</w:t>
      </w:r>
      <w:r w:rsidR="007F7D45" w:rsidRPr="007F7D45">
        <w:rPr>
          <w:bCs/>
        </w:rPr>
        <w:t xml:space="preserve">» </w:t>
      </w:r>
      <w:r w:rsidR="007F7D45" w:rsidRPr="007F7D45">
        <w:t xml:space="preserve">(далее </w:t>
      </w:r>
      <w:r w:rsidR="007F7D45" w:rsidRPr="007F7D45">
        <w:rPr>
          <w:bCs/>
        </w:rPr>
        <w:t>–</w:t>
      </w:r>
      <w:r w:rsidR="007F7D45" w:rsidRPr="007F7D45">
        <w:t xml:space="preserve"> приемная комиссия).</w:t>
      </w:r>
      <w:r w:rsidR="007F7D45">
        <w:t xml:space="preserve"> </w:t>
      </w:r>
    </w:p>
    <w:p w:rsidR="00E5477B" w:rsidRPr="00E25D10" w:rsidRDefault="00E5477B" w:rsidP="007F7D45">
      <w:pPr>
        <w:pStyle w:val="ad"/>
        <w:spacing w:before="0" w:after="0"/>
        <w:jc w:val="both"/>
        <w:rPr>
          <w:color w:val="000000"/>
        </w:rPr>
      </w:pPr>
      <w:r w:rsidRPr="00E25D10">
        <w:rPr>
          <w:color w:val="000000"/>
        </w:rPr>
        <w:t>Председател</w:t>
      </w:r>
      <w:r>
        <w:rPr>
          <w:color w:val="000000"/>
        </w:rPr>
        <w:t>ем</w:t>
      </w:r>
      <w:r w:rsidRPr="00E25D10">
        <w:rPr>
          <w:color w:val="000000"/>
        </w:rPr>
        <w:t xml:space="preserve"> приемной комиссии </w:t>
      </w:r>
      <w:r>
        <w:rPr>
          <w:color w:val="000000"/>
        </w:rPr>
        <w:t>является</w:t>
      </w:r>
      <w:r w:rsidRPr="00E25D10">
        <w:rPr>
          <w:color w:val="000000"/>
        </w:rPr>
        <w:t xml:space="preserve"> директор </w:t>
      </w:r>
      <w:r>
        <w:rPr>
          <w:color w:val="000000"/>
        </w:rPr>
        <w:t>Техникума</w:t>
      </w:r>
      <w:r w:rsidRPr="00E25D10">
        <w:rPr>
          <w:color w:val="000000"/>
        </w:rPr>
        <w:t>.</w:t>
      </w:r>
    </w:p>
    <w:p w:rsidR="00E5477B" w:rsidRPr="00E25D10" w:rsidRDefault="00E5477B" w:rsidP="007F7D45">
      <w:pPr>
        <w:pStyle w:val="ad"/>
        <w:spacing w:before="0" w:after="0"/>
        <w:jc w:val="both"/>
      </w:pPr>
      <w:r>
        <w:t xml:space="preserve">2.2. </w:t>
      </w:r>
      <w:r w:rsidR="00593227">
        <w:t>С</w:t>
      </w:r>
      <w:r w:rsidRPr="00E25D10">
        <w:t xml:space="preserve">остав, полномочия и </w:t>
      </w:r>
      <w:r w:rsidR="00593227">
        <w:t xml:space="preserve">порядок </w:t>
      </w:r>
      <w:r w:rsidRPr="00E25D10">
        <w:t>деятельност</w:t>
      </w:r>
      <w:r w:rsidR="00593227">
        <w:t xml:space="preserve">и </w:t>
      </w:r>
      <w:r w:rsidRPr="00E25D10">
        <w:t>приемной комисси</w:t>
      </w:r>
      <w:r w:rsidR="00593227">
        <w:t>и</w:t>
      </w:r>
      <w:r w:rsidRPr="00E25D10">
        <w:t xml:space="preserve"> регламентиру</w:t>
      </w:r>
      <w:r w:rsidR="00593227">
        <w:t>ю</w:t>
      </w:r>
      <w:r w:rsidRPr="00E25D10">
        <w:t>тся положени</w:t>
      </w:r>
      <w:r w:rsidR="00593227">
        <w:t>ем о ней</w:t>
      </w:r>
      <w:r w:rsidRPr="00E25D10">
        <w:t xml:space="preserve">, утверждаемым директором </w:t>
      </w:r>
      <w:r>
        <w:t>Техникума</w:t>
      </w:r>
      <w:r w:rsidRPr="00E25D10">
        <w:t xml:space="preserve">. </w:t>
      </w:r>
    </w:p>
    <w:p w:rsidR="00E5477B" w:rsidRDefault="00E5477B" w:rsidP="00E25D10">
      <w:pPr>
        <w:pStyle w:val="ad"/>
        <w:spacing w:before="0" w:after="0"/>
        <w:jc w:val="both"/>
      </w:pPr>
      <w:r>
        <w:t>2.3</w:t>
      </w:r>
      <w:r w:rsidRPr="00E25D10">
        <w:t>.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</w:t>
      </w:r>
      <w:r w:rsidR="00593227">
        <w:t xml:space="preserve"> приёмной комиссии</w:t>
      </w:r>
      <w:r>
        <w:t>, который назначается директором Техникума.</w:t>
      </w:r>
      <w:r w:rsidRPr="00E25D10">
        <w:t xml:space="preserve"> </w:t>
      </w:r>
    </w:p>
    <w:p w:rsidR="00E5477B" w:rsidRPr="00E25D10" w:rsidRDefault="00E5477B" w:rsidP="00E25D10">
      <w:pPr>
        <w:pStyle w:val="ad"/>
        <w:spacing w:before="0" w:after="0"/>
        <w:jc w:val="both"/>
      </w:pPr>
      <w:r>
        <w:t>2.4</w:t>
      </w:r>
      <w:r w:rsidRPr="00E25D10">
        <w:t xml:space="preserve">. При приеме в </w:t>
      </w:r>
      <w:r>
        <w:t>Техникум</w:t>
      </w:r>
      <w:r w:rsidRPr="00E25D10">
        <w:t xml:space="preserve"> обеспечива</w:t>
      </w:r>
      <w:r w:rsidR="00E02210">
        <w:t>ются</w:t>
      </w:r>
      <w:r w:rsidRPr="00E25D10">
        <w:t xml:space="preserve">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</w:t>
      </w:r>
      <w:r w:rsidR="00E02210">
        <w:t>.</w:t>
      </w:r>
      <w:r w:rsidRPr="00E25D10">
        <w:t xml:space="preserve"> </w:t>
      </w:r>
    </w:p>
    <w:p w:rsidR="00E5477B" w:rsidRPr="00E25D10" w:rsidRDefault="00E5477B" w:rsidP="00E25D10">
      <w:pPr>
        <w:pStyle w:val="ad"/>
        <w:spacing w:before="0" w:after="0"/>
        <w:jc w:val="both"/>
      </w:pPr>
      <w:r>
        <w:t>2.5</w:t>
      </w:r>
      <w:r w:rsidRPr="00E25D10">
        <w:t xml:space="preserve">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 </w:t>
      </w:r>
    </w:p>
    <w:p w:rsidR="00E5477B" w:rsidRDefault="00E5477B">
      <w:pPr>
        <w:pStyle w:val="ad"/>
        <w:spacing w:before="0" w:after="0"/>
        <w:jc w:val="both"/>
        <w:rPr>
          <w:color w:val="000000"/>
          <w:sz w:val="28"/>
          <w:szCs w:val="28"/>
        </w:rPr>
      </w:pPr>
    </w:p>
    <w:p w:rsidR="00E5477B" w:rsidRPr="004A7EF0" w:rsidRDefault="00E02210" w:rsidP="00E02210">
      <w:pPr>
        <w:pStyle w:val="ad"/>
        <w:spacing w:before="0" w:after="0"/>
        <w:jc w:val="center"/>
        <w:rPr>
          <w:color w:val="000000"/>
        </w:rPr>
      </w:pPr>
      <w:r w:rsidRPr="00E02210">
        <w:rPr>
          <w:b/>
          <w:bCs/>
          <w:color w:val="000000"/>
          <w:lang w:val="en-US"/>
        </w:rPr>
        <w:t>III</w:t>
      </w:r>
      <w:r w:rsidRPr="00E02210">
        <w:rPr>
          <w:b/>
          <w:bCs/>
          <w:color w:val="000000"/>
        </w:rPr>
        <w:t>. ОРГАНИЗАЦИЯ ИНФОРМИРОВАНИЯ ПОСТУПАЮЩИХ</w:t>
      </w:r>
    </w:p>
    <w:p w:rsidR="00E5477B" w:rsidRPr="004A7EF0" w:rsidRDefault="00E5477B" w:rsidP="00D513FB">
      <w:pPr>
        <w:pStyle w:val="ad"/>
        <w:spacing w:before="0" w:after="0"/>
        <w:jc w:val="both"/>
        <w:rPr>
          <w:color w:val="000000"/>
        </w:rPr>
      </w:pPr>
      <w:r w:rsidRPr="004A7EF0">
        <w:rPr>
          <w:color w:val="000000"/>
        </w:rPr>
        <w:t xml:space="preserve">3.1. </w:t>
      </w:r>
      <w:r>
        <w:rPr>
          <w:color w:val="000000"/>
        </w:rPr>
        <w:t>Техникум</w:t>
      </w:r>
      <w:r w:rsidRPr="004A7EF0">
        <w:rPr>
          <w:color w:val="000000"/>
        </w:rPr>
        <w:t xml:space="preserve"> объявляет прием граждан для обучения по образовательным программам среднего профессионального образования </w:t>
      </w:r>
      <w:r>
        <w:rPr>
          <w:color w:val="000000"/>
        </w:rPr>
        <w:t xml:space="preserve">по профессиям и специальностям </w:t>
      </w:r>
      <w:r w:rsidRPr="004A7EF0">
        <w:rPr>
          <w:color w:val="000000"/>
        </w:rPr>
        <w:t xml:space="preserve">только при наличии лицензии на </w:t>
      </w:r>
      <w:r w:rsidR="00E02210">
        <w:rPr>
          <w:color w:val="000000"/>
        </w:rPr>
        <w:t>осуществление</w:t>
      </w:r>
      <w:r w:rsidRPr="004A7EF0">
        <w:rPr>
          <w:color w:val="000000"/>
        </w:rPr>
        <w:t xml:space="preserve"> образовательной деятельности по этим образовательным программам.</w:t>
      </w:r>
    </w:p>
    <w:p w:rsidR="00E02210" w:rsidRPr="00E02210" w:rsidRDefault="00E5477B" w:rsidP="00D513FB">
      <w:pPr>
        <w:pStyle w:val="ad"/>
        <w:spacing w:before="0" w:after="0"/>
        <w:jc w:val="both"/>
      </w:pPr>
      <w:r w:rsidRPr="004A7EF0">
        <w:rPr>
          <w:color w:val="000000"/>
        </w:rPr>
        <w:t xml:space="preserve">3.2. </w:t>
      </w:r>
      <w:r w:rsidR="00D513FB">
        <w:t>Техникум</w:t>
      </w:r>
      <w:r w:rsidR="00E02210" w:rsidRPr="00E02210">
        <w:t xml:space="preserve"> обязан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E02210" w:rsidRPr="00E02210" w:rsidRDefault="00E02210" w:rsidP="003639C7">
      <w:pPr>
        <w:pStyle w:val="ad"/>
        <w:spacing w:before="0" w:after="0"/>
        <w:jc w:val="both"/>
      </w:pPr>
      <w:r w:rsidRPr="00E02210">
        <w:t>3.</w:t>
      </w:r>
      <w:r w:rsidR="00D513FB">
        <w:t>3</w:t>
      </w:r>
      <w:r w:rsidRPr="00E02210">
        <w:t xml:space="preserve">. В целях информирования о приеме на обучение </w:t>
      </w:r>
      <w:r w:rsidR="003639C7">
        <w:t xml:space="preserve">Техникум </w:t>
      </w:r>
      <w:r w:rsidRPr="00E02210">
        <w:t xml:space="preserve">размещает информацию на официальном сайте </w:t>
      </w:r>
      <w:hyperlink r:id="rId9" w:history="1">
        <w:r w:rsidR="00F51A9C" w:rsidRPr="00810D06">
          <w:rPr>
            <w:rStyle w:val="a5"/>
            <w:lang w:val="en-US"/>
          </w:rPr>
          <w:t>http</w:t>
        </w:r>
        <w:r w:rsidR="00F51A9C" w:rsidRPr="00F51A9C">
          <w:rPr>
            <w:rStyle w:val="a5"/>
          </w:rPr>
          <w:t>://</w:t>
        </w:r>
        <w:r w:rsidR="00F51A9C" w:rsidRPr="00810D06">
          <w:rPr>
            <w:rStyle w:val="a5"/>
            <w:lang w:val="en-US"/>
          </w:rPr>
          <w:t>safonovo</w:t>
        </w:r>
        <w:r w:rsidR="00F51A9C" w:rsidRPr="00F51A9C">
          <w:rPr>
            <w:rStyle w:val="a5"/>
          </w:rPr>
          <w:t>-</w:t>
        </w:r>
        <w:r w:rsidR="00F51A9C" w:rsidRPr="00810D06">
          <w:rPr>
            <w:rStyle w:val="a5"/>
            <w:lang w:val="en-US"/>
          </w:rPr>
          <w:t>tehnikum</w:t>
        </w:r>
        <w:r w:rsidR="00F51A9C" w:rsidRPr="00F51A9C">
          <w:rPr>
            <w:rStyle w:val="a5"/>
          </w:rPr>
          <w:t>.</w:t>
        </w:r>
        <w:r w:rsidR="00F51A9C" w:rsidRPr="00810D06">
          <w:rPr>
            <w:rStyle w:val="a5"/>
            <w:lang w:val="en-US"/>
          </w:rPr>
          <w:t>a</w:t>
        </w:r>
        <w:r w:rsidR="00F51A9C" w:rsidRPr="00F51A9C">
          <w:rPr>
            <w:rStyle w:val="a5"/>
          </w:rPr>
          <w:t>5.</w:t>
        </w:r>
        <w:r w:rsidR="00F51A9C" w:rsidRPr="00810D06">
          <w:rPr>
            <w:rStyle w:val="a5"/>
            <w:lang w:val="en-US"/>
          </w:rPr>
          <w:t>ru</w:t>
        </w:r>
        <w:r w:rsidR="00F51A9C" w:rsidRPr="00F51A9C">
          <w:rPr>
            <w:rStyle w:val="a5"/>
          </w:rPr>
          <w:t>/</w:t>
        </w:r>
      </w:hyperlink>
      <w:r w:rsidR="00F51A9C" w:rsidRPr="00F51A9C">
        <w:t xml:space="preserve"> </w:t>
      </w:r>
      <w:r w:rsidRPr="00E02210">
        <w:t>в информационно-телекоммуникационной сети «Интернет» (далее – официальный сайт), а также обеспечивает свободный доступ в здание к информации, размещенной на информационном стенде приемной комиссии (далее – информационный стенд).</w:t>
      </w:r>
    </w:p>
    <w:p w:rsidR="00E5477B" w:rsidRPr="004A7EF0" w:rsidRDefault="00E5477B" w:rsidP="003639C7">
      <w:pPr>
        <w:pStyle w:val="ad"/>
        <w:spacing w:before="0" w:after="0"/>
        <w:jc w:val="both"/>
      </w:pPr>
      <w:r>
        <w:t>3.</w:t>
      </w:r>
      <w:r w:rsidR="003639C7">
        <w:t>4</w:t>
      </w:r>
      <w:r w:rsidRPr="004A7EF0">
        <w:t xml:space="preserve">. </w:t>
      </w:r>
      <w:r w:rsidR="003639C7">
        <w:t>Приёмная комиссия на официальном сайте техникума и информационном стенде д</w:t>
      </w:r>
      <w:r w:rsidRPr="004A7EF0">
        <w:t xml:space="preserve">о начала приема документов </w:t>
      </w:r>
      <w:r>
        <w:t>размещает</w:t>
      </w:r>
      <w:r w:rsidRPr="004A7EF0">
        <w:t xml:space="preserve"> следующ</w:t>
      </w:r>
      <w:r w:rsidR="003639C7">
        <w:t>ую информацию</w:t>
      </w:r>
      <w:r w:rsidRPr="004A7EF0">
        <w:t xml:space="preserve">: </w:t>
      </w:r>
    </w:p>
    <w:p w:rsidR="00E5477B" w:rsidRPr="004A7EF0" w:rsidRDefault="00E5477B" w:rsidP="003639C7">
      <w:pPr>
        <w:pStyle w:val="ad"/>
        <w:spacing w:before="0" w:after="0"/>
        <w:jc w:val="both"/>
      </w:pPr>
      <w:r>
        <w:t>3.</w:t>
      </w:r>
      <w:r w:rsidR="003639C7">
        <w:t>4</w:t>
      </w:r>
      <w:r w:rsidRPr="004A7EF0">
        <w:t xml:space="preserve">.1. Не позднее 1 </w:t>
      </w:r>
      <w:r>
        <w:t>марта</w:t>
      </w:r>
      <w:r w:rsidRPr="004A7EF0">
        <w:t xml:space="preserve">: </w:t>
      </w:r>
    </w:p>
    <w:p w:rsidR="003639C7" w:rsidRDefault="00E5477B" w:rsidP="003639C7">
      <w:pPr>
        <w:pStyle w:val="ad"/>
        <w:spacing w:before="0" w:after="0"/>
        <w:ind w:firstLine="426"/>
        <w:jc w:val="both"/>
      </w:pPr>
      <w:r w:rsidRPr="004A7EF0">
        <w:t xml:space="preserve">ежегодные правила приема </w:t>
      </w:r>
      <w:r>
        <w:t>в СОГБ</w:t>
      </w:r>
      <w:r w:rsidR="00515025">
        <w:t>П</w:t>
      </w:r>
      <w:r>
        <w:t>ОУ «СИТТ»</w:t>
      </w:r>
      <w:r w:rsidRPr="004A7EF0">
        <w:t>;</w:t>
      </w:r>
    </w:p>
    <w:p w:rsidR="00E5477B" w:rsidRPr="004A7EF0" w:rsidRDefault="003639C7" w:rsidP="003639C7">
      <w:pPr>
        <w:pStyle w:val="ad"/>
        <w:spacing w:before="0" w:after="0"/>
        <w:ind w:firstLine="426"/>
        <w:jc w:val="both"/>
      </w:pPr>
      <w:r>
        <w:t>условия приёма на обучение по договорам об оказании платных образовательных услуг;</w:t>
      </w:r>
    </w:p>
    <w:p w:rsidR="00E5477B" w:rsidRDefault="00E5477B" w:rsidP="00B86018">
      <w:pPr>
        <w:pStyle w:val="ad"/>
        <w:spacing w:before="0" w:after="0"/>
        <w:ind w:firstLine="426"/>
        <w:jc w:val="both"/>
      </w:pPr>
      <w:r w:rsidRPr="004A7EF0">
        <w:t>перечень специальностей</w:t>
      </w:r>
      <w:r w:rsidR="003639C7" w:rsidRPr="003639C7">
        <w:t xml:space="preserve"> </w:t>
      </w:r>
      <w:r w:rsidR="003639C7">
        <w:t>(</w:t>
      </w:r>
      <w:r w:rsidR="003639C7" w:rsidRPr="004A7EF0">
        <w:t>профессий</w:t>
      </w:r>
      <w:r w:rsidR="003639C7">
        <w:t>)</w:t>
      </w:r>
      <w:r w:rsidRPr="004A7EF0">
        <w:t xml:space="preserve">, </w:t>
      </w:r>
      <w:r w:rsidR="003639C7">
        <w:t xml:space="preserve">по которым Техникум </w:t>
      </w:r>
      <w:r w:rsidRPr="004A7EF0">
        <w:t xml:space="preserve">объявляет прием в соответствии с лицензией на </w:t>
      </w:r>
      <w:r w:rsidR="003639C7">
        <w:t>осуществление</w:t>
      </w:r>
      <w:r w:rsidRPr="004A7EF0">
        <w:t xml:space="preserve"> образовательной деятельности (с выделением форм получения образования (очн</w:t>
      </w:r>
      <w:r w:rsidR="000F691E">
        <w:t>ая</w:t>
      </w:r>
      <w:r w:rsidRPr="004A7EF0">
        <w:t>, очно</w:t>
      </w:r>
      <w:r w:rsidR="000F691E">
        <w:t xml:space="preserve"> </w:t>
      </w:r>
      <w:r w:rsidRPr="004A7EF0">
        <w:t>-</w:t>
      </w:r>
      <w:r w:rsidR="000F691E">
        <w:t xml:space="preserve"> </w:t>
      </w:r>
      <w:r w:rsidRPr="004A7EF0">
        <w:t>заочн</w:t>
      </w:r>
      <w:r w:rsidR="000F691E">
        <w:t>ая</w:t>
      </w:r>
      <w:r w:rsidRPr="004A7EF0">
        <w:t>, заочн</w:t>
      </w:r>
      <w:r w:rsidR="000F691E">
        <w:t>ая);</w:t>
      </w:r>
    </w:p>
    <w:p w:rsidR="000F691E" w:rsidRDefault="000F691E" w:rsidP="00B86018">
      <w:pPr>
        <w:pStyle w:val="ad"/>
        <w:spacing w:before="0" w:after="0"/>
        <w:ind w:firstLine="426"/>
        <w:jc w:val="both"/>
      </w:pPr>
      <w:r>
        <w:t>требования к уровню образования, которое необходимо для поступления (основное общее или среднее общее);</w:t>
      </w:r>
    </w:p>
    <w:p w:rsidR="00E5477B" w:rsidRDefault="000F691E" w:rsidP="00B86018">
      <w:pPr>
        <w:pStyle w:val="ad"/>
        <w:spacing w:before="0" w:after="0"/>
        <w:ind w:firstLine="426"/>
        <w:jc w:val="both"/>
      </w:pPr>
      <w:r>
        <w:t xml:space="preserve">перечень </w:t>
      </w:r>
      <w:r w:rsidR="00E5477B" w:rsidRPr="004A7EF0">
        <w:t xml:space="preserve">вступительных испытаний; </w:t>
      </w:r>
    </w:p>
    <w:p w:rsidR="000F691E" w:rsidRDefault="000F691E" w:rsidP="00B86018">
      <w:pPr>
        <w:pStyle w:val="ad"/>
        <w:spacing w:before="0" w:after="0"/>
        <w:ind w:firstLine="426"/>
        <w:jc w:val="both"/>
      </w:pPr>
      <w:r>
        <w:t>информацию о формах проведения вступительных испытаний;</w:t>
      </w:r>
    </w:p>
    <w:p w:rsidR="00E5477B" w:rsidRDefault="00E5477B" w:rsidP="00B86018">
      <w:pPr>
        <w:pStyle w:val="ad"/>
        <w:spacing w:before="0" w:after="0"/>
        <w:ind w:firstLine="426"/>
        <w:jc w:val="both"/>
      </w:pPr>
      <w:r>
        <w:t xml:space="preserve">информацию о возможности приёма заявлений и необходимых документов, предусмотренных Правилами приёма, в </w:t>
      </w:r>
      <w:r w:rsidR="000F691E">
        <w:t>электронной</w:t>
      </w:r>
      <w:r>
        <w:t xml:space="preserve"> форме;</w:t>
      </w:r>
    </w:p>
    <w:p w:rsidR="000F691E" w:rsidRDefault="000F691E" w:rsidP="000F691E">
      <w:pPr>
        <w:pStyle w:val="ad"/>
        <w:spacing w:before="0" w:after="0"/>
        <w:ind w:firstLine="426"/>
        <w:jc w:val="both"/>
      </w:pPr>
      <w:r>
        <w:t>особенности проведения вступительных испытаний для лиц с ограниченными возможностями здоровья;</w:t>
      </w:r>
    </w:p>
    <w:p w:rsidR="000F691E" w:rsidRPr="000F691E" w:rsidRDefault="000F691E" w:rsidP="000F691E">
      <w:pPr>
        <w:pStyle w:val="ad"/>
        <w:spacing w:before="0" w:after="0"/>
        <w:ind w:firstLine="426"/>
        <w:jc w:val="both"/>
      </w:pPr>
      <w:r w:rsidRPr="000F691E">
        <w:lastRenderedPageBreak/>
        <w:t>информацию о необходимости (отсутствии необходимости) прохождения поступающими обязательного предварительного медицинского осмотра (обследования); в случае необходимости прохождения указанного осмотра – с указанием перечня врачей специалистов, перечня лабораторных и функциональных исследований, перечня общих и дополнительных медицинских противопоказаний.</w:t>
      </w:r>
    </w:p>
    <w:p w:rsidR="00E5477B" w:rsidRPr="004A7EF0" w:rsidRDefault="00E5477B" w:rsidP="000F691E">
      <w:pPr>
        <w:pStyle w:val="ad"/>
        <w:spacing w:before="0" w:after="0"/>
        <w:jc w:val="both"/>
      </w:pPr>
      <w:r>
        <w:t>3.</w:t>
      </w:r>
      <w:r w:rsidR="000F691E">
        <w:t>4</w:t>
      </w:r>
      <w:r w:rsidRPr="004A7EF0">
        <w:t xml:space="preserve">.2. Не позднее 1 июня: </w:t>
      </w:r>
    </w:p>
    <w:p w:rsidR="00E5477B" w:rsidRPr="004A7EF0" w:rsidRDefault="00E5477B" w:rsidP="000F691E">
      <w:pPr>
        <w:pStyle w:val="ad"/>
        <w:spacing w:before="0" w:after="0"/>
        <w:ind w:firstLine="426"/>
        <w:jc w:val="both"/>
      </w:pPr>
      <w:r w:rsidRPr="004A7EF0">
        <w:t xml:space="preserve">общее количество мест для приема по каждой </w:t>
      </w:r>
      <w:r>
        <w:t xml:space="preserve">профессии и </w:t>
      </w:r>
      <w:r w:rsidRPr="004A7EF0">
        <w:t>специальности</w:t>
      </w:r>
      <w:r w:rsidR="000F691E">
        <w:t>, в том числе по различным формам получения образования</w:t>
      </w:r>
      <w:r w:rsidRPr="004A7EF0">
        <w:t xml:space="preserve">; </w:t>
      </w:r>
    </w:p>
    <w:p w:rsidR="00E5477B" w:rsidRPr="004A7EF0" w:rsidRDefault="00E5477B" w:rsidP="000F691E">
      <w:pPr>
        <w:pStyle w:val="ad"/>
        <w:spacing w:before="0" w:after="0"/>
        <w:ind w:firstLine="426"/>
        <w:jc w:val="both"/>
      </w:pPr>
      <w:r w:rsidRPr="004A7EF0">
        <w:t xml:space="preserve">количество </w:t>
      </w:r>
      <w:r w:rsidR="000F691E">
        <w:t>мест, финансируемых за счет ассигнований областного бюджета</w:t>
      </w:r>
      <w:r w:rsidR="003F2CFC">
        <w:t xml:space="preserve"> </w:t>
      </w:r>
      <w:r w:rsidRPr="004A7EF0">
        <w:t xml:space="preserve">по каждой </w:t>
      </w:r>
      <w:r>
        <w:t xml:space="preserve">профессии и </w:t>
      </w:r>
      <w:r w:rsidRPr="004A7EF0">
        <w:t>специальности</w:t>
      </w:r>
      <w:r w:rsidR="003F2CFC">
        <w:t>,</w:t>
      </w:r>
      <w:r w:rsidR="003F2CFC" w:rsidRPr="003F2CFC">
        <w:t xml:space="preserve"> </w:t>
      </w:r>
      <w:r w:rsidR="003F2CFC">
        <w:t>в том числе по различным формам получения образования;</w:t>
      </w:r>
    </w:p>
    <w:p w:rsidR="00E5477B" w:rsidRPr="004A7EF0" w:rsidRDefault="00E5477B" w:rsidP="00B86018">
      <w:pPr>
        <w:pStyle w:val="ad"/>
        <w:spacing w:before="0" w:after="0"/>
        <w:ind w:firstLine="426"/>
        <w:jc w:val="both"/>
      </w:pPr>
      <w:r w:rsidRPr="004A7EF0">
        <w:t xml:space="preserve">количество мест по каждой </w:t>
      </w:r>
      <w:r>
        <w:t xml:space="preserve">профессии и </w:t>
      </w:r>
      <w:r w:rsidRPr="004A7EF0">
        <w:t xml:space="preserve">специальности по договорам </w:t>
      </w:r>
      <w:r w:rsidR="003F2CFC">
        <w:t xml:space="preserve">об оказании платных образовательных услуг, в том числе по различным формам получения образования </w:t>
      </w:r>
      <w:r w:rsidRPr="004A7EF0">
        <w:t xml:space="preserve">(при их наличии); </w:t>
      </w:r>
    </w:p>
    <w:p w:rsidR="00E5477B" w:rsidRPr="004A7EF0" w:rsidRDefault="00E5477B" w:rsidP="00B86018">
      <w:pPr>
        <w:pStyle w:val="ad"/>
        <w:spacing w:before="0" w:after="0"/>
        <w:ind w:firstLine="426"/>
        <w:jc w:val="both"/>
      </w:pPr>
      <w:r w:rsidRPr="004A7EF0">
        <w:t xml:space="preserve">правила подачи и рассмотрения апелляций по результатам </w:t>
      </w:r>
      <w:r w:rsidR="003F2CFC">
        <w:t>вступительных испытаний;</w:t>
      </w:r>
      <w:r w:rsidRPr="004A7EF0">
        <w:t xml:space="preserve"> </w:t>
      </w:r>
    </w:p>
    <w:p w:rsidR="00E5477B" w:rsidRPr="004A7EF0" w:rsidRDefault="00E5477B" w:rsidP="00B86018">
      <w:pPr>
        <w:pStyle w:val="ad"/>
        <w:spacing w:before="0" w:after="0"/>
        <w:ind w:firstLine="426"/>
        <w:jc w:val="both"/>
      </w:pPr>
      <w:r w:rsidRPr="004A7EF0">
        <w:t>информацию о наличии общежития и количестве мест в общежитиях</w:t>
      </w:r>
      <w:r w:rsidR="003F2CFC">
        <w:t>, выделяемых</w:t>
      </w:r>
      <w:r w:rsidRPr="004A7EF0">
        <w:t xml:space="preserve"> для иногородних поступающих; </w:t>
      </w:r>
    </w:p>
    <w:p w:rsidR="00E5477B" w:rsidRPr="004A7EF0" w:rsidRDefault="00E5477B" w:rsidP="00B86018">
      <w:pPr>
        <w:pStyle w:val="ad"/>
        <w:spacing w:before="0" w:after="0"/>
        <w:ind w:firstLine="426"/>
        <w:jc w:val="both"/>
      </w:pPr>
      <w:r w:rsidRPr="004A7EF0">
        <w:t xml:space="preserve">образец договора </w:t>
      </w:r>
      <w:r w:rsidR="003F2CFC">
        <w:t>об оказании платных образовательных услуг.</w:t>
      </w:r>
    </w:p>
    <w:p w:rsidR="00A86BB7" w:rsidRDefault="00E5477B" w:rsidP="004A7EF0">
      <w:pPr>
        <w:pStyle w:val="ad"/>
        <w:spacing w:before="0" w:after="0"/>
        <w:jc w:val="both"/>
      </w:pPr>
      <w:r>
        <w:t>3.</w:t>
      </w:r>
      <w:r w:rsidR="003F2CFC">
        <w:t>5</w:t>
      </w:r>
      <w:r w:rsidRPr="004A7EF0">
        <w:t xml:space="preserve">. </w:t>
      </w:r>
      <w:r w:rsidR="00A86BB7">
        <w:t>В период приёма документов приёмная комиссия ежедневно размещает</w:t>
      </w:r>
      <w:r w:rsidRPr="004A7EF0">
        <w:t xml:space="preserve"> на </w:t>
      </w:r>
      <w:r w:rsidR="00A86BB7">
        <w:t xml:space="preserve">официальном сайте Техникума </w:t>
      </w:r>
      <w:r w:rsidRPr="004A7EF0">
        <w:t xml:space="preserve">информационном стенде приемной комиссии </w:t>
      </w:r>
      <w:r w:rsidR="00A86BB7">
        <w:t>сведения о количестве поданных заявлений по каждой профессии и специальности с выделением форм получения образования (очная, очно – заочная, заочная).</w:t>
      </w:r>
    </w:p>
    <w:p w:rsidR="00E5477B" w:rsidRPr="004A7EF0" w:rsidRDefault="00A86BB7" w:rsidP="00A86BB7">
      <w:pPr>
        <w:pStyle w:val="ad"/>
        <w:spacing w:before="0" w:after="0"/>
        <w:ind w:firstLine="426"/>
        <w:jc w:val="both"/>
      </w:pPr>
      <w:r>
        <w:t xml:space="preserve">Приёмная комиссия Техникума обеспечивает </w:t>
      </w:r>
      <w:r w:rsidR="00E5477B" w:rsidRPr="004A7EF0">
        <w:t xml:space="preserve">функционирование специальных телефонных линий </w:t>
      </w:r>
      <w:r>
        <w:t>и раздела на официальном сайте для ответов на обращения, связанные с приёмом в Техникум.</w:t>
      </w:r>
      <w:r w:rsidR="00E5477B" w:rsidRPr="004A7EF0">
        <w:t xml:space="preserve"> </w:t>
      </w:r>
    </w:p>
    <w:p w:rsidR="00A86BB7" w:rsidRDefault="00A86BB7">
      <w:pPr>
        <w:tabs>
          <w:tab w:val="left" w:pos="900"/>
          <w:tab w:val="left" w:pos="1260"/>
        </w:tabs>
        <w:jc w:val="both"/>
        <w:rPr>
          <w:b/>
          <w:color w:val="auto"/>
          <w:w w:val="100"/>
          <w:sz w:val="24"/>
          <w:szCs w:val="24"/>
        </w:rPr>
      </w:pPr>
    </w:p>
    <w:p w:rsidR="00F0770C" w:rsidRPr="00365C34" w:rsidRDefault="00F0770C" w:rsidP="00F0770C">
      <w:pPr>
        <w:pStyle w:val="Style7"/>
        <w:widowControl/>
        <w:spacing w:line="276" w:lineRule="auto"/>
        <w:ind w:firstLine="709"/>
        <w:jc w:val="center"/>
        <w:rPr>
          <w:rStyle w:val="FontStyle32"/>
          <w:b/>
          <w:caps/>
          <w:sz w:val="24"/>
          <w:szCs w:val="24"/>
        </w:rPr>
      </w:pPr>
      <w:r w:rsidRPr="00365C34">
        <w:rPr>
          <w:rStyle w:val="FontStyle32"/>
          <w:b/>
          <w:caps/>
          <w:sz w:val="24"/>
          <w:szCs w:val="24"/>
        </w:rPr>
        <w:t>IV. Прием документов от поступающих</w:t>
      </w:r>
    </w:p>
    <w:p w:rsidR="00E5477B" w:rsidRPr="004A7EF0" w:rsidRDefault="00E5477B" w:rsidP="004A7EF0">
      <w:pPr>
        <w:pStyle w:val="ad"/>
        <w:spacing w:before="0" w:after="0"/>
        <w:jc w:val="both"/>
      </w:pPr>
      <w:r>
        <w:t>4.1</w:t>
      </w:r>
      <w:r w:rsidRPr="004A7EF0">
        <w:t xml:space="preserve">. Прием в </w:t>
      </w:r>
      <w:r>
        <w:t>Техникум</w:t>
      </w:r>
      <w:r w:rsidRPr="004A7EF0">
        <w:t xml:space="preserve"> для обучения по образовательным программам среднего профессионального образования проводится по личному заявлению поступающих. </w:t>
      </w:r>
    </w:p>
    <w:p w:rsidR="00E5477B" w:rsidRDefault="00E5477B" w:rsidP="00EE119D">
      <w:pPr>
        <w:pStyle w:val="ad"/>
        <w:spacing w:before="0" w:after="0"/>
        <w:ind w:firstLine="426"/>
        <w:jc w:val="both"/>
      </w:pPr>
      <w:r>
        <w:t xml:space="preserve">Прием документов на 1 курс начинается </w:t>
      </w:r>
      <w:r w:rsidR="00C51E9A">
        <w:t>с</w:t>
      </w:r>
      <w:r>
        <w:t xml:space="preserve"> </w:t>
      </w:r>
      <w:r w:rsidR="00C51E9A">
        <w:t>16</w:t>
      </w:r>
      <w:r>
        <w:t xml:space="preserve"> июня.</w:t>
      </w:r>
    </w:p>
    <w:p w:rsidR="00E5477B" w:rsidRDefault="00E5477B" w:rsidP="00BC7B7C">
      <w:pPr>
        <w:pStyle w:val="ad"/>
        <w:spacing w:before="0" w:after="0"/>
        <w:ind w:firstLine="426"/>
        <w:jc w:val="both"/>
      </w:pPr>
      <w:r>
        <w:t xml:space="preserve">Прием заявлений в Техникум на очную форму получения образования осуществляется до </w:t>
      </w:r>
      <w:r w:rsidR="00C51E9A">
        <w:t>15</w:t>
      </w:r>
      <w:r>
        <w:t xml:space="preserve"> августа, а при наличии свободных мест в Техникуме прием документов продлевается до </w:t>
      </w:r>
      <w:r w:rsidR="00C51E9A">
        <w:t>1</w:t>
      </w:r>
      <w:r>
        <w:t xml:space="preserve"> </w:t>
      </w:r>
      <w:r w:rsidR="00C51E9A">
        <w:t>октября текущего года.</w:t>
      </w:r>
    </w:p>
    <w:p w:rsidR="00C51E9A" w:rsidRPr="004A7EF0" w:rsidRDefault="00C51E9A" w:rsidP="00BC7B7C">
      <w:pPr>
        <w:pStyle w:val="ad"/>
        <w:spacing w:before="0" w:after="0"/>
        <w:ind w:firstLine="426"/>
        <w:jc w:val="both"/>
      </w:pPr>
      <w:r>
        <w:t>Приём заявлений у лиц, поступающих</w:t>
      </w:r>
      <w:r w:rsidR="00A7546D">
        <w:t xml:space="preserve"> для обучения по образовательн</w:t>
      </w:r>
      <w:r w:rsidR="00BD72B7">
        <w:t>ым программам по специальностям</w:t>
      </w:r>
      <w:r w:rsidR="00A7546D">
        <w:t>, требующим у поступающих определённых творческих способностей, физических и (или) психологических качеств, осуществляется до 1 августа.</w:t>
      </w:r>
    </w:p>
    <w:p w:rsidR="00E5477B" w:rsidRDefault="00E5477B" w:rsidP="004A7EF0">
      <w:pPr>
        <w:pStyle w:val="ad"/>
        <w:spacing w:before="0" w:after="0"/>
        <w:jc w:val="both"/>
      </w:pPr>
      <w:r>
        <w:t>4.2</w:t>
      </w:r>
      <w:r w:rsidRPr="004A7EF0">
        <w:t xml:space="preserve">. При подаче заявления </w:t>
      </w:r>
      <w:r w:rsidR="00A7546D">
        <w:t xml:space="preserve">(на русском языке) </w:t>
      </w:r>
      <w:r w:rsidRPr="004A7EF0">
        <w:t xml:space="preserve">о приеме в </w:t>
      </w:r>
      <w:r>
        <w:t>Техникум</w:t>
      </w:r>
      <w:r w:rsidRPr="004A7EF0">
        <w:t xml:space="preserve"> поступающий предъявляет</w:t>
      </w:r>
      <w:r>
        <w:t xml:space="preserve"> по своему усмотрению следующие документы</w:t>
      </w:r>
      <w:r w:rsidRPr="004A7EF0">
        <w:t xml:space="preserve">: </w:t>
      </w:r>
    </w:p>
    <w:p w:rsidR="00E5477B" w:rsidRDefault="00E5477B" w:rsidP="004A7EF0">
      <w:pPr>
        <w:pStyle w:val="ad"/>
        <w:spacing w:before="0" w:after="0"/>
        <w:jc w:val="both"/>
      </w:pPr>
      <w:r>
        <w:t>4.2.1. Граждане</w:t>
      </w:r>
      <w:r w:rsidR="00A7546D">
        <w:t xml:space="preserve"> Российской Федерации</w:t>
      </w:r>
      <w:r>
        <w:t>:</w:t>
      </w:r>
    </w:p>
    <w:p w:rsidR="00E5477B" w:rsidRDefault="00E5477B" w:rsidP="0082263F">
      <w:pPr>
        <w:pStyle w:val="ad"/>
        <w:spacing w:before="0" w:after="0"/>
        <w:ind w:firstLine="426"/>
        <w:jc w:val="both"/>
      </w:pPr>
      <w:r>
        <w:t>оригинал или ксерокопию документов, удостоверяющих его личность, гражданство;</w:t>
      </w:r>
    </w:p>
    <w:p w:rsidR="00E5477B" w:rsidRDefault="00E5477B" w:rsidP="0082263F">
      <w:pPr>
        <w:pStyle w:val="ad"/>
        <w:spacing w:before="0" w:after="0"/>
        <w:ind w:firstLine="426"/>
        <w:jc w:val="both"/>
      </w:pPr>
      <w:r>
        <w:t>оригинал или ксерокопию документа об образовании</w:t>
      </w:r>
      <w:r w:rsidR="00A7546D">
        <w:t xml:space="preserve"> и (или) квалификации</w:t>
      </w:r>
      <w:r>
        <w:t>;</w:t>
      </w:r>
    </w:p>
    <w:p w:rsidR="00E5477B" w:rsidRDefault="00E5477B" w:rsidP="0082263F">
      <w:pPr>
        <w:pStyle w:val="ad"/>
        <w:spacing w:before="0" w:after="0"/>
        <w:ind w:firstLine="426"/>
        <w:jc w:val="both"/>
      </w:pPr>
      <w:r>
        <w:t>4 фотографии</w:t>
      </w:r>
      <w:r w:rsidR="00A7546D">
        <w:t>.</w:t>
      </w:r>
    </w:p>
    <w:p w:rsidR="00E5477B" w:rsidRDefault="00E5477B" w:rsidP="0082263F">
      <w:pPr>
        <w:pStyle w:val="ad"/>
        <w:spacing w:before="0" w:after="0"/>
        <w:jc w:val="both"/>
      </w:pPr>
      <w:r>
        <w:t>4.2.2. Иностранные граждане, лица без гражданства, в том числе соотечественники, проживающие за рубежом:</w:t>
      </w:r>
    </w:p>
    <w:p w:rsidR="00E5477B" w:rsidRDefault="00E5477B" w:rsidP="001268E4">
      <w:pPr>
        <w:pStyle w:val="ad"/>
        <w:spacing w:before="0" w:after="0"/>
        <w:ind w:firstLine="426"/>
        <w:jc w:val="both"/>
        <w:rPr>
          <w:lang w:eastAsia="ru-RU"/>
        </w:rPr>
      </w:pPr>
      <w:r w:rsidRPr="00E41203">
        <w:rPr>
          <w:lang w:eastAsia="ru-RU"/>
        </w:rPr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</w:t>
      </w:r>
      <w:r w:rsidR="00A7546D">
        <w:rPr>
          <w:lang w:eastAsia="ru-RU"/>
        </w:rPr>
        <w:t>№</w:t>
      </w:r>
      <w:r w:rsidRPr="00E41203">
        <w:rPr>
          <w:lang w:eastAsia="ru-RU"/>
        </w:rPr>
        <w:t xml:space="preserve"> 115-ФЗ «О правовом положении иностранных граждан в Российской Федерации»</w:t>
      </w:r>
      <w:r>
        <w:rPr>
          <w:lang w:eastAsia="ru-RU"/>
        </w:rPr>
        <w:t>;</w:t>
      </w:r>
    </w:p>
    <w:p w:rsidR="001268E4" w:rsidRPr="001268E4" w:rsidRDefault="00E5477B" w:rsidP="001268E4">
      <w:pPr>
        <w:pStyle w:val="ad"/>
        <w:spacing w:before="0" w:after="0"/>
        <w:ind w:firstLine="426"/>
        <w:jc w:val="both"/>
        <w:rPr>
          <w:lang w:eastAsia="ru-RU"/>
        </w:rPr>
      </w:pPr>
      <w:r w:rsidRPr="00E41203">
        <w:rPr>
          <w:lang w:eastAsia="ru-RU"/>
        </w:rPr>
        <w:t xml:space="preserve">оригинал документа </w:t>
      </w:r>
      <w:r w:rsidR="00A7546D">
        <w:rPr>
          <w:lang w:eastAsia="ru-RU"/>
        </w:rPr>
        <w:t>иностранного государства</w:t>
      </w:r>
      <w:r w:rsidRPr="00E41203">
        <w:rPr>
          <w:lang w:eastAsia="ru-RU"/>
        </w:rPr>
        <w:t xml:space="preserve"> об образовании </w:t>
      </w:r>
      <w:r w:rsidR="00A7546D">
        <w:rPr>
          <w:lang w:eastAsia="ru-RU"/>
        </w:rPr>
        <w:t xml:space="preserve">и (или) о квалификации </w:t>
      </w:r>
      <w:r w:rsidRPr="00E41203">
        <w:rPr>
          <w:lang w:eastAsia="ru-RU"/>
        </w:rPr>
        <w:t xml:space="preserve">(или его заверенную в установленном порядке копию), </w:t>
      </w:r>
      <w:r w:rsidR="001268E4">
        <w:rPr>
          <w:lang w:eastAsia="ru-RU"/>
        </w:rPr>
        <w:t xml:space="preserve">если удостоверяемое указанным документом образование признаётся </w:t>
      </w:r>
      <w:r w:rsidRPr="00E41203">
        <w:rPr>
          <w:lang w:eastAsia="ru-RU"/>
        </w:rPr>
        <w:t xml:space="preserve">в Российской Федерации </w:t>
      </w:r>
      <w:r w:rsidRPr="00E41203">
        <w:rPr>
          <w:lang w:eastAsia="ru-RU"/>
        </w:rPr>
        <w:lastRenderedPageBreak/>
        <w:t xml:space="preserve">на уровне </w:t>
      </w:r>
      <w:r w:rsidR="001268E4">
        <w:rPr>
          <w:lang w:eastAsia="ru-RU"/>
        </w:rPr>
        <w:t>соответствующего образования</w:t>
      </w:r>
      <w:r w:rsidRPr="00E41203">
        <w:rPr>
          <w:lang w:eastAsia="ru-RU"/>
        </w:rPr>
        <w:t xml:space="preserve"> </w:t>
      </w:r>
      <w:r w:rsidR="001268E4">
        <w:rPr>
          <w:lang w:eastAsia="ru-RU"/>
        </w:rPr>
        <w:t xml:space="preserve">в соответствии со статьёй 107 Федерального закона </w:t>
      </w:r>
      <w:r w:rsidR="001268E4" w:rsidRPr="001268E4">
        <w:rPr>
          <w:lang w:eastAsia="ru-RU"/>
        </w:rPr>
        <w:t>от 29.12.2012г. № 273-ФЗ «Об образовании в Российской Федерации» (в случае, установленным законодательством Российской Федерации – также свидетельство о признании иностранного образования);</w:t>
      </w:r>
    </w:p>
    <w:p w:rsidR="00E5477B" w:rsidRDefault="00E5477B" w:rsidP="009A26FD">
      <w:pPr>
        <w:pStyle w:val="ad"/>
        <w:spacing w:before="0" w:after="0"/>
        <w:ind w:firstLine="426"/>
        <w:jc w:val="both"/>
        <w:rPr>
          <w:lang w:eastAsia="ru-RU"/>
        </w:rPr>
      </w:pPr>
      <w:r w:rsidRPr="00E41203">
        <w:rPr>
          <w:lang w:eastAsia="ru-RU"/>
        </w:rPr>
        <w:t>заверенный в установленном порядке перевод на русский язык документа иностранного государства об образовани</w:t>
      </w:r>
      <w:r w:rsidR="001268E4">
        <w:rPr>
          <w:lang w:eastAsia="ru-RU"/>
        </w:rPr>
        <w:t>и</w:t>
      </w:r>
      <w:r w:rsidRPr="00E41203">
        <w:rPr>
          <w:lang w:eastAsia="ru-RU"/>
        </w:rPr>
        <w:t xml:space="preserve"> и (или) квалификации и приложения к нему (если последнее предусмотрено законодательством государства, в котором выдан такой документ); </w:t>
      </w:r>
    </w:p>
    <w:p w:rsidR="00E5477B" w:rsidRDefault="00E5477B" w:rsidP="009A26FD">
      <w:pPr>
        <w:pStyle w:val="ad"/>
        <w:spacing w:before="0" w:after="0"/>
        <w:ind w:firstLine="426"/>
        <w:jc w:val="both"/>
        <w:rPr>
          <w:lang w:eastAsia="ru-RU"/>
        </w:rPr>
      </w:pPr>
      <w:r w:rsidRPr="00E41203">
        <w:rPr>
          <w:lang w:eastAsia="ru-RU"/>
        </w:rP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</w:t>
      </w:r>
      <w:r w:rsidR="001268E4">
        <w:rPr>
          <w:lang w:eastAsia="ru-RU"/>
        </w:rPr>
        <w:t>№</w:t>
      </w:r>
      <w:r w:rsidRPr="00E41203">
        <w:rPr>
          <w:lang w:eastAsia="ru-RU"/>
        </w:rPr>
        <w:t xml:space="preserve"> 99-ФЗ «О государственной политике Российской Федерации в отношении соотечественников за рубежом»</w:t>
      </w:r>
      <w:r w:rsidR="002E7557">
        <w:rPr>
          <w:lang w:eastAsia="ru-RU"/>
        </w:rPr>
        <w:t>;</w:t>
      </w:r>
    </w:p>
    <w:p w:rsidR="002E7557" w:rsidRDefault="002E7557" w:rsidP="009A26FD">
      <w:pPr>
        <w:pStyle w:val="ad"/>
        <w:spacing w:before="0" w:after="0"/>
        <w:ind w:firstLine="426"/>
        <w:jc w:val="both"/>
        <w:rPr>
          <w:lang w:eastAsia="ru-RU"/>
        </w:rPr>
      </w:pPr>
      <w:r>
        <w:rPr>
          <w:lang w:eastAsia="ru-RU"/>
        </w:rPr>
        <w:t>4 фотографии.</w:t>
      </w:r>
    </w:p>
    <w:p w:rsidR="00E5477B" w:rsidRPr="004A7EF0" w:rsidRDefault="00BE6CF5" w:rsidP="002E7557">
      <w:pPr>
        <w:pStyle w:val="ad"/>
        <w:spacing w:before="0" w:after="0"/>
        <w:ind w:firstLine="426"/>
        <w:jc w:val="both"/>
      </w:pPr>
      <w:r>
        <w:rPr>
          <w:lang w:eastAsia="ru-RU"/>
        </w:rPr>
        <w:t xml:space="preserve">Фамилия, имя и отчество (последнее – при наличии) поступающего, указанные в переводах поданных документов, </w:t>
      </w:r>
      <w:r w:rsidR="00E5477B" w:rsidRPr="00E41203">
        <w:rPr>
          <w:lang w:eastAsia="ru-RU"/>
        </w:rPr>
        <w:t xml:space="preserve">должны </w:t>
      </w:r>
      <w:r>
        <w:rPr>
          <w:lang w:eastAsia="ru-RU"/>
        </w:rPr>
        <w:t xml:space="preserve">соответствовать фамилии, имени и отчеству (последнее – при наличии), </w:t>
      </w:r>
      <w:r w:rsidR="00E5477B" w:rsidRPr="00E41203">
        <w:rPr>
          <w:lang w:eastAsia="ru-RU"/>
        </w:rPr>
        <w:t>указанны</w:t>
      </w:r>
      <w:r>
        <w:rPr>
          <w:lang w:eastAsia="ru-RU"/>
        </w:rPr>
        <w:t>м</w:t>
      </w:r>
      <w:r w:rsidR="00E5477B" w:rsidRPr="00E41203">
        <w:rPr>
          <w:lang w:eastAsia="ru-RU"/>
        </w:rPr>
        <w:t xml:space="preserve"> в документе, удостоверяющем личность иностранного гражданина в Российской Федерации.</w:t>
      </w:r>
    </w:p>
    <w:p w:rsidR="002E7557" w:rsidRPr="002E7557" w:rsidRDefault="00E5477B" w:rsidP="00201A98">
      <w:pPr>
        <w:pStyle w:val="ad"/>
        <w:spacing w:before="0" w:after="0"/>
        <w:jc w:val="both"/>
      </w:pPr>
      <w:r w:rsidRPr="00D100D3">
        <w:t>4.3.</w:t>
      </w:r>
      <w:r w:rsidR="002E7557" w:rsidRPr="002E7557">
        <w:rPr>
          <w:lang w:eastAsia="ru-RU"/>
        </w:rPr>
        <w:t xml:space="preserve"> </w:t>
      </w:r>
      <w:r w:rsidR="002E7557" w:rsidRPr="002E7557">
        <w:t>К заявлению о приеме могут быть также приложены документы, предоставление которых отвечает интересам поступающих, в том числе:</w:t>
      </w:r>
    </w:p>
    <w:p w:rsidR="002E7557" w:rsidRPr="002E7557" w:rsidRDefault="002E7557" w:rsidP="00201A98">
      <w:pPr>
        <w:pStyle w:val="ad"/>
        <w:numPr>
          <w:ilvl w:val="0"/>
          <w:numId w:val="7"/>
        </w:numPr>
        <w:spacing w:before="0" w:after="0"/>
        <w:ind w:left="142" w:hanging="142"/>
        <w:jc w:val="both"/>
      </w:pPr>
      <w:r w:rsidRPr="002E7557">
        <w:t>медицинская справка по форме № 086-У</w:t>
      </w:r>
      <w:r w:rsidR="00201A98">
        <w:t xml:space="preserve"> с выпиской прививок и (или) сертификат прививок</w:t>
      </w:r>
      <w:r w:rsidRPr="002E7557">
        <w:t xml:space="preserve">, </w:t>
      </w:r>
    </w:p>
    <w:p w:rsidR="002E7557" w:rsidRPr="002E7557" w:rsidRDefault="002E7557" w:rsidP="00201A98">
      <w:pPr>
        <w:pStyle w:val="ad"/>
        <w:numPr>
          <w:ilvl w:val="0"/>
          <w:numId w:val="7"/>
        </w:numPr>
        <w:spacing w:before="0" w:after="0"/>
        <w:ind w:left="142" w:hanging="142"/>
        <w:jc w:val="both"/>
      </w:pPr>
      <w:r w:rsidRPr="002E7557">
        <w:t xml:space="preserve">дополнительно </w:t>
      </w:r>
      <w:r>
        <w:t>2</w:t>
      </w:r>
      <w:r w:rsidRPr="002E7557">
        <w:t xml:space="preserve"> фотографии размером 3х4; </w:t>
      </w:r>
    </w:p>
    <w:p w:rsidR="002E7557" w:rsidRPr="002E7557" w:rsidRDefault="002E7557" w:rsidP="00201A98">
      <w:pPr>
        <w:pStyle w:val="ad"/>
        <w:numPr>
          <w:ilvl w:val="0"/>
          <w:numId w:val="7"/>
        </w:numPr>
        <w:spacing w:before="0" w:after="0"/>
        <w:ind w:left="142" w:hanging="142"/>
        <w:jc w:val="both"/>
      </w:pPr>
      <w:r>
        <w:t>копия полиса обязательного медицинского страхования</w:t>
      </w:r>
      <w:r w:rsidRPr="002E7557">
        <w:t>.</w:t>
      </w:r>
    </w:p>
    <w:p w:rsidR="002E7557" w:rsidRPr="002E7557" w:rsidRDefault="002E7557" w:rsidP="00201A98">
      <w:pPr>
        <w:pStyle w:val="ad"/>
        <w:spacing w:before="0" w:after="0"/>
        <w:ind w:firstLine="567"/>
        <w:jc w:val="both"/>
        <w:rPr>
          <w:bCs/>
        </w:rPr>
      </w:pPr>
      <w:r w:rsidRPr="002E7557">
        <w:rPr>
          <w:bCs/>
        </w:rPr>
        <w:t>Дети-сироты и дети, оставшиеся без поп</w:t>
      </w:r>
      <w:r w:rsidR="00201A98">
        <w:rPr>
          <w:bCs/>
        </w:rPr>
        <w:t xml:space="preserve">ечения родителей, а также лица </w:t>
      </w:r>
      <w:r w:rsidRPr="002E7557">
        <w:rPr>
          <w:bCs/>
        </w:rPr>
        <w:t xml:space="preserve">в возрасте до 23 лет из числа детей-сирот и детей, оставшихся без попечения родителей, предоставляют по своему усмотрению </w:t>
      </w:r>
      <w:r w:rsidRPr="002E7557">
        <w:t>оригиналы или ксерокопии документов, подтверждающих соответствующий статус.</w:t>
      </w:r>
    </w:p>
    <w:p w:rsidR="002E7557" w:rsidRPr="002E7557" w:rsidRDefault="002E7557" w:rsidP="00201A98">
      <w:pPr>
        <w:pStyle w:val="ad"/>
        <w:spacing w:before="0" w:after="0"/>
        <w:ind w:firstLine="567"/>
        <w:jc w:val="both"/>
        <w:rPr>
          <w:bCs/>
        </w:rPr>
      </w:pPr>
      <w:r w:rsidRPr="002E7557">
        <w:rPr>
          <w:bCs/>
        </w:rPr>
        <w:t>Лица с ограниченными возможностями здоровья при подаче заявления предоставляют по своему усмотрению оригинал или ксерокопию одного из следующих документов:</w:t>
      </w:r>
    </w:p>
    <w:p w:rsidR="002E7557" w:rsidRPr="002E7557" w:rsidRDefault="002E7557" w:rsidP="00201A98">
      <w:pPr>
        <w:pStyle w:val="ad"/>
        <w:numPr>
          <w:ilvl w:val="0"/>
          <w:numId w:val="7"/>
        </w:numPr>
        <w:spacing w:before="0" w:after="0"/>
        <w:ind w:left="142" w:hanging="142"/>
        <w:rPr>
          <w:bCs/>
        </w:rPr>
      </w:pPr>
      <w:r w:rsidRPr="002E7557">
        <w:rPr>
          <w:bCs/>
        </w:rPr>
        <w:t>заключения психолого-медико-педагогической комиссии;</w:t>
      </w:r>
    </w:p>
    <w:p w:rsidR="002E7557" w:rsidRPr="002E7557" w:rsidRDefault="002E7557" w:rsidP="00201A98">
      <w:pPr>
        <w:pStyle w:val="ad"/>
        <w:numPr>
          <w:ilvl w:val="0"/>
          <w:numId w:val="7"/>
        </w:numPr>
        <w:spacing w:before="0" w:after="0"/>
        <w:ind w:left="142" w:hanging="142"/>
        <w:rPr>
          <w:bCs/>
        </w:rPr>
      </w:pPr>
      <w:r w:rsidRPr="002E7557">
        <w:rPr>
          <w:bCs/>
        </w:rPr>
        <w:t>справки об установлении инвалидности, выданной федеральным учреждением медико-социальной экспертизы.</w:t>
      </w:r>
    </w:p>
    <w:p w:rsidR="00E5477B" w:rsidRPr="004A7EF0" w:rsidRDefault="00E5477B" w:rsidP="004A7EF0">
      <w:pPr>
        <w:pStyle w:val="ad"/>
        <w:spacing w:before="0" w:after="0"/>
        <w:jc w:val="both"/>
      </w:pPr>
      <w:r>
        <w:t>4.</w:t>
      </w:r>
      <w:r w:rsidR="00201A98">
        <w:t>4</w:t>
      </w:r>
      <w:r w:rsidRPr="004A7EF0">
        <w:t xml:space="preserve">. В заявлении поступающим указываются следующие </w:t>
      </w:r>
      <w:r>
        <w:t xml:space="preserve">обязательные </w:t>
      </w:r>
      <w:r w:rsidRPr="004A7EF0">
        <w:t xml:space="preserve">сведения: </w:t>
      </w:r>
    </w:p>
    <w:p w:rsidR="00E5477B" w:rsidRPr="004A7EF0" w:rsidRDefault="00E5477B" w:rsidP="004A7EF0">
      <w:pPr>
        <w:pStyle w:val="ad"/>
        <w:spacing w:before="0" w:after="0"/>
        <w:jc w:val="both"/>
      </w:pPr>
      <w:r w:rsidRPr="004A7EF0">
        <w:t xml:space="preserve">1) фамилия, имя, отчество (последнее - при наличии); </w:t>
      </w:r>
    </w:p>
    <w:p w:rsidR="00E5477B" w:rsidRPr="004A7EF0" w:rsidRDefault="00E5477B" w:rsidP="004A7EF0">
      <w:pPr>
        <w:pStyle w:val="ad"/>
        <w:spacing w:before="0" w:after="0"/>
        <w:jc w:val="both"/>
      </w:pPr>
      <w:r w:rsidRPr="004A7EF0">
        <w:t xml:space="preserve">2) дата рождения; </w:t>
      </w:r>
    </w:p>
    <w:p w:rsidR="00E5477B" w:rsidRPr="004A7EF0" w:rsidRDefault="00E5477B" w:rsidP="004A7EF0">
      <w:pPr>
        <w:pStyle w:val="ad"/>
        <w:spacing w:before="0" w:after="0"/>
        <w:jc w:val="both"/>
      </w:pPr>
      <w:r w:rsidRPr="004A7EF0">
        <w:t xml:space="preserve">3) реквизиты документа, удостоверяющего его личность, когда и кем выдан; </w:t>
      </w:r>
    </w:p>
    <w:p w:rsidR="00E5477B" w:rsidRPr="004A7EF0" w:rsidRDefault="00201A98" w:rsidP="004A7EF0">
      <w:pPr>
        <w:pStyle w:val="ad"/>
        <w:spacing w:before="0" w:after="0"/>
        <w:jc w:val="both"/>
      </w:pPr>
      <w:r>
        <w:t>4</w:t>
      </w:r>
      <w:r w:rsidR="00E5477B" w:rsidRPr="004A7EF0">
        <w:t>) сведения о предыдущем уровне образования и документе об образовании</w:t>
      </w:r>
      <w:r>
        <w:t xml:space="preserve"> и (или) квалификации</w:t>
      </w:r>
      <w:r w:rsidR="00E5477B" w:rsidRPr="004A7EF0">
        <w:t xml:space="preserve">, его подтверждающем; </w:t>
      </w:r>
    </w:p>
    <w:p w:rsidR="00E5477B" w:rsidRPr="004A7EF0" w:rsidRDefault="00DC1431" w:rsidP="004A7EF0">
      <w:pPr>
        <w:pStyle w:val="ad"/>
        <w:spacing w:before="0" w:after="0"/>
        <w:jc w:val="both"/>
      </w:pPr>
      <w:r>
        <w:t>5</w:t>
      </w:r>
      <w:r w:rsidR="00E5477B" w:rsidRPr="004A7EF0">
        <w:t>)</w:t>
      </w:r>
      <w:r w:rsidR="00E5477B">
        <w:t xml:space="preserve"> </w:t>
      </w:r>
      <w:r w:rsidR="00E5477B" w:rsidRPr="004A7EF0">
        <w:t>специальность(-и)</w:t>
      </w:r>
      <w:r>
        <w:t>/</w:t>
      </w:r>
      <w:r w:rsidRPr="004A7EF0">
        <w:t xml:space="preserve"> </w:t>
      </w:r>
      <w:r>
        <w:t>профессию(-и)</w:t>
      </w:r>
      <w:r w:rsidR="00E5477B" w:rsidRPr="004A7EF0">
        <w:t xml:space="preserve">, для обучения по которой(-ым) он планирует поступать в </w:t>
      </w:r>
      <w:r w:rsidR="00E5477B">
        <w:t>Техникум</w:t>
      </w:r>
      <w:r w:rsidR="00E5477B" w:rsidRPr="004A7EF0">
        <w:t xml:space="preserve">, с указанием </w:t>
      </w:r>
      <w:r>
        <w:t xml:space="preserve">условий обучения и </w:t>
      </w:r>
      <w:r w:rsidR="00E5477B" w:rsidRPr="004A7EF0">
        <w:t>формы получения образования (</w:t>
      </w:r>
      <w:r>
        <w:t>в рамках контрольных цифр приёма, мест по договорам об оказании платных образовательных услуг</w:t>
      </w:r>
      <w:r w:rsidR="00E5477B" w:rsidRPr="004A7EF0">
        <w:t xml:space="preserve">); </w:t>
      </w:r>
    </w:p>
    <w:p w:rsidR="00E5477B" w:rsidRPr="004A7EF0" w:rsidRDefault="00DC1431" w:rsidP="004A7EF0">
      <w:pPr>
        <w:pStyle w:val="ad"/>
        <w:spacing w:before="0" w:after="0"/>
        <w:jc w:val="both"/>
      </w:pPr>
      <w:r>
        <w:t>6</w:t>
      </w:r>
      <w:r w:rsidR="00E5477B" w:rsidRPr="004A7EF0">
        <w:t xml:space="preserve">) нуждаемость в предоставлении общежития. </w:t>
      </w:r>
    </w:p>
    <w:p w:rsidR="00E5477B" w:rsidRPr="004A7EF0" w:rsidRDefault="00E5477B" w:rsidP="00D100D3">
      <w:pPr>
        <w:pStyle w:val="ad"/>
        <w:spacing w:before="0" w:after="0"/>
        <w:ind w:firstLine="426"/>
        <w:jc w:val="both"/>
      </w:pPr>
      <w:r w:rsidRPr="004A7EF0">
        <w:t xml:space="preserve">В заявлении также фиксируется факт ознакомления (в том числе через информационные системы общего пользования) с </w:t>
      </w:r>
      <w:r>
        <w:t xml:space="preserve">копиями </w:t>
      </w:r>
      <w:r w:rsidRPr="004A7EF0">
        <w:t>лицензи</w:t>
      </w:r>
      <w:r>
        <w:t>и</w:t>
      </w:r>
      <w:r w:rsidRPr="004A7EF0">
        <w:t xml:space="preserve"> на </w:t>
      </w:r>
      <w:r w:rsidR="00DC1431">
        <w:t>осуществление</w:t>
      </w:r>
      <w:r w:rsidRPr="004A7EF0">
        <w:t xml:space="preserve"> образовательной деятельности, свидетельств</w:t>
      </w:r>
      <w:r>
        <w:t>а</w:t>
      </w:r>
      <w:r w:rsidRPr="004A7EF0">
        <w:t xml:space="preserve"> о государственной аккредитации </w:t>
      </w:r>
      <w:r w:rsidR="00DC1431">
        <w:t xml:space="preserve">образовательной деятельности по образовательным программам </w:t>
      </w:r>
      <w:r w:rsidRPr="004A7EF0">
        <w:t>и приложени</w:t>
      </w:r>
      <w:r w:rsidR="00DC1431">
        <w:t>я</w:t>
      </w:r>
      <w:r w:rsidRPr="004A7EF0">
        <w:t xml:space="preserve"> к ним или отсутствия указанного свидетельства</w:t>
      </w:r>
      <w:r>
        <w:t xml:space="preserve">. Факт ознакомления заверяется </w:t>
      </w:r>
      <w:r w:rsidRPr="004A7EF0">
        <w:t xml:space="preserve">личной подписью поступающего. </w:t>
      </w:r>
    </w:p>
    <w:p w:rsidR="00E5477B" w:rsidRPr="004A7EF0" w:rsidRDefault="00E5477B" w:rsidP="00D100D3">
      <w:pPr>
        <w:pStyle w:val="ad"/>
        <w:spacing w:before="0" w:after="0"/>
        <w:ind w:firstLine="426"/>
        <w:jc w:val="both"/>
      </w:pPr>
      <w:r w:rsidRPr="004A7EF0">
        <w:t xml:space="preserve">Подписью поступающего </w:t>
      </w:r>
      <w:r>
        <w:t>заверяется</w:t>
      </w:r>
      <w:r w:rsidRPr="004A7EF0">
        <w:t xml:space="preserve"> также следующее: </w:t>
      </w:r>
    </w:p>
    <w:p w:rsidR="00E5477B" w:rsidRPr="004A7EF0" w:rsidRDefault="00E5477B" w:rsidP="00DC1431">
      <w:pPr>
        <w:pStyle w:val="ad"/>
        <w:spacing w:before="0" w:after="0"/>
        <w:ind w:firstLine="426"/>
        <w:jc w:val="both"/>
      </w:pPr>
      <w:r w:rsidRPr="004A7EF0">
        <w:lastRenderedPageBreak/>
        <w:t xml:space="preserve">получение среднего профессионального образования впервые; </w:t>
      </w:r>
    </w:p>
    <w:p w:rsidR="00E5477B" w:rsidRPr="004A7EF0" w:rsidRDefault="00E5477B" w:rsidP="00DC1431">
      <w:pPr>
        <w:pStyle w:val="ad"/>
        <w:spacing w:before="0" w:after="0"/>
        <w:ind w:firstLine="426"/>
        <w:jc w:val="both"/>
      </w:pPr>
      <w:r w:rsidRPr="004A7EF0">
        <w:t>ознакомление (в том числе через информационные системы общего пользования) с датой пред</w:t>
      </w:r>
      <w:r w:rsidR="00DC1431">
        <w:t>о</w:t>
      </w:r>
      <w:r w:rsidRPr="004A7EF0">
        <w:t>ставления оригинала документа об образовании</w:t>
      </w:r>
      <w:r w:rsidR="00DC1431">
        <w:t xml:space="preserve"> и (или) квалификации.</w:t>
      </w:r>
      <w:r w:rsidRPr="004A7EF0">
        <w:t xml:space="preserve"> </w:t>
      </w:r>
    </w:p>
    <w:p w:rsidR="00E5477B" w:rsidRDefault="00E5477B" w:rsidP="00D100D3">
      <w:pPr>
        <w:pStyle w:val="ad"/>
        <w:spacing w:before="0" w:after="0"/>
        <w:ind w:firstLine="426"/>
        <w:jc w:val="both"/>
      </w:pPr>
      <w:r w:rsidRPr="004A7EF0">
        <w:t xml:space="preserve">В случае предоставления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</w:t>
      </w:r>
      <w:r w:rsidR="00DC1431">
        <w:t>Техникум</w:t>
      </w:r>
      <w:r w:rsidRPr="004A7EF0">
        <w:t xml:space="preserve"> возвращает документы поступающему. </w:t>
      </w:r>
    </w:p>
    <w:p w:rsidR="00F85547" w:rsidRPr="00F85547" w:rsidRDefault="00F85547" w:rsidP="00F85547">
      <w:pPr>
        <w:pStyle w:val="Style14"/>
        <w:widowControl/>
        <w:spacing w:line="240" w:lineRule="auto"/>
        <w:ind w:firstLine="0"/>
        <w:rPr>
          <w:rStyle w:val="FontStyle32"/>
          <w:sz w:val="24"/>
          <w:szCs w:val="24"/>
        </w:rPr>
      </w:pPr>
      <w:r w:rsidRPr="00F85547">
        <w:t xml:space="preserve">4.5. </w:t>
      </w:r>
      <w:r w:rsidRPr="00F85547">
        <w:rPr>
          <w:rStyle w:val="FontStyle32"/>
          <w:sz w:val="24"/>
          <w:szCs w:val="24"/>
        </w:rPr>
        <w:t>При поступлении на обучение по специальностям</w:t>
      </w:r>
      <w:r>
        <w:rPr>
          <w:rStyle w:val="FontStyle32"/>
          <w:sz w:val="24"/>
          <w:szCs w:val="24"/>
        </w:rPr>
        <w:t xml:space="preserve"> (профессиям)</w:t>
      </w:r>
      <w:r w:rsidRPr="00F85547">
        <w:rPr>
          <w:rStyle w:val="FontStyle32"/>
          <w:sz w:val="24"/>
          <w:szCs w:val="24"/>
        </w:rPr>
        <w:t xml:space="preserve">, входящим в </w:t>
      </w:r>
      <w:hyperlink r:id="rId10" w:history="1">
        <w:r w:rsidRPr="00F85547">
          <w:rPr>
            <w:rStyle w:val="FontStyle32"/>
            <w:sz w:val="24"/>
            <w:szCs w:val="24"/>
          </w:rPr>
          <w:t>Перечень</w:t>
        </w:r>
      </w:hyperlink>
      <w:r w:rsidRPr="00F85547">
        <w:rPr>
          <w:rStyle w:val="FontStyle32"/>
          <w:sz w:val="24"/>
          <w:szCs w:val="24"/>
        </w:rPr>
        <w:t xml:space="preserve">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</w:t>
      </w:r>
      <w:r>
        <w:rPr>
          <w:rStyle w:val="FontStyle32"/>
          <w:sz w:val="24"/>
          <w:szCs w:val="24"/>
        </w:rPr>
        <w:t>№</w:t>
      </w:r>
      <w:r w:rsidRPr="00F85547">
        <w:rPr>
          <w:rStyle w:val="FontStyle32"/>
          <w:sz w:val="24"/>
          <w:szCs w:val="24"/>
        </w:rPr>
        <w:t xml:space="preserve"> 697, поступающий представляет оригинал или копию медицинской справки, содержащей сведения о проведении медицинского осмотра в соответствии с перечнем врачей-специалистов, лабораторных и функциональных исследований, установленным </w:t>
      </w:r>
      <w:hyperlink r:id="rId11" w:history="1">
        <w:r w:rsidRPr="00F85547">
          <w:rPr>
            <w:rStyle w:val="FontStyle32"/>
            <w:sz w:val="24"/>
            <w:szCs w:val="24"/>
          </w:rPr>
          <w:t>приказом</w:t>
        </w:r>
      </w:hyperlink>
      <w:r w:rsidRPr="00F85547">
        <w:rPr>
          <w:rStyle w:val="FontStyle32"/>
          <w:sz w:val="24"/>
          <w:szCs w:val="24"/>
        </w:rPr>
        <w:t xml:space="preserve"> Министерства здравоохранения и социального развития Российской Федерации от 12 апреля 2011 г. </w:t>
      </w:r>
      <w:r>
        <w:rPr>
          <w:rStyle w:val="FontStyle32"/>
          <w:sz w:val="24"/>
          <w:szCs w:val="24"/>
        </w:rPr>
        <w:t>№</w:t>
      </w:r>
      <w:r w:rsidRPr="00F85547">
        <w:rPr>
          <w:rStyle w:val="FontStyle32"/>
          <w:sz w:val="24"/>
          <w:szCs w:val="24"/>
        </w:rPr>
        <w:t xml:space="preserve">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(далее – приказ Минздравсоцразвития России). Медицинская справка признается действительной, если она получена не ранее года до дня завершения приема документов и вступительных испытаний.</w:t>
      </w:r>
    </w:p>
    <w:p w:rsidR="00F85547" w:rsidRPr="00F85547" w:rsidRDefault="00F85547" w:rsidP="00F85547">
      <w:pPr>
        <w:pStyle w:val="Style14"/>
        <w:widowControl/>
        <w:spacing w:line="240" w:lineRule="auto"/>
        <w:ind w:firstLine="709"/>
        <w:rPr>
          <w:rStyle w:val="FontStyle32"/>
          <w:sz w:val="24"/>
          <w:szCs w:val="24"/>
        </w:rPr>
      </w:pPr>
      <w:r w:rsidRPr="00F85547">
        <w:rPr>
          <w:rStyle w:val="FontStyle32"/>
          <w:sz w:val="24"/>
          <w:szCs w:val="24"/>
        </w:rPr>
        <w:t xml:space="preserve">В случае непредставления поступающим либо недействительности медицинской справки, отсутствия в ней полностью или частично сведений о проведении медицинского осмотра, соответствующего требованиям, установленным </w:t>
      </w:r>
      <w:hyperlink r:id="rId12" w:history="1">
        <w:r w:rsidRPr="00F85547">
          <w:rPr>
            <w:rStyle w:val="FontStyle32"/>
            <w:sz w:val="24"/>
            <w:szCs w:val="24"/>
          </w:rPr>
          <w:t>приказом</w:t>
        </w:r>
      </w:hyperlink>
      <w:r w:rsidRPr="00F85547">
        <w:rPr>
          <w:rStyle w:val="FontStyle32"/>
          <w:sz w:val="24"/>
          <w:szCs w:val="24"/>
        </w:rPr>
        <w:t xml:space="preserve"> Минздравсоцразвития России, </w:t>
      </w:r>
      <w:r>
        <w:rPr>
          <w:rStyle w:val="FontStyle32"/>
          <w:sz w:val="24"/>
          <w:szCs w:val="24"/>
        </w:rPr>
        <w:t>Техникум</w:t>
      </w:r>
      <w:r w:rsidRPr="00F85547">
        <w:rPr>
          <w:rStyle w:val="FontStyle32"/>
          <w:sz w:val="24"/>
          <w:szCs w:val="24"/>
        </w:rPr>
        <w:t xml:space="preserve"> обеспечивает прохождение поступающим медицинского осмотра полностью или в недостающей части в порядке, установленном указанным </w:t>
      </w:r>
      <w:hyperlink r:id="rId13" w:history="1">
        <w:r w:rsidRPr="00F85547">
          <w:rPr>
            <w:rStyle w:val="FontStyle32"/>
            <w:sz w:val="24"/>
            <w:szCs w:val="24"/>
          </w:rPr>
          <w:t>приказом</w:t>
        </w:r>
      </w:hyperlink>
      <w:r w:rsidRPr="00F85547">
        <w:rPr>
          <w:rStyle w:val="FontStyle32"/>
          <w:sz w:val="24"/>
          <w:szCs w:val="24"/>
        </w:rPr>
        <w:t>. Информация о времени и месте прохождения медицинского осмотра размещается на официальном сайте.</w:t>
      </w:r>
    </w:p>
    <w:p w:rsidR="00F85547" w:rsidRPr="00F85547" w:rsidRDefault="00F85547" w:rsidP="00FD53F7">
      <w:pPr>
        <w:pStyle w:val="Style14"/>
        <w:widowControl/>
        <w:spacing w:line="240" w:lineRule="auto"/>
        <w:ind w:firstLine="567"/>
        <w:rPr>
          <w:rStyle w:val="FontStyle32"/>
          <w:sz w:val="24"/>
          <w:szCs w:val="24"/>
        </w:rPr>
      </w:pPr>
      <w:r w:rsidRPr="00F85547">
        <w:rPr>
          <w:rStyle w:val="FontStyle32"/>
          <w:sz w:val="24"/>
          <w:szCs w:val="24"/>
        </w:rPr>
        <w:t xml:space="preserve">В случае если у поступающего имеются медицинские противопоказания, установленные </w:t>
      </w:r>
      <w:hyperlink r:id="rId14" w:history="1">
        <w:r w:rsidRPr="00F85547">
          <w:rPr>
            <w:rStyle w:val="FontStyle32"/>
            <w:sz w:val="24"/>
            <w:szCs w:val="24"/>
          </w:rPr>
          <w:t>приказом</w:t>
        </w:r>
      </w:hyperlink>
      <w:r w:rsidRPr="00F85547">
        <w:rPr>
          <w:rStyle w:val="FontStyle32"/>
          <w:sz w:val="24"/>
          <w:szCs w:val="24"/>
        </w:rPr>
        <w:t xml:space="preserve"> Минздравсоцразвития России, </w:t>
      </w:r>
      <w:r>
        <w:rPr>
          <w:rStyle w:val="FontStyle32"/>
          <w:sz w:val="24"/>
          <w:szCs w:val="24"/>
        </w:rPr>
        <w:t>Техникум</w:t>
      </w:r>
      <w:r w:rsidRPr="00F85547">
        <w:rPr>
          <w:rStyle w:val="FontStyle32"/>
          <w:sz w:val="24"/>
          <w:szCs w:val="24"/>
        </w:rPr>
        <w:t xml:space="preserve"> обеспечивает его информирование о связанных с указанными противопоказаниями последствиях в период обучения и последующей профессиональной деятельности.</w:t>
      </w:r>
    </w:p>
    <w:p w:rsidR="00101536" w:rsidRPr="00101536" w:rsidRDefault="00FD53F7" w:rsidP="00101536">
      <w:pPr>
        <w:pStyle w:val="ad"/>
        <w:spacing w:before="0" w:after="0"/>
        <w:jc w:val="both"/>
      </w:pPr>
      <w:r>
        <w:t xml:space="preserve">4.6. </w:t>
      </w:r>
      <w:r w:rsidR="00101536" w:rsidRPr="00FD53F7">
        <w:t>Поступающие</w:t>
      </w:r>
      <w:r w:rsidR="00101536" w:rsidRPr="00101536">
        <w:t xml:space="preserve"> вправе направить заявление о приеме, а также необходимые</w:t>
      </w:r>
      <w:r>
        <w:t xml:space="preserve"> </w:t>
      </w:r>
      <w:r w:rsidR="00101536" w:rsidRPr="00101536">
        <w:t>документы через операторов почтовой связи общего пользования (далее – по почте),</w:t>
      </w:r>
      <w:r>
        <w:t xml:space="preserve"> </w:t>
      </w:r>
      <w:r w:rsidR="00101536" w:rsidRPr="00101536">
        <w:t>а также в электронной форме в соответствии с Федеральным законом от 6 апреля 2011 г. № 63-ФЗ «Об электронной подписи», Федеральным законом от 27 июля 2006 г. № 149-ФЗ «Об информации, информационных технологиях и о защите информации», Федеральным законом от 7 июля 2003 г. № 126-ФЗ «О связи». При направлении документов по почте поступающий к заявлению о приеме прилагает ксерокопии документов, удостоверяющих его личность и гражданство, документа об образовании и (или) квалификации, а также иных документов, предусмотренных настоящими Правилами приема.</w:t>
      </w:r>
    </w:p>
    <w:p w:rsidR="00101536" w:rsidRPr="00101536" w:rsidRDefault="00101536" w:rsidP="00FD53F7">
      <w:pPr>
        <w:pStyle w:val="ad"/>
        <w:spacing w:before="0" w:after="0"/>
        <w:ind w:firstLine="567"/>
        <w:jc w:val="both"/>
      </w:pPr>
      <w:r w:rsidRPr="00101536">
        <w:t xml:space="preserve">Документы, направленные по почте, принимаются при их поступлении в </w:t>
      </w:r>
      <w:r w:rsidR="00FD53F7">
        <w:t>Техникум</w:t>
      </w:r>
      <w:r w:rsidRPr="00101536">
        <w:t xml:space="preserve"> не позднее сроков, установленных пунктом 4.</w:t>
      </w:r>
      <w:r w:rsidR="00FD53F7">
        <w:t>1</w:t>
      </w:r>
      <w:r w:rsidRPr="00101536">
        <w:t xml:space="preserve"> настоящих Правил приема.</w:t>
      </w:r>
    </w:p>
    <w:p w:rsidR="00101536" w:rsidRPr="00101536" w:rsidRDefault="00101536" w:rsidP="00FD53F7">
      <w:pPr>
        <w:pStyle w:val="ad"/>
        <w:spacing w:before="0" w:after="0"/>
        <w:ind w:firstLine="567"/>
        <w:jc w:val="both"/>
      </w:pPr>
      <w:r w:rsidRPr="00101536">
        <w:t>При личном предоставлении оригиналов документов поступающим допускается заверени</w:t>
      </w:r>
      <w:r w:rsidR="00FD53F7">
        <w:t>е</w:t>
      </w:r>
      <w:r w:rsidRPr="00101536">
        <w:t xml:space="preserve"> их ксерокопи</w:t>
      </w:r>
      <w:r w:rsidR="00FD53F7">
        <w:t>й</w:t>
      </w:r>
      <w:r w:rsidRPr="00101536">
        <w:t xml:space="preserve"> </w:t>
      </w:r>
      <w:r w:rsidR="00FD53F7">
        <w:t>Техникумом</w:t>
      </w:r>
      <w:r w:rsidRPr="00101536">
        <w:t>.</w:t>
      </w:r>
    </w:p>
    <w:p w:rsidR="00101536" w:rsidRPr="00101536" w:rsidRDefault="00101536" w:rsidP="00101536">
      <w:pPr>
        <w:pStyle w:val="ad"/>
        <w:spacing w:before="0" w:after="0"/>
        <w:jc w:val="both"/>
      </w:pPr>
      <w:r w:rsidRPr="00101536">
        <w:t>4.</w:t>
      </w:r>
      <w:r w:rsidR="00FD53F7">
        <w:t xml:space="preserve">7. </w:t>
      </w:r>
      <w:r w:rsidRPr="00101536">
        <w:t>Не допускается взимание платы с поступающих при подаче документов, указанных в пункт</w:t>
      </w:r>
      <w:r w:rsidR="00FD53F7">
        <w:t>ах 4.2. и</w:t>
      </w:r>
      <w:r w:rsidRPr="00101536">
        <w:t xml:space="preserve"> 4.3 настоящих Правил приема.</w:t>
      </w:r>
    </w:p>
    <w:p w:rsidR="00101536" w:rsidRPr="00101536" w:rsidRDefault="00101536" w:rsidP="00101536">
      <w:pPr>
        <w:pStyle w:val="ad"/>
        <w:spacing w:before="0" w:after="0"/>
        <w:jc w:val="both"/>
      </w:pPr>
      <w:r w:rsidRPr="00101536">
        <w:lastRenderedPageBreak/>
        <w:t>4.8. На каждого поступающего заводится личное дело, в котором хранятся все сданные документы.</w:t>
      </w:r>
    </w:p>
    <w:p w:rsidR="00101536" w:rsidRPr="00101536" w:rsidRDefault="00101536" w:rsidP="00101536">
      <w:pPr>
        <w:pStyle w:val="ad"/>
        <w:spacing w:before="0" w:after="0"/>
        <w:jc w:val="both"/>
      </w:pPr>
      <w:r w:rsidRPr="00101536">
        <w:t>4.9. Поступающему при личном представлении документов выдается расписка о приеме документов.</w:t>
      </w:r>
    </w:p>
    <w:p w:rsidR="00101536" w:rsidRPr="00101536" w:rsidRDefault="00101536" w:rsidP="00101536">
      <w:pPr>
        <w:pStyle w:val="ad"/>
        <w:spacing w:before="0" w:after="0"/>
        <w:jc w:val="both"/>
      </w:pPr>
      <w:r w:rsidRPr="00101536">
        <w:t xml:space="preserve">4.10. По письменному заявлению поступающие имеют право забрать оригинал документа об образовании и (или) квалификации и другие документы, представленные поступающим. Документы возвращаются </w:t>
      </w:r>
      <w:r w:rsidR="00FD53F7">
        <w:t>Техникумом</w:t>
      </w:r>
      <w:r w:rsidRPr="00101536">
        <w:t xml:space="preserve"> в течение следующего рабочего дня после подачи заявления.</w:t>
      </w:r>
    </w:p>
    <w:p w:rsidR="00E5477B" w:rsidRPr="00B87021" w:rsidRDefault="00E5477B">
      <w:pPr>
        <w:tabs>
          <w:tab w:val="left" w:pos="1120"/>
          <w:tab w:val="left" w:pos="1377"/>
        </w:tabs>
        <w:jc w:val="both"/>
        <w:rPr>
          <w:color w:val="auto"/>
          <w:w w:val="100"/>
          <w:sz w:val="24"/>
          <w:szCs w:val="24"/>
        </w:rPr>
      </w:pPr>
      <w:r w:rsidRPr="00B87021">
        <w:rPr>
          <w:color w:val="auto"/>
          <w:w w:val="100"/>
          <w:sz w:val="24"/>
          <w:szCs w:val="24"/>
        </w:rPr>
        <w:t>4.1</w:t>
      </w:r>
      <w:r w:rsidR="00F826F8">
        <w:rPr>
          <w:color w:val="auto"/>
          <w:w w:val="100"/>
          <w:sz w:val="24"/>
          <w:szCs w:val="24"/>
        </w:rPr>
        <w:t>1</w:t>
      </w:r>
      <w:r w:rsidRPr="00B87021">
        <w:rPr>
          <w:color w:val="auto"/>
          <w:w w:val="100"/>
          <w:sz w:val="24"/>
          <w:szCs w:val="24"/>
        </w:rPr>
        <w:t xml:space="preserve">. Учет и документация приема студентов в </w:t>
      </w:r>
      <w:r>
        <w:rPr>
          <w:color w:val="auto"/>
          <w:w w:val="100"/>
          <w:sz w:val="24"/>
          <w:szCs w:val="24"/>
        </w:rPr>
        <w:t>Техникум</w:t>
      </w:r>
      <w:r w:rsidRPr="00B87021">
        <w:rPr>
          <w:color w:val="auto"/>
          <w:w w:val="100"/>
          <w:sz w:val="24"/>
          <w:szCs w:val="24"/>
        </w:rPr>
        <w:t xml:space="preserve"> проводится по следующим формам:</w:t>
      </w:r>
    </w:p>
    <w:p w:rsidR="00E5477B" w:rsidRPr="00B87021" w:rsidRDefault="00E5477B">
      <w:pPr>
        <w:ind w:firstLine="567"/>
        <w:jc w:val="both"/>
        <w:rPr>
          <w:color w:val="auto"/>
          <w:w w:val="100"/>
          <w:sz w:val="24"/>
          <w:szCs w:val="24"/>
        </w:rPr>
      </w:pPr>
      <w:r w:rsidRPr="00B87021">
        <w:rPr>
          <w:color w:val="auto"/>
          <w:w w:val="100"/>
          <w:sz w:val="24"/>
          <w:szCs w:val="24"/>
        </w:rPr>
        <w:t xml:space="preserve">Приложение № 1 – журнал регистрации поступающих в число студентов </w:t>
      </w:r>
      <w:r>
        <w:rPr>
          <w:color w:val="auto"/>
          <w:w w:val="100"/>
          <w:sz w:val="24"/>
          <w:szCs w:val="24"/>
        </w:rPr>
        <w:t>техникума</w:t>
      </w:r>
      <w:r w:rsidRPr="00B87021">
        <w:rPr>
          <w:color w:val="auto"/>
          <w:w w:val="100"/>
          <w:sz w:val="24"/>
          <w:szCs w:val="24"/>
        </w:rPr>
        <w:t xml:space="preserve"> содержит основные сведения </w:t>
      </w:r>
      <w:r w:rsidR="00F826F8">
        <w:rPr>
          <w:color w:val="auto"/>
          <w:w w:val="100"/>
          <w:sz w:val="24"/>
          <w:szCs w:val="24"/>
        </w:rPr>
        <w:t>о поступающем</w:t>
      </w:r>
      <w:r w:rsidRPr="00B87021">
        <w:rPr>
          <w:color w:val="auto"/>
          <w:w w:val="100"/>
          <w:sz w:val="24"/>
          <w:szCs w:val="24"/>
        </w:rPr>
        <w:t xml:space="preserve"> с момента приема заявлений и документов до зачисления его в </w:t>
      </w:r>
      <w:r>
        <w:rPr>
          <w:color w:val="auto"/>
          <w:w w:val="100"/>
          <w:sz w:val="24"/>
          <w:szCs w:val="24"/>
        </w:rPr>
        <w:t>техникум</w:t>
      </w:r>
      <w:r w:rsidRPr="00B87021">
        <w:rPr>
          <w:color w:val="auto"/>
          <w:w w:val="100"/>
          <w:sz w:val="24"/>
          <w:szCs w:val="24"/>
        </w:rPr>
        <w:t xml:space="preserve"> или до возвращения ему документов (в случае отказа в приеме). Журнал должен быть пронумерован, прошнурован и скре</w:t>
      </w:r>
      <w:r>
        <w:rPr>
          <w:color w:val="auto"/>
          <w:w w:val="100"/>
          <w:sz w:val="24"/>
          <w:szCs w:val="24"/>
        </w:rPr>
        <w:t xml:space="preserve">плен печатью </w:t>
      </w:r>
      <w:r w:rsidR="00F826F8">
        <w:rPr>
          <w:color w:val="auto"/>
          <w:w w:val="100"/>
          <w:sz w:val="24"/>
          <w:szCs w:val="24"/>
        </w:rPr>
        <w:t>техникума</w:t>
      </w:r>
      <w:r>
        <w:rPr>
          <w:color w:val="auto"/>
          <w:w w:val="100"/>
          <w:sz w:val="24"/>
          <w:szCs w:val="24"/>
        </w:rPr>
        <w:t>.</w:t>
      </w:r>
    </w:p>
    <w:p w:rsidR="00E5477B" w:rsidRPr="00B87021" w:rsidRDefault="00E5477B">
      <w:pPr>
        <w:ind w:firstLine="567"/>
        <w:jc w:val="both"/>
        <w:rPr>
          <w:color w:val="auto"/>
          <w:w w:val="100"/>
          <w:sz w:val="24"/>
          <w:szCs w:val="24"/>
        </w:rPr>
      </w:pPr>
      <w:r w:rsidRPr="00EC4BC3">
        <w:rPr>
          <w:color w:val="auto"/>
          <w:w w:val="100"/>
          <w:sz w:val="24"/>
          <w:szCs w:val="24"/>
        </w:rPr>
        <w:t xml:space="preserve">Приложение </w:t>
      </w:r>
      <w:r w:rsidRPr="00B87021">
        <w:rPr>
          <w:color w:val="auto"/>
          <w:w w:val="100"/>
          <w:sz w:val="24"/>
          <w:szCs w:val="24"/>
        </w:rPr>
        <w:t>№ 2 – расписка в приеме документов выдается на руки поступающему (при личном представлении им заявления и документов).</w:t>
      </w:r>
    </w:p>
    <w:p w:rsidR="00E5477B" w:rsidRPr="00EC4BC3" w:rsidRDefault="00E5477B">
      <w:pPr>
        <w:ind w:firstLine="567"/>
        <w:jc w:val="both"/>
        <w:rPr>
          <w:color w:val="auto"/>
          <w:w w:val="100"/>
          <w:sz w:val="24"/>
          <w:szCs w:val="24"/>
        </w:rPr>
      </w:pPr>
      <w:r w:rsidRPr="00EC4BC3">
        <w:rPr>
          <w:color w:val="auto"/>
          <w:w w:val="100"/>
          <w:sz w:val="24"/>
          <w:szCs w:val="24"/>
        </w:rPr>
        <w:t xml:space="preserve">Приложение № </w:t>
      </w:r>
      <w:r w:rsidR="007A5A1A">
        <w:rPr>
          <w:color w:val="auto"/>
          <w:w w:val="100"/>
          <w:sz w:val="24"/>
          <w:szCs w:val="24"/>
        </w:rPr>
        <w:t>3</w:t>
      </w:r>
      <w:r w:rsidRPr="00EC4BC3">
        <w:rPr>
          <w:color w:val="auto"/>
          <w:w w:val="100"/>
          <w:sz w:val="24"/>
          <w:szCs w:val="24"/>
        </w:rPr>
        <w:t xml:space="preserve"> - заявление поступающего </w:t>
      </w:r>
      <w:r>
        <w:rPr>
          <w:color w:val="auto"/>
          <w:w w:val="100"/>
          <w:sz w:val="24"/>
          <w:szCs w:val="24"/>
        </w:rPr>
        <w:t xml:space="preserve">о приеме </w:t>
      </w:r>
      <w:r w:rsidRPr="00EC4BC3">
        <w:rPr>
          <w:color w:val="auto"/>
          <w:w w:val="100"/>
          <w:sz w:val="24"/>
          <w:szCs w:val="24"/>
        </w:rPr>
        <w:t xml:space="preserve">по специальности </w:t>
      </w:r>
      <w:r>
        <w:rPr>
          <w:color w:val="auto"/>
          <w:w w:val="100"/>
          <w:sz w:val="24"/>
          <w:szCs w:val="24"/>
        </w:rPr>
        <w:t>(профессии)</w:t>
      </w:r>
      <w:r w:rsidRPr="00EC4BC3">
        <w:rPr>
          <w:color w:val="auto"/>
          <w:w w:val="100"/>
          <w:sz w:val="24"/>
          <w:szCs w:val="24"/>
        </w:rPr>
        <w:t>.</w:t>
      </w:r>
    </w:p>
    <w:p w:rsidR="00934A73" w:rsidRPr="00EC4BC3" w:rsidRDefault="00934A73" w:rsidP="00934A73">
      <w:pPr>
        <w:ind w:firstLine="567"/>
        <w:jc w:val="both"/>
        <w:rPr>
          <w:color w:val="auto"/>
          <w:w w:val="100"/>
          <w:sz w:val="24"/>
          <w:szCs w:val="24"/>
        </w:rPr>
      </w:pPr>
      <w:r w:rsidRPr="00EC4BC3">
        <w:rPr>
          <w:color w:val="auto"/>
          <w:w w:val="100"/>
          <w:sz w:val="24"/>
          <w:szCs w:val="24"/>
        </w:rPr>
        <w:t xml:space="preserve">Приложение № </w:t>
      </w:r>
      <w:r>
        <w:rPr>
          <w:color w:val="auto"/>
          <w:w w:val="100"/>
          <w:sz w:val="24"/>
          <w:szCs w:val="24"/>
        </w:rPr>
        <w:t>4</w:t>
      </w:r>
      <w:r w:rsidRPr="00EC4BC3">
        <w:rPr>
          <w:color w:val="auto"/>
          <w:w w:val="100"/>
          <w:sz w:val="24"/>
          <w:szCs w:val="24"/>
        </w:rPr>
        <w:t xml:space="preserve"> - </w:t>
      </w:r>
      <w:r>
        <w:rPr>
          <w:color w:val="auto"/>
          <w:w w:val="100"/>
          <w:sz w:val="24"/>
          <w:szCs w:val="24"/>
        </w:rPr>
        <w:t>договор</w:t>
      </w:r>
      <w:r w:rsidRPr="00EC4BC3">
        <w:rPr>
          <w:color w:val="auto"/>
          <w:w w:val="100"/>
          <w:sz w:val="24"/>
          <w:szCs w:val="24"/>
        </w:rPr>
        <w:t xml:space="preserve"> </w:t>
      </w:r>
      <w:r>
        <w:rPr>
          <w:color w:val="auto"/>
          <w:w w:val="100"/>
          <w:sz w:val="24"/>
          <w:szCs w:val="24"/>
        </w:rPr>
        <w:t xml:space="preserve">об образовании </w:t>
      </w:r>
      <w:r w:rsidRPr="00934A73">
        <w:rPr>
          <w:color w:val="auto"/>
          <w:w w:val="100"/>
          <w:sz w:val="24"/>
          <w:szCs w:val="24"/>
        </w:rPr>
        <w:t>на обучение по образовательным программам среднего профессионального образования</w:t>
      </w:r>
      <w:r w:rsidRPr="00EC4BC3">
        <w:rPr>
          <w:color w:val="auto"/>
          <w:w w:val="100"/>
          <w:sz w:val="24"/>
          <w:szCs w:val="24"/>
        </w:rPr>
        <w:t>.</w:t>
      </w:r>
    </w:p>
    <w:p w:rsidR="00E5477B" w:rsidRPr="00C524A7" w:rsidRDefault="00E5477B">
      <w:pPr>
        <w:jc w:val="both"/>
        <w:rPr>
          <w:w w:val="100"/>
          <w:sz w:val="24"/>
          <w:szCs w:val="24"/>
        </w:rPr>
      </w:pPr>
    </w:p>
    <w:p w:rsidR="00F826F8" w:rsidRPr="00F826F8" w:rsidRDefault="00F826F8" w:rsidP="00F826F8">
      <w:pPr>
        <w:pStyle w:val="Style7"/>
        <w:widowControl/>
        <w:spacing w:line="276" w:lineRule="auto"/>
        <w:ind w:firstLine="709"/>
        <w:jc w:val="center"/>
        <w:rPr>
          <w:rStyle w:val="FontStyle32"/>
          <w:b/>
          <w:caps/>
          <w:sz w:val="24"/>
          <w:szCs w:val="24"/>
        </w:rPr>
      </w:pPr>
      <w:r w:rsidRPr="00F826F8">
        <w:rPr>
          <w:rStyle w:val="FontStyle32"/>
          <w:b/>
          <w:caps/>
          <w:sz w:val="24"/>
          <w:szCs w:val="24"/>
        </w:rPr>
        <w:t>V. Вступительные испытания</w:t>
      </w:r>
    </w:p>
    <w:p w:rsidR="00581668" w:rsidRDefault="00E5477B" w:rsidP="0064667F">
      <w:pPr>
        <w:tabs>
          <w:tab w:val="left" w:pos="0"/>
        </w:tabs>
        <w:jc w:val="both"/>
        <w:rPr>
          <w:color w:val="auto"/>
          <w:w w:val="100"/>
          <w:sz w:val="24"/>
          <w:szCs w:val="24"/>
        </w:rPr>
      </w:pPr>
      <w:r w:rsidRPr="00C524A7">
        <w:rPr>
          <w:w w:val="100"/>
          <w:sz w:val="24"/>
          <w:szCs w:val="24"/>
        </w:rPr>
        <w:t>5.1.</w:t>
      </w:r>
      <w:r w:rsidRPr="00C524A7">
        <w:rPr>
          <w:color w:val="auto"/>
          <w:w w:val="100"/>
          <w:sz w:val="24"/>
          <w:szCs w:val="24"/>
        </w:rPr>
        <w:t xml:space="preserve"> </w:t>
      </w:r>
      <w:r w:rsidR="00581668">
        <w:rPr>
          <w:color w:val="auto"/>
          <w:w w:val="100"/>
          <w:sz w:val="24"/>
          <w:szCs w:val="24"/>
        </w:rPr>
        <w:t>При п</w:t>
      </w:r>
      <w:r w:rsidRPr="009202BB">
        <w:rPr>
          <w:color w:val="auto"/>
          <w:w w:val="100"/>
          <w:sz w:val="24"/>
          <w:szCs w:val="24"/>
        </w:rPr>
        <w:t>рием</w:t>
      </w:r>
      <w:r w:rsidR="00581668">
        <w:rPr>
          <w:color w:val="auto"/>
          <w:w w:val="100"/>
          <w:sz w:val="24"/>
          <w:szCs w:val="24"/>
        </w:rPr>
        <w:t>е</w:t>
      </w:r>
      <w:r w:rsidRPr="009202BB">
        <w:rPr>
          <w:color w:val="auto"/>
          <w:w w:val="100"/>
          <w:sz w:val="24"/>
          <w:szCs w:val="24"/>
        </w:rPr>
        <w:t xml:space="preserve"> </w:t>
      </w:r>
      <w:r>
        <w:rPr>
          <w:w w:val="100"/>
          <w:sz w:val="24"/>
          <w:szCs w:val="24"/>
        </w:rPr>
        <w:t>в</w:t>
      </w:r>
      <w:r w:rsidRPr="00C524A7">
        <w:rPr>
          <w:w w:val="100"/>
          <w:sz w:val="24"/>
          <w:szCs w:val="24"/>
        </w:rPr>
        <w:t xml:space="preserve"> </w:t>
      </w:r>
      <w:r w:rsidR="00581668">
        <w:rPr>
          <w:w w:val="100"/>
          <w:sz w:val="24"/>
          <w:szCs w:val="24"/>
        </w:rPr>
        <w:t>Техникум</w:t>
      </w:r>
      <w:r w:rsidRPr="00C524A7">
        <w:rPr>
          <w:w w:val="100"/>
          <w:sz w:val="24"/>
          <w:szCs w:val="24"/>
        </w:rPr>
        <w:t xml:space="preserve"> </w:t>
      </w:r>
      <w:r w:rsidRPr="009202BB">
        <w:rPr>
          <w:color w:val="auto"/>
          <w:w w:val="100"/>
          <w:sz w:val="24"/>
          <w:szCs w:val="24"/>
        </w:rPr>
        <w:t xml:space="preserve">на обучение по образовательным программам среднего профессионального образования </w:t>
      </w:r>
      <w:r>
        <w:rPr>
          <w:color w:val="auto"/>
          <w:w w:val="100"/>
          <w:sz w:val="24"/>
          <w:szCs w:val="24"/>
        </w:rPr>
        <w:t xml:space="preserve">по профессиям и специальностям </w:t>
      </w:r>
      <w:r w:rsidR="00581668">
        <w:rPr>
          <w:color w:val="auto"/>
          <w:w w:val="100"/>
          <w:sz w:val="24"/>
          <w:szCs w:val="24"/>
        </w:rPr>
        <w:t>вступительные испытания не проводятся</w:t>
      </w:r>
      <w:r w:rsidR="000D77A6">
        <w:rPr>
          <w:color w:val="auto"/>
          <w:w w:val="100"/>
          <w:sz w:val="24"/>
          <w:szCs w:val="24"/>
        </w:rPr>
        <w:t>.</w:t>
      </w:r>
      <w:r w:rsidR="00581668">
        <w:rPr>
          <w:color w:val="auto"/>
          <w:w w:val="100"/>
          <w:sz w:val="24"/>
          <w:szCs w:val="24"/>
        </w:rPr>
        <w:t xml:space="preserve"> Прием документов производится на основании документа об образовании и (или) квалификации</w:t>
      </w:r>
      <w:r w:rsidRPr="009202BB">
        <w:rPr>
          <w:color w:val="auto"/>
          <w:w w:val="100"/>
          <w:sz w:val="24"/>
          <w:szCs w:val="24"/>
        </w:rPr>
        <w:t xml:space="preserve">. </w:t>
      </w:r>
    </w:p>
    <w:p w:rsidR="00E5477B" w:rsidRDefault="00581668" w:rsidP="0064667F">
      <w:pPr>
        <w:tabs>
          <w:tab w:val="left" w:pos="0"/>
        </w:tabs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5.2.</w:t>
      </w:r>
      <w:r w:rsidR="00E5477B" w:rsidRPr="009202BB">
        <w:rPr>
          <w:color w:val="auto"/>
          <w:w w:val="100"/>
          <w:sz w:val="24"/>
          <w:szCs w:val="24"/>
        </w:rPr>
        <w:t>В случае если численность поступающих превышает количество мест, финансовое обеспечение которых осуществляется</w:t>
      </w:r>
      <w:r w:rsidR="00E5477B">
        <w:rPr>
          <w:color w:val="auto"/>
          <w:w w:val="100"/>
          <w:sz w:val="24"/>
          <w:szCs w:val="24"/>
        </w:rPr>
        <w:t xml:space="preserve"> за счет бюджетных ассигнований, Техникум</w:t>
      </w:r>
      <w:r w:rsidR="00E5477B" w:rsidRPr="009202BB">
        <w:rPr>
          <w:color w:val="auto"/>
          <w:w w:val="100"/>
          <w:sz w:val="24"/>
          <w:szCs w:val="24"/>
        </w:rPr>
        <w:t xml:space="preserve">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</w:t>
      </w:r>
      <w:r>
        <w:rPr>
          <w:color w:val="auto"/>
          <w:w w:val="100"/>
          <w:sz w:val="24"/>
          <w:szCs w:val="24"/>
        </w:rPr>
        <w:t xml:space="preserve"> и (или) квалификации:</w:t>
      </w:r>
    </w:p>
    <w:p w:rsidR="00581668" w:rsidRDefault="00581668" w:rsidP="00581668">
      <w:pPr>
        <w:numPr>
          <w:ilvl w:val="0"/>
          <w:numId w:val="8"/>
        </w:numPr>
        <w:tabs>
          <w:tab w:val="left" w:pos="0"/>
        </w:tabs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в первую очередь учитывается средний балл аттестата;</w:t>
      </w:r>
    </w:p>
    <w:p w:rsidR="00581668" w:rsidRDefault="00581668" w:rsidP="00581668">
      <w:pPr>
        <w:numPr>
          <w:ilvl w:val="0"/>
          <w:numId w:val="8"/>
        </w:numPr>
        <w:tabs>
          <w:tab w:val="left" w:pos="0"/>
        </w:tabs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во вторую очередь – средний балл освоения двух дисциплин (русский язык, математика)</w:t>
      </w:r>
    </w:p>
    <w:p w:rsidR="00581668" w:rsidRPr="009202BB" w:rsidRDefault="00581668" w:rsidP="00DF630D">
      <w:pPr>
        <w:tabs>
          <w:tab w:val="left" w:pos="0"/>
        </w:tabs>
        <w:ind w:firstLine="426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В исключительных случаях могут учитываться: результаты государственной (итоговой) аттестации обучающихся, освои</w:t>
      </w:r>
      <w:r w:rsidR="00DF630D">
        <w:rPr>
          <w:color w:val="auto"/>
          <w:w w:val="100"/>
          <w:sz w:val="24"/>
          <w:szCs w:val="24"/>
        </w:rPr>
        <w:t>вших образовательные программы основного общего образования, и единого государственного экзамена; наличие портфолио личных достижений поступающего (грамоты, награды, спортивные разряды и т.д.</w:t>
      </w:r>
      <w:r w:rsidR="001C6934">
        <w:rPr>
          <w:color w:val="auto"/>
          <w:w w:val="100"/>
          <w:sz w:val="24"/>
          <w:szCs w:val="24"/>
        </w:rPr>
        <w:t>)</w:t>
      </w:r>
      <w:r w:rsidR="00DF630D">
        <w:rPr>
          <w:color w:val="auto"/>
          <w:w w:val="100"/>
          <w:sz w:val="24"/>
          <w:szCs w:val="24"/>
        </w:rPr>
        <w:t>; срок подачи документов в приемную комиссию.</w:t>
      </w:r>
    </w:p>
    <w:p w:rsidR="000D77A6" w:rsidRDefault="000D77A6" w:rsidP="00BB249F">
      <w:pPr>
        <w:pStyle w:val="Style7"/>
        <w:widowControl/>
        <w:ind w:firstLine="709"/>
        <w:jc w:val="center"/>
        <w:rPr>
          <w:rStyle w:val="FontStyle32"/>
          <w:b/>
          <w:caps/>
          <w:sz w:val="24"/>
          <w:szCs w:val="24"/>
        </w:rPr>
      </w:pPr>
    </w:p>
    <w:p w:rsidR="00BB249F" w:rsidRPr="00BB249F" w:rsidRDefault="00BB249F" w:rsidP="00BB249F">
      <w:pPr>
        <w:pStyle w:val="Style7"/>
        <w:widowControl/>
        <w:ind w:firstLine="709"/>
        <w:jc w:val="center"/>
        <w:rPr>
          <w:rStyle w:val="FontStyle32"/>
          <w:b/>
          <w:caps/>
          <w:sz w:val="24"/>
          <w:szCs w:val="24"/>
        </w:rPr>
      </w:pPr>
      <w:r w:rsidRPr="00BB249F">
        <w:rPr>
          <w:rStyle w:val="FontStyle32"/>
          <w:b/>
          <w:caps/>
          <w:sz w:val="24"/>
          <w:szCs w:val="24"/>
          <w:lang w:val="en-US"/>
        </w:rPr>
        <w:t>VI</w:t>
      </w:r>
      <w:r w:rsidRPr="00BB249F">
        <w:rPr>
          <w:rStyle w:val="FontStyle32"/>
          <w:b/>
          <w:caps/>
          <w:sz w:val="24"/>
          <w:szCs w:val="24"/>
        </w:rPr>
        <w:t xml:space="preserve">. Зачисление в </w:t>
      </w:r>
      <w:r>
        <w:rPr>
          <w:rStyle w:val="FontStyle32"/>
          <w:b/>
          <w:caps/>
          <w:sz w:val="24"/>
          <w:szCs w:val="24"/>
        </w:rPr>
        <w:t>С</w:t>
      </w:r>
      <w:r w:rsidRPr="00BB249F">
        <w:rPr>
          <w:rStyle w:val="FontStyle32"/>
          <w:b/>
          <w:caps/>
          <w:sz w:val="24"/>
          <w:szCs w:val="24"/>
        </w:rPr>
        <w:t>ОГБ</w:t>
      </w:r>
      <w:r w:rsidR="00063CEE">
        <w:rPr>
          <w:rStyle w:val="FontStyle32"/>
          <w:b/>
          <w:caps/>
          <w:sz w:val="24"/>
          <w:szCs w:val="24"/>
        </w:rPr>
        <w:t>П</w:t>
      </w:r>
      <w:r w:rsidRPr="00BB249F">
        <w:rPr>
          <w:rStyle w:val="FontStyle32"/>
          <w:b/>
          <w:caps/>
          <w:sz w:val="24"/>
          <w:szCs w:val="24"/>
        </w:rPr>
        <w:t>ОУ «</w:t>
      </w:r>
      <w:r>
        <w:rPr>
          <w:rStyle w:val="FontStyle32"/>
          <w:b/>
          <w:caps/>
          <w:sz w:val="24"/>
          <w:szCs w:val="24"/>
        </w:rPr>
        <w:t>САФОНОВСКИЙ ИНДУСТРИАЛЬНО – ТЕХНОЛОГИЧЕСКИЙ ТЕХНИКУМ</w:t>
      </w:r>
      <w:r w:rsidRPr="00BB249F">
        <w:rPr>
          <w:rStyle w:val="FontStyle32"/>
          <w:b/>
          <w:caps/>
          <w:sz w:val="24"/>
          <w:szCs w:val="24"/>
        </w:rPr>
        <w:t>»</w:t>
      </w:r>
    </w:p>
    <w:p w:rsidR="00BB249F" w:rsidRPr="00BB249F" w:rsidRDefault="000D77A6" w:rsidP="00BB249F">
      <w:pPr>
        <w:pStyle w:val="Style19"/>
        <w:widowControl/>
        <w:tabs>
          <w:tab w:val="left" w:pos="1306"/>
        </w:tabs>
        <w:spacing w:line="240" w:lineRule="auto"/>
        <w:ind w:firstLine="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6</w:t>
      </w:r>
      <w:r w:rsidR="00BB249F" w:rsidRPr="00BB249F">
        <w:rPr>
          <w:rStyle w:val="FontStyle32"/>
          <w:sz w:val="24"/>
          <w:szCs w:val="24"/>
        </w:rPr>
        <w:t>.1.</w:t>
      </w:r>
      <w:r w:rsidR="00A862A2">
        <w:rPr>
          <w:rStyle w:val="FontStyle32"/>
          <w:sz w:val="24"/>
          <w:szCs w:val="24"/>
        </w:rPr>
        <w:t xml:space="preserve"> </w:t>
      </w:r>
      <w:r w:rsidR="00BB249F" w:rsidRPr="00BB249F">
        <w:rPr>
          <w:rStyle w:val="FontStyle32"/>
          <w:sz w:val="24"/>
          <w:szCs w:val="24"/>
        </w:rPr>
        <w:t xml:space="preserve">Поступающий представляет оригинал документа об образовании и (или) </w:t>
      </w:r>
      <w:r w:rsidR="005C00A3">
        <w:rPr>
          <w:rStyle w:val="FontStyle32"/>
          <w:sz w:val="24"/>
          <w:szCs w:val="24"/>
        </w:rPr>
        <w:t xml:space="preserve">документов </w:t>
      </w:r>
      <w:r w:rsidR="00731D49">
        <w:rPr>
          <w:rStyle w:val="FontStyle32"/>
          <w:sz w:val="24"/>
          <w:szCs w:val="24"/>
        </w:rPr>
        <w:t xml:space="preserve">об образовании и о </w:t>
      </w:r>
      <w:r w:rsidR="00BB249F" w:rsidRPr="00BB249F">
        <w:rPr>
          <w:rStyle w:val="FontStyle32"/>
          <w:sz w:val="24"/>
          <w:szCs w:val="24"/>
        </w:rPr>
        <w:t xml:space="preserve">квалификации до 15 августа </w:t>
      </w:r>
      <w:r w:rsidR="005C00A3">
        <w:rPr>
          <w:rStyle w:val="FontStyle32"/>
          <w:sz w:val="24"/>
          <w:szCs w:val="24"/>
        </w:rPr>
        <w:t>текущего года</w:t>
      </w:r>
      <w:r w:rsidR="00A862A2">
        <w:rPr>
          <w:rStyle w:val="FontStyle32"/>
          <w:sz w:val="24"/>
          <w:szCs w:val="24"/>
        </w:rPr>
        <w:t>.</w:t>
      </w:r>
    </w:p>
    <w:p w:rsidR="00BB249F" w:rsidRPr="00BB249F" w:rsidRDefault="000D77A6" w:rsidP="00BB249F">
      <w:pPr>
        <w:pStyle w:val="Style19"/>
        <w:widowControl/>
        <w:tabs>
          <w:tab w:val="left" w:pos="1406"/>
        </w:tabs>
        <w:spacing w:line="240" w:lineRule="auto"/>
        <w:ind w:firstLine="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6</w:t>
      </w:r>
      <w:r w:rsidR="00BB249F" w:rsidRPr="00BB249F">
        <w:rPr>
          <w:rStyle w:val="FontStyle32"/>
          <w:sz w:val="24"/>
          <w:szCs w:val="24"/>
        </w:rPr>
        <w:t>.2.</w:t>
      </w:r>
      <w:r w:rsidR="00A862A2">
        <w:rPr>
          <w:rStyle w:val="FontStyle32"/>
          <w:sz w:val="24"/>
          <w:szCs w:val="24"/>
        </w:rPr>
        <w:t xml:space="preserve"> </w:t>
      </w:r>
      <w:r w:rsidR="00BB249F" w:rsidRPr="00BB249F">
        <w:rPr>
          <w:rStyle w:val="FontStyle32"/>
          <w:sz w:val="24"/>
          <w:szCs w:val="24"/>
        </w:rPr>
        <w:t>По истечении сроков представления оригиналов документов</w:t>
      </w:r>
      <w:r w:rsidR="00A862A2">
        <w:rPr>
          <w:rStyle w:val="FontStyle32"/>
          <w:sz w:val="24"/>
          <w:szCs w:val="24"/>
        </w:rPr>
        <w:t xml:space="preserve"> </w:t>
      </w:r>
      <w:r w:rsidR="00BB249F" w:rsidRPr="00BB249F">
        <w:rPr>
          <w:rStyle w:val="FontStyle32"/>
          <w:sz w:val="24"/>
          <w:szCs w:val="24"/>
        </w:rPr>
        <w:t xml:space="preserve">об образовании </w:t>
      </w:r>
      <w:r w:rsidR="005C00A3">
        <w:rPr>
          <w:rStyle w:val="FontStyle32"/>
          <w:sz w:val="24"/>
          <w:szCs w:val="24"/>
        </w:rPr>
        <w:t xml:space="preserve">и (или) документов об образовании и о квалификации </w:t>
      </w:r>
      <w:r w:rsidR="00BB249F" w:rsidRPr="00BB249F">
        <w:rPr>
          <w:rStyle w:val="FontStyle32"/>
          <w:sz w:val="24"/>
          <w:szCs w:val="24"/>
        </w:rPr>
        <w:t xml:space="preserve">директором </w:t>
      </w:r>
      <w:r w:rsidR="00A862A2">
        <w:rPr>
          <w:rStyle w:val="FontStyle32"/>
          <w:sz w:val="24"/>
          <w:szCs w:val="24"/>
        </w:rPr>
        <w:t>Техникума</w:t>
      </w:r>
      <w:r w:rsidR="00BB249F" w:rsidRPr="00BB249F">
        <w:rPr>
          <w:rStyle w:val="FontStyle32"/>
          <w:sz w:val="24"/>
          <w:szCs w:val="24"/>
        </w:rPr>
        <w:t xml:space="preserve"> издается приказ о зачислении лиц, рекомендованных приемной комиссией к зачислению и представивших </w:t>
      </w:r>
      <w:r w:rsidR="00BB249F" w:rsidRPr="00BB249F">
        <w:rPr>
          <w:rStyle w:val="FontStyle32"/>
          <w:sz w:val="24"/>
          <w:szCs w:val="24"/>
        </w:rPr>
        <w:lastRenderedPageBreak/>
        <w:t>оригиналы соответствующих документов. Приказ</w:t>
      </w:r>
      <w:r w:rsidR="00A862A2">
        <w:rPr>
          <w:rStyle w:val="FontStyle32"/>
          <w:sz w:val="24"/>
          <w:szCs w:val="24"/>
        </w:rPr>
        <w:t xml:space="preserve"> </w:t>
      </w:r>
      <w:r w:rsidR="00BB249F" w:rsidRPr="00BB249F">
        <w:rPr>
          <w:rStyle w:val="FontStyle32"/>
          <w:sz w:val="24"/>
          <w:szCs w:val="24"/>
        </w:rPr>
        <w:t>размещается на следующий рабочий день после издания</w:t>
      </w:r>
      <w:r w:rsidR="00A862A2">
        <w:rPr>
          <w:rStyle w:val="FontStyle32"/>
          <w:sz w:val="24"/>
          <w:szCs w:val="24"/>
        </w:rPr>
        <w:t xml:space="preserve"> </w:t>
      </w:r>
      <w:r w:rsidR="00BB249F" w:rsidRPr="00BB249F">
        <w:rPr>
          <w:rStyle w:val="FontStyle32"/>
          <w:sz w:val="24"/>
          <w:szCs w:val="24"/>
        </w:rPr>
        <w:t>на информационном стенде и на официальном сайте.</w:t>
      </w:r>
    </w:p>
    <w:p w:rsidR="00BB249F" w:rsidRPr="00BB249F" w:rsidRDefault="00BB249F" w:rsidP="00A862A2">
      <w:pPr>
        <w:pStyle w:val="Style14"/>
        <w:widowControl/>
        <w:spacing w:line="240" w:lineRule="auto"/>
        <w:ind w:firstLine="284"/>
        <w:rPr>
          <w:rStyle w:val="FontStyle32"/>
          <w:sz w:val="24"/>
          <w:szCs w:val="24"/>
        </w:rPr>
      </w:pPr>
      <w:r w:rsidRPr="00BB249F">
        <w:rPr>
          <w:rStyle w:val="FontStyle32"/>
          <w:sz w:val="24"/>
          <w:szCs w:val="24"/>
        </w:rPr>
        <w:t xml:space="preserve">В случае если численность поступающих превышает количество мест, финансовое обеспечение которых осуществляется за счет бюджетных ассигнований </w:t>
      </w:r>
      <w:r w:rsidR="008B2C3B">
        <w:rPr>
          <w:rStyle w:val="FontStyle32"/>
          <w:sz w:val="24"/>
          <w:szCs w:val="24"/>
        </w:rPr>
        <w:t>бюджета субъекта Российской Федерации</w:t>
      </w:r>
      <w:r w:rsidRPr="00BB249F">
        <w:rPr>
          <w:rStyle w:val="FontStyle32"/>
          <w:sz w:val="24"/>
          <w:szCs w:val="24"/>
        </w:rPr>
        <w:t xml:space="preserve">, </w:t>
      </w:r>
      <w:r w:rsidR="00A862A2">
        <w:rPr>
          <w:rStyle w:val="FontStyle32"/>
          <w:sz w:val="24"/>
          <w:szCs w:val="24"/>
        </w:rPr>
        <w:t>Техникум</w:t>
      </w:r>
      <w:r w:rsidRPr="00BB249F">
        <w:rPr>
          <w:rStyle w:val="FontStyle32"/>
          <w:sz w:val="24"/>
          <w:szCs w:val="24"/>
        </w:rPr>
        <w:t xml:space="preserve"> осуществляет прием на обучение по образовательным программам среднего профессионального образования по специальностям</w:t>
      </w:r>
      <w:r w:rsidR="00A862A2">
        <w:rPr>
          <w:rStyle w:val="FontStyle32"/>
          <w:sz w:val="24"/>
          <w:szCs w:val="24"/>
        </w:rPr>
        <w:t xml:space="preserve"> (профессиям)</w:t>
      </w:r>
      <w:r w:rsidRPr="00BB249F">
        <w:rPr>
          <w:rStyle w:val="FontStyle32"/>
          <w:sz w:val="24"/>
          <w:szCs w:val="24"/>
        </w:rPr>
        <w:t xml:space="preserve">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</w:t>
      </w:r>
      <w:r w:rsidR="00A862A2">
        <w:rPr>
          <w:rStyle w:val="FontStyle32"/>
          <w:sz w:val="24"/>
          <w:szCs w:val="24"/>
        </w:rPr>
        <w:t>об образовании</w:t>
      </w:r>
      <w:r w:rsidR="008B2C3B">
        <w:rPr>
          <w:rStyle w:val="FontStyle32"/>
          <w:sz w:val="24"/>
          <w:szCs w:val="24"/>
        </w:rPr>
        <w:t xml:space="preserve"> и (или) документах об образовании и о квалификации</w:t>
      </w:r>
      <w:r w:rsidR="00A862A2">
        <w:rPr>
          <w:rStyle w:val="FontStyle32"/>
          <w:sz w:val="24"/>
          <w:szCs w:val="24"/>
        </w:rPr>
        <w:t>.</w:t>
      </w:r>
    </w:p>
    <w:p w:rsidR="00BB249F" w:rsidRPr="00BB249F" w:rsidRDefault="000D77A6" w:rsidP="00BB249F">
      <w:pPr>
        <w:pStyle w:val="Style14"/>
        <w:widowControl/>
        <w:tabs>
          <w:tab w:val="left" w:pos="1134"/>
        </w:tabs>
        <w:spacing w:line="240" w:lineRule="auto"/>
        <w:ind w:firstLine="0"/>
      </w:pPr>
      <w:r>
        <w:t>6</w:t>
      </w:r>
      <w:r w:rsidR="00BB249F" w:rsidRPr="00BB249F">
        <w:t xml:space="preserve">.3. </w:t>
      </w:r>
      <w:r w:rsidR="008B2C3B">
        <w:t>При наличии свободных мест, оставшихся после зачисления, зачисление в образовательную организацию осуществляется до 1 декабря текущего года</w:t>
      </w:r>
      <w:r w:rsidR="00BB249F" w:rsidRPr="00BB249F">
        <w:rPr>
          <w:rStyle w:val="FontStyle32"/>
          <w:sz w:val="24"/>
          <w:szCs w:val="24"/>
        </w:rPr>
        <w:t>.</w:t>
      </w:r>
    </w:p>
    <w:p w:rsidR="00E5477B" w:rsidRDefault="00E5477B">
      <w:pPr>
        <w:pageBreakBefore/>
        <w:jc w:val="right"/>
        <w:rPr>
          <w:color w:val="auto"/>
          <w:w w:val="100"/>
          <w:szCs w:val="20"/>
        </w:rPr>
      </w:pPr>
      <w:r>
        <w:rPr>
          <w:color w:val="auto"/>
          <w:w w:val="100"/>
          <w:szCs w:val="20"/>
        </w:rPr>
        <w:lastRenderedPageBreak/>
        <w:t>Приложение 1</w:t>
      </w:r>
    </w:p>
    <w:p w:rsidR="00E5477B" w:rsidRDefault="00E5477B">
      <w:pPr>
        <w:jc w:val="center"/>
        <w:rPr>
          <w:color w:val="auto"/>
          <w:w w:val="100"/>
          <w:szCs w:val="20"/>
        </w:rPr>
      </w:pPr>
      <w:r>
        <w:rPr>
          <w:color w:val="auto"/>
          <w:w w:val="100"/>
          <w:szCs w:val="20"/>
        </w:rPr>
        <w:t>Журнал регистрации поступающих в число студентов техникума</w:t>
      </w:r>
    </w:p>
    <w:p w:rsidR="00E5477B" w:rsidRDefault="007654F9">
      <w:pPr>
        <w:ind w:firstLine="567"/>
        <w:jc w:val="right"/>
        <w:rPr>
          <w:color w:val="auto"/>
          <w:w w:val="100"/>
          <w:szCs w:val="20"/>
        </w:rPr>
      </w:pPr>
      <w:r w:rsidRPr="007654F9">
        <w:rPr>
          <w:noProof/>
          <w:w w:val="1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2.3pt;width:494.9pt;height:241.2pt;z-index:2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8"/>
                    <w:gridCol w:w="1105"/>
                    <w:gridCol w:w="3485"/>
                    <w:gridCol w:w="2078"/>
                    <w:gridCol w:w="992"/>
                    <w:gridCol w:w="1711"/>
                  </w:tblGrid>
                  <w:tr w:rsidR="00BE6F5A">
                    <w:tc>
                      <w:tcPr>
                        <w:tcW w:w="5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E6F5A" w:rsidRDefault="00BE6F5A">
                        <w:pPr>
                          <w:snapToGrid w:val="0"/>
                          <w:ind w:left="-112" w:right="-95"/>
                          <w:jc w:val="center"/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  <w:t>№</w:t>
                        </w:r>
                      </w:p>
                      <w:p w:rsidR="00BE6F5A" w:rsidRDefault="00BE6F5A">
                        <w:pPr>
                          <w:ind w:left="-112" w:right="-95"/>
                          <w:jc w:val="center"/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  <w:t>п/п</w:t>
                        </w:r>
                      </w:p>
                    </w:tc>
                    <w:tc>
                      <w:tcPr>
                        <w:tcW w:w="11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E6F5A" w:rsidRDefault="00BE6F5A">
                        <w:pPr>
                          <w:snapToGrid w:val="0"/>
                          <w:ind w:left="-112" w:right="-95"/>
                          <w:jc w:val="center"/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  <w:t xml:space="preserve">Дата </w:t>
                        </w:r>
                      </w:p>
                      <w:p w:rsidR="00BE6F5A" w:rsidRDefault="00BE6F5A">
                        <w:pPr>
                          <w:ind w:left="-112" w:right="-95"/>
                          <w:jc w:val="center"/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  <w:t>приема заявления</w:t>
                        </w:r>
                      </w:p>
                    </w:tc>
                    <w:tc>
                      <w:tcPr>
                        <w:tcW w:w="34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E6F5A" w:rsidRDefault="00BE6F5A">
                        <w:pPr>
                          <w:snapToGrid w:val="0"/>
                          <w:ind w:left="-112" w:right="-95"/>
                          <w:jc w:val="center"/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  <w:t>Фамилия, имя, отчество поступающего</w:t>
                        </w:r>
                      </w:p>
                    </w:tc>
                    <w:tc>
                      <w:tcPr>
                        <w:tcW w:w="4781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E6F5A" w:rsidRDefault="00BE6F5A">
                        <w:pPr>
                          <w:snapToGrid w:val="0"/>
                          <w:ind w:left="-112" w:right="-95"/>
                          <w:jc w:val="center"/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  <w:t>Образование</w:t>
                        </w:r>
                      </w:p>
                    </w:tc>
                  </w:tr>
                  <w:tr w:rsidR="00BE6F5A">
                    <w:trPr>
                      <w:trHeight w:val="1375"/>
                    </w:trPr>
                    <w:tc>
                      <w:tcPr>
                        <w:tcW w:w="52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E6F5A" w:rsidRDefault="00BE6F5A">
                        <w:pPr>
                          <w:snapToGrid w:val="0"/>
                          <w:rPr>
                            <w:color w:val="auto"/>
                            <w:w w:val="1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E6F5A" w:rsidRDefault="00BE6F5A">
                        <w:pPr>
                          <w:snapToGrid w:val="0"/>
                          <w:rPr>
                            <w:color w:val="auto"/>
                            <w:w w:val="1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8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E6F5A" w:rsidRDefault="00BE6F5A">
                        <w:pPr>
                          <w:snapToGrid w:val="0"/>
                          <w:rPr>
                            <w:color w:val="auto"/>
                            <w:w w:val="1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E6F5A" w:rsidRDefault="00BE6F5A" w:rsidP="00C13922">
                        <w:pPr>
                          <w:snapToGrid w:val="0"/>
                          <w:ind w:left="-112" w:right="-95"/>
                          <w:jc w:val="center"/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  <w:t>какое учебное заведение окончил (название и местонахождение)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E6F5A" w:rsidRDefault="00BE6F5A">
                        <w:pPr>
                          <w:snapToGrid w:val="0"/>
                          <w:ind w:left="-112" w:right="-95"/>
                          <w:jc w:val="center"/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  <w:t>в каком году окончил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E6F5A" w:rsidRDefault="00BE6F5A">
                        <w:pPr>
                          <w:snapToGrid w:val="0"/>
                          <w:ind w:left="-112" w:right="-95"/>
                          <w:jc w:val="center"/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  <w:t>примечание об отличниках, какой медалью или грамотой награжден при окончании</w:t>
                        </w:r>
                      </w:p>
                    </w:tc>
                  </w:tr>
                  <w:tr w:rsidR="00BE6F5A">
                    <w:tc>
                      <w:tcPr>
                        <w:tcW w:w="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E6F5A" w:rsidRDefault="00BE6F5A">
                        <w:pPr>
                          <w:snapToGrid w:val="0"/>
                          <w:ind w:left="-112" w:right="-95"/>
                          <w:jc w:val="center"/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E6F5A" w:rsidRDefault="00BE6F5A">
                        <w:pPr>
                          <w:snapToGrid w:val="0"/>
                          <w:ind w:left="-112" w:right="-95"/>
                          <w:jc w:val="center"/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E6F5A" w:rsidRDefault="00BE6F5A">
                        <w:pPr>
                          <w:snapToGrid w:val="0"/>
                          <w:ind w:left="-112" w:right="-95"/>
                          <w:jc w:val="center"/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E6F5A" w:rsidRDefault="00BE6F5A">
                        <w:pPr>
                          <w:snapToGrid w:val="0"/>
                          <w:ind w:left="-112" w:right="-95"/>
                          <w:jc w:val="center"/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E6F5A" w:rsidRDefault="00BE6F5A">
                        <w:pPr>
                          <w:snapToGrid w:val="0"/>
                          <w:ind w:left="-112" w:right="-95"/>
                          <w:jc w:val="center"/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E6F5A" w:rsidRDefault="00BE6F5A">
                        <w:pPr>
                          <w:snapToGrid w:val="0"/>
                          <w:ind w:left="-112" w:right="-95"/>
                          <w:jc w:val="center"/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w w:val="1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BE6F5A">
                    <w:trPr>
                      <w:trHeight w:val="2937"/>
                    </w:trPr>
                    <w:tc>
                      <w:tcPr>
                        <w:tcW w:w="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E6F5A" w:rsidRDefault="00BE6F5A">
                        <w:pPr>
                          <w:snapToGrid w:val="0"/>
                          <w:rPr>
                            <w:color w:val="auto"/>
                            <w:w w:val="1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E6F5A" w:rsidRDefault="00BE6F5A">
                        <w:pPr>
                          <w:snapToGrid w:val="0"/>
                          <w:rPr>
                            <w:color w:val="auto"/>
                            <w:w w:val="1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E6F5A" w:rsidRDefault="00BE6F5A">
                        <w:pPr>
                          <w:snapToGrid w:val="0"/>
                          <w:rPr>
                            <w:color w:val="auto"/>
                            <w:w w:val="100"/>
                            <w:sz w:val="24"/>
                            <w:szCs w:val="24"/>
                          </w:rPr>
                        </w:pPr>
                      </w:p>
                      <w:p w:rsidR="00BE6F5A" w:rsidRDefault="00BE6F5A">
                        <w:pPr>
                          <w:rPr>
                            <w:color w:val="auto"/>
                            <w:w w:val="100"/>
                            <w:sz w:val="24"/>
                            <w:szCs w:val="24"/>
                          </w:rPr>
                        </w:pPr>
                      </w:p>
                      <w:p w:rsidR="00BE6F5A" w:rsidRDefault="00BE6F5A">
                        <w:pPr>
                          <w:rPr>
                            <w:color w:val="auto"/>
                            <w:w w:val="100"/>
                            <w:sz w:val="24"/>
                            <w:szCs w:val="24"/>
                          </w:rPr>
                        </w:pPr>
                      </w:p>
                      <w:p w:rsidR="00BE6F5A" w:rsidRDefault="00BE6F5A">
                        <w:pPr>
                          <w:rPr>
                            <w:color w:val="auto"/>
                            <w:w w:val="100"/>
                            <w:sz w:val="24"/>
                            <w:szCs w:val="24"/>
                          </w:rPr>
                        </w:pPr>
                      </w:p>
                      <w:p w:rsidR="00BE6F5A" w:rsidRDefault="00BE6F5A">
                        <w:pPr>
                          <w:rPr>
                            <w:color w:val="auto"/>
                            <w:w w:val="100"/>
                            <w:sz w:val="24"/>
                            <w:szCs w:val="24"/>
                          </w:rPr>
                        </w:pPr>
                      </w:p>
                      <w:p w:rsidR="00BE6F5A" w:rsidRDefault="00BE6F5A">
                        <w:pPr>
                          <w:rPr>
                            <w:color w:val="auto"/>
                            <w:w w:val="100"/>
                            <w:sz w:val="24"/>
                            <w:szCs w:val="24"/>
                          </w:rPr>
                        </w:pPr>
                      </w:p>
                      <w:p w:rsidR="00BE6F5A" w:rsidRDefault="00BE6F5A">
                        <w:pPr>
                          <w:rPr>
                            <w:color w:val="auto"/>
                            <w:w w:val="100"/>
                            <w:sz w:val="24"/>
                            <w:szCs w:val="24"/>
                          </w:rPr>
                        </w:pPr>
                      </w:p>
                      <w:p w:rsidR="00BE6F5A" w:rsidRDefault="00BE6F5A">
                        <w:pPr>
                          <w:rPr>
                            <w:color w:val="auto"/>
                            <w:w w:val="100"/>
                            <w:sz w:val="24"/>
                            <w:szCs w:val="24"/>
                          </w:rPr>
                        </w:pPr>
                      </w:p>
                      <w:p w:rsidR="00BE6F5A" w:rsidRDefault="00BE6F5A">
                        <w:pPr>
                          <w:rPr>
                            <w:color w:val="auto"/>
                            <w:w w:val="100"/>
                            <w:sz w:val="24"/>
                            <w:szCs w:val="24"/>
                          </w:rPr>
                        </w:pPr>
                      </w:p>
                      <w:p w:rsidR="00BE6F5A" w:rsidRDefault="00BE6F5A">
                        <w:pPr>
                          <w:rPr>
                            <w:color w:val="auto"/>
                            <w:w w:val="1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E6F5A" w:rsidRDefault="00BE6F5A">
                        <w:pPr>
                          <w:snapToGrid w:val="0"/>
                          <w:rPr>
                            <w:color w:val="auto"/>
                            <w:w w:val="1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E6F5A" w:rsidRDefault="00BE6F5A">
                        <w:pPr>
                          <w:snapToGrid w:val="0"/>
                          <w:rPr>
                            <w:color w:val="auto"/>
                            <w:w w:val="1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E6F5A" w:rsidRDefault="00BE6F5A">
                        <w:pPr>
                          <w:snapToGrid w:val="0"/>
                          <w:rPr>
                            <w:color w:val="auto"/>
                            <w:w w:val="1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E6F5A" w:rsidRDefault="00BE6F5A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E5477B" w:rsidRDefault="00E5477B">
      <w:pPr>
        <w:jc w:val="center"/>
        <w:rPr>
          <w:color w:val="auto"/>
          <w:w w:val="100"/>
          <w:sz w:val="20"/>
          <w:szCs w:val="20"/>
        </w:rPr>
      </w:pPr>
    </w:p>
    <w:p w:rsidR="00E5477B" w:rsidRDefault="00E5477B">
      <w:pPr>
        <w:jc w:val="center"/>
        <w:rPr>
          <w:color w:val="auto"/>
          <w:w w:val="100"/>
          <w:sz w:val="20"/>
          <w:szCs w:val="20"/>
        </w:rPr>
      </w:pPr>
    </w:p>
    <w:p w:rsidR="00E5477B" w:rsidRDefault="00E5477B">
      <w:pPr>
        <w:jc w:val="center"/>
        <w:rPr>
          <w:color w:val="auto"/>
          <w:w w:val="100"/>
          <w:sz w:val="20"/>
          <w:szCs w:val="20"/>
        </w:rPr>
      </w:pPr>
    </w:p>
    <w:p w:rsidR="00E5477B" w:rsidRDefault="00E5477B">
      <w:pPr>
        <w:jc w:val="center"/>
        <w:rPr>
          <w:color w:val="auto"/>
          <w:w w:val="100"/>
          <w:sz w:val="20"/>
          <w:szCs w:val="20"/>
        </w:rPr>
      </w:pPr>
    </w:p>
    <w:p w:rsidR="00E5477B" w:rsidRDefault="00E5477B">
      <w:pPr>
        <w:jc w:val="center"/>
        <w:rPr>
          <w:color w:val="auto"/>
          <w:w w:val="100"/>
          <w:sz w:val="20"/>
          <w:szCs w:val="20"/>
        </w:rPr>
      </w:pPr>
    </w:p>
    <w:p w:rsidR="00E5477B" w:rsidRDefault="00E5477B">
      <w:pPr>
        <w:jc w:val="center"/>
        <w:rPr>
          <w:color w:val="auto"/>
          <w:w w:val="100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518"/>
        <w:gridCol w:w="2693"/>
        <w:gridCol w:w="1134"/>
        <w:gridCol w:w="2127"/>
        <w:gridCol w:w="1427"/>
      </w:tblGrid>
      <w:tr w:rsidR="00E5477B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77B" w:rsidRDefault="00E5477B">
            <w:pPr>
              <w:snapToGrid w:val="0"/>
              <w:ind w:left="-94" w:right="-112"/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Перечень представленных документов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77B" w:rsidRDefault="00E5477B">
            <w:pPr>
              <w:snapToGrid w:val="0"/>
              <w:ind w:left="-94" w:right="-112"/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Адрес </w:t>
            </w:r>
          </w:p>
          <w:p w:rsidR="00E5477B" w:rsidRDefault="00E5477B">
            <w:pPr>
              <w:ind w:left="-112" w:right="-95"/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местожительства, телефон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77B" w:rsidRDefault="00E5477B">
            <w:pPr>
              <w:snapToGrid w:val="0"/>
              <w:ind w:left="-94" w:right="-112"/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Нуждается ли в общежитии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5477B" w:rsidRDefault="00E5477B" w:rsidP="00065211">
            <w:pPr>
              <w:snapToGrid w:val="0"/>
              <w:ind w:left="-94" w:right="-112"/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Дата и № приказа о зачислении с указанием учебной группы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7B" w:rsidRDefault="00E5477B">
            <w:pPr>
              <w:snapToGrid w:val="0"/>
              <w:ind w:left="-94" w:right="-112"/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Расписка в получении документов</w:t>
            </w:r>
          </w:p>
        </w:tc>
      </w:tr>
      <w:tr w:rsidR="00E5477B">
        <w:trPr>
          <w:trHeight w:val="1326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77B" w:rsidRDefault="00E5477B">
            <w:pPr>
              <w:snapToGrid w:val="0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77B" w:rsidRDefault="00E5477B">
            <w:pPr>
              <w:snapToGrid w:val="0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77B" w:rsidRDefault="00E5477B">
            <w:pPr>
              <w:snapToGrid w:val="0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5477B" w:rsidRDefault="00E5477B">
            <w:pPr>
              <w:snapToGrid w:val="0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7B" w:rsidRDefault="00E5477B">
            <w:pPr>
              <w:snapToGrid w:val="0"/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E5477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77B" w:rsidRDefault="00E5477B">
            <w:pPr>
              <w:snapToGrid w:val="0"/>
              <w:ind w:left="-94" w:right="-112"/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77B" w:rsidRDefault="00E5477B">
            <w:pPr>
              <w:snapToGrid w:val="0"/>
              <w:ind w:left="-94" w:right="-112"/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77B" w:rsidRDefault="00E5477B">
            <w:pPr>
              <w:snapToGrid w:val="0"/>
              <w:ind w:left="-94" w:right="-112"/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77B" w:rsidRDefault="00E5477B">
            <w:pPr>
              <w:snapToGrid w:val="0"/>
              <w:ind w:left="-94" w:right="-112"/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7B" w:rsidRDefault="00E5477B">
            <w:pPr>
              <w:snapToGrid w:val="0"/>
              <w:ind w:left="-94" w:right="-112"/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11</w:t>
            </w:r>
          </w:p>
        </w:tc>
      </w:tr>
      <w:tr w:rsidR="00E5477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77B" w:rsidRDefault="00E5477B">
            <w:pPr>
              <w:snapToGrid w:val="0"/>
              <w:ind w:left="-112" w:right="-95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1. Аттестат/диплом №_________________</w:t>
            </w:r>
          </w:p>
          <w:p w:rsidR="00E5477B" w:rsidRDefault="00E5477B">
            <w:pPr>
              <w:ind w:left="-112" w:right="-95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от ___________201___г.</w:t>
            </w:r>
          </w:p>
          <w:p w:rsidR="00E5477B" w:rsidRDefault="00E5477B">
            <w:pPr>
              <w:ind w:left="-112" w:right="-95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2. Копия паспорта</w:t>
            </w:r>
          </w:p>
          <w:p w:rsidR="00E5477B" w:rsidRDefault="00E5477B">
            <w:pPr>
              <w:ind w:left="-112" w:right="-95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3. Фотографии 3х4 – 4 шт.</w:t>
            </w:r>
          </w:p>
          <w:p w:rsidR="00E5477B" w:rsidRDefault="00E5477B">
            <w:pPr>
              <w:ind w:left="-112" w:right="-95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4. Медицинская справка</w:t>
            </w:r>
          </w:p>
          <w:p w:rsidR="00E5477B" w:rsidRDefault="00E5477B">
            <w:pPr>
              <w:ind w:left="-112" w:right="-95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5. Сертификат профилактических прививок</w:t>
            </w:r>
          </w:p>
          <w:p w:rsidR="00E5477B" w:rsidRDefault="00E5477B">
            <w:pPr>
              <w:ind w:left="-112" w:right="-95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6. Копия медицинского полиса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77B" w:rsidRDefault="00E5477B">
            <w:pPr>
              <w:snapToGrid w:val="0"/>
              <w:rPr>
                <w:color w:val="auto"/>
                <w:w w:val="100"/>
                <w:sz w:val="24"/>
                <w:szCs w:val="24"/>
              </w:rPr>
            </w:pPr>
          </w:p>
          <w:p w:rsidR="00E5477B" w:rsidRDefault="00E5477B">
            <w:pPr>
              <w:rPr>
                <w:color w:val="auto"/>
                <w:w w:val="100"/>
                <w:sz w:val="24"/>
                <w:szCs w:val="24"/>
              </w:rPr>
            </w:pPr>
          </w:p>
          <w:p w:rsidR="00E5477B" w:rsidRDefault="00E5477B">
            <w:pPr>
              <w:rPr>
                <w:color w:val="auto"/>
                <w:w w:val="100"/>
                <w:sz w:val="24"/>
                <w:szCs w:val="24"/>
              </w:rPr>
            </w:pPr>
          </w:p>
          <w:p w:rsidR="00E5477B" w:rsidRDefault="00E5477B">
            <w:pPr>
              <w:rPr>
                <w:color w:val="auto"/>
                <w:w w:val="100"/>
                <w:sz w:val="24"/>
                <w:szCs w:val="24"/>
              </w:rPr>
            </w:pPr>
          </w:p>
          <w:p w:rsidR="00E5477B" w:rsidRDefault="00E5477B">
            <w:pPr>
              <w:rPr>
                <w:color w:val="auto"/>
                <w:w w:val="100"/>
                <w:sz w:val="24"/>
                <w:szCs w:val="24"/>
              </w:rPr>
            </w:pPr>
          </w:p>
          <w:p w:rsidR="00E5477B" w:rsidRDefault="00E5477B">
            <w:pPr>
              <w:rPr>
                <w:color w:val="auto"/>
                <w:w w:val="100"/>
                <w:sz w:val="24"/>
                <w:szCs w:val="24"/>
              </w:rPr>
            </w:pPr>
          </w:p>
          <w:p w:rsidR="00E5477B" w:rsidRDefault="00E5477B">
            <w:pPr>
              <w:rPr>
                <w:color w:val="auto"/>
                <w:w w:val="100"/>
                <w:sz w:val="24"/>
                <w:szCs w:val="24"/>
              </w:rPr>
            </w:pPr>
          </w:p>
          <w:p w:rsidR="00E5477B" w:rsidRDefault="00E5477B">
            <w:pPr>
              <w:rPr>
                <w:color w:val="auto"/>
                <w:w w:val="100"/>
                <w:sz w:val="24"/>
                <w:szCs w:val="24"/>
              </w:rPr>
            </w:pPr>
          </w:p>
          <w:p w:rsidR="00E5477B" w:rsidRDefault="00E5477B">
            <w:pPr>
              <w:rPr>
                <w:color w:val="auto"/>
                <w:w w:val="100"/>
                <w:sz w:val="24"/>
                <w:szCs w:val="24"/>
              </w:rPr>
            </w:pPr>
          </w:p>
          <w:p w:rsidR="00E5477B" w:rsidRDefault="00E5477B">
            <w:pPr>
              <w:rPr>
                <w:color w:val="auto"/>
                <w:w w:val="100"/>
                <w:sz w:val="24"/>
                <w:szCs w:val="24"/>
              </w:rPr>
            </w:pPr>
          </w:p>
          <w:p w:rsidR="00E5477B" w:rsidRDefault="00E5477B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77B" w:rsidRDefault="00E5477B">
            <w:pPr>
              <w:snapToGrid w:val="0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77B" w:rsidRDefault="00E5477B">
            <w:pPr>
              <w:snapToGrid w:val="0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7B" w:rsidRDefault="00E5477B">
            <w:pPr>
              <w:snapToGrid w:val="0"/>
              <w:rPr>
                <w:color w:val="auto"/>
                <w:w w:val="100"/>
                <w:sz w:val="24"/>
                <w:szCs w:val="24"/>
              </w:rPr>
            </w:pPr>
          </w:p>
        </w:tc>
      </w:tr>
    </w:tbl>
    <w:p w:rsidR="00E5477B" w:rsidRDefault="00E5477B"/>
    <w:p w:rsidR="00E5477B" w:rsidRDefault="00E5477B">
      <w:pPr>
        <w:ind w:firstLine="567"/>
        <w:jc w:val="right"/>
        <w:rPr>
          <w:color w:val="auto"/>
          <w:w w:val="100"/>
          <w:szCs w:val="20"/>
        </w:rPr>
      </w:pPr>
    </w:p>
    <w:p w:rsidR="00E5477B" w:rsidRDefault="00E5477B">
      <w:pPr>
        <w:ind w:firstLine="567"/>
        <w:jc w:val="right"/>
        <w:rPr>
          <w:color w:val="auto"/>
          <w:w w:val="100"/>
          <w:szCs w:val="20"/>
        </w:rPr>
      </w:pPr>
    </w:p>
    <w:p w:rsidR="00E5477B" w:rsidRDefault="00E5477B">
      <w:pPr>
        <w:ind w:firstLine="567"/>
        <w:jc w:val="right"/>
        <w:rPr>
          <w:color w:val="auto"/>
          <w:w w:val="100"/>
          <w:szCs w:val="20"/>
        </w:rPr>
      </w:pPr>
    </w:p>
    <w:p w:rsidR="00E5477B" w:rsidRDefault="00E5477B">
      <w:pPr>
        <w:ind w:firstLine="567"/>
        <w:jc w:val="right"/>
        <w:rPr>
          <w:color w:val="auto"/>
          <w:w w:val="100"/>
          <w:szCs w:val="20"/>
        </w:rPr>
      </w:pPr>
    </w:p>
    <w:p w:rsidR="00E5477B" w:rsidRDefault="00E5477B">
      <w:pPr>
        <w:ind w:firstLine="567"/>
        <w:jc w:val="right"/>
        <w:rPr>
          <w:color w:val="auto"/>
          <w:w w:val="100"/>
          <w:szCs w:val="20"/>
        </w:rPr>
      </w:pPr>
    </w:p>
    <w:p w:rsidR="00E5477B" w:rsidRDefault="00E5477B">
      <w:pPr>
        <w:ind w:firstLine="567"/>
        <w:jc w:val="right"/>
        <w:rPr>
          <w:color w:val="auto"/>
          <w:w w:val="100"/>
          <w:szCs w:val="20"/>
        </w:rPr>
      </w:pPr>
      <w:r>
        <w:rPr>
          <w:color w:val="auto"/>
          <w:w w:val="100"/>
          <w:szCs w:val="20"/>
        </w:rPr>
        <w:lastRenderedPageBreak/>
        <w:t xml:space="preserve">Приложение </w:t>
      </w:r>
      <w:r w:rsidR="00FC1AA1">
        <w:rPr>
          <w:color w:val="auto"/>
          <w:w w:val="100"/>
          <w:szCs w:val="20"/>
        </w:rPr>
        <w:t>2</w:t>
      </w:r>
    </w:p>
    <w:p w:rsidR="00E5477B" w:rsidRDefault="00E5477B">
      <w:pPr>
        <w:jc w:val="center"/>
        <w:rPr>
          <w:b/>
          <w:smallCaps/>
          <w:color w:val="auto"/>
          <w:w w:val="100"/>
        </w:rPr>
      </w:pPr>
      <w:r>
        <w:rPr>
          <w:b/>
          <w:smallCaps/>
          <w:color w:val="auto"/>
          <w:w w:val="100"/>
        </w:rPr>
        <w:t>СОГБ</w:t>
      </w:r>
      <w:r w:rsidR="00063CEE">
        <w:rPr>
          <w:b/>
          <w:smallCaps/>
          <w:color w:val="auto"/>
          <w:w w:val="100"/>
        </w:rPr>
        <w:t>П</w:t>
      </w:r>
      <w:r>
        <w:rPr>
          <w:b/>
          <w:smallCaps/>
          <w:color w:val="auto"/>
          <w:w w:val="100"/>
        </w:rPr>
        <w:t>ОУ «Сафоновский индустриально-технологический техникум»</w:t>
      </w:r>
    </w:p>
    <w:p w:rsidR="00E5477B" w:rsidRDefault="00E5477B">
      <w:pPr>
        <w:jc w:val="center"/>
        <w:rPr>
          <w:smallCaps/>
          <w:color w:val="auto"/>
          <w:w w:val="100"/>
          <w:szCs w:val="20"/>
        </w:rPr>
      </w:pPr>
      <w:r>
        <w:rPr>
          <w:smallCaps/>
          <w:color w:val="auto"/>
          <w:w w:val="100"/>
          <w:szCs w:val="20"/>
        </w:rPr>
        <w:t xml:space="preserve">РАСПИСКА № ___ </w:t>
      </w:r>
    </w:p>
    <w:p w:rsidR="00E5477B" w:rsidRDefault="00E5477B">
      <w:pPr>
        <w:jc w:val="center"/>
        <w:rPr>
          <w:color w:val="auto"/>
          <w:w w:val="100"/>
          <w:szCs w:val="20"/>
        </w:rPr>
      </w:pPr>
      <w:r>
        <w:rPr>
          <w:color w:val="auto"/>
          <w:w w:val="100"/>
          <w:szCs w:val="20"/>
        </w:rPr>
        <w:t>в приеме документов</w:t>
      </w:r>
    </w:p>
    <w:p w:rsidR="00E5477B" w:rsidRDefault="00E5477B">
      <w:pPr>
        <w:spacing w:before="240" w:after="60"/>
        <w:rPr>
          <w:bCs/>
          <w:color w:val="auto"/>
          <w:w w:val="100"/>
          <w:szCs w:val="20"/>
        </w:rPr>
      </w:pPr>
      <w:r>
        <w:rPr>
          <w:bCs/>
          <w:color w:val="auto"/>
          <w:w w:val="100"/>
          <w:szCs w:val="20"/>
        </w:rPr>
        <w:t>Получены от гр. ____________________________________________________</w:t>
      </w:r>
    </w:p>
    <w:p w:rsidR="00E5477B" w:rsidRDefault="00E5477B">
      <w:pPr>
        <w:ind w:firstLine="2410"/>
        <w:jc w:val="center"/>
        <w:rPr>
          <w:color w:val="auto"/>
          <w:w w:val="100"/>
          <w:szCs w:val="20"/>
          <w:vertAlign w:val="superscript"/>
        </w:rPr>
      </w:pPr>
      <w:r>
        <w:rPr>
          <w:smallCaps/>
          <w:color w:val="auto"/>
          <w:w w:val="100"/>
          <w:szCs w:val="20"/>
          <w:vertAlign w:val="superscript"/>
        </w:rPr>
        <w:t>(</w:t>
      </w:r>
      <w:r>
        <w:rPr>
          <w:color w:val="auto"/>
          <w:w w:val="100"/>
          <w:szCs w:val="20"/>
          <w:vertAlign w:val="superscript"/>
        </w:rPr>
        <w:t>фамилия, имя, отчество абитуриента)</w:t>
      </w:r>
    </w:p>
    <w:p w:rsidR="00E5477B" w:rsidRDefault="00E5477B">
      <w:pPr>
        <w:rPr>
          <w:color w:val="auto"/>
          <w:w w:val="100"/>
          <w:szCs w:val="20"/>
        </w:rPr>
      </w:pPr>
      <w:r>
        <w:rPr>
          <w:color w:val="auto"/>
          <w:w w:val="100"/>
          <w:szCs w:val="20"/>
        </w:rPr>
        <w:t>следующие документы:</w:t>
      </w:r>
    </w:p>
    <w:p w:rsidR="00E5477B" w:rsidRDefault="00E5477B">
      <w:pPr>
        <w:ind w:firstLine="280"/>
        <w:rPr>
          <w:color w:val="auto"/>
          <w:w w:val="100"/>
          <w:szCs w:val="20"/>
        </w:rPr>
      </w:pPr>
      <w:r>
        <w:rPr>
          <w:color w:val="auto"/>
          <w:w w:val="100"/>
          <w:szCs w:val="20"/>
        </w:rPr>
        <w:t xml:space="preserve">1. Заявление </w:t>
      </w:r>
    </w:p>
    <w:p w:rsidR="00E5477B" w:rsidRDefault="00E5477B">
      <w:pPr>
        <w:ind w:firstLine="280"/>
        <w:rPr>
          <w:color w:val="auto"/>
          <w:w w:val="100"/>
          <w:szCs w:val="20"/>
        </w:rPr>
      </w:pPr>
      <w:r>
        <w:rPr>
          <w:color w:val="auto"/>
          <w:w w:val="100"/>
          <w:szCs w:val="20"/>
        </w:rPr>
        <w:t>2. Аттестат/ диплом  серия_______  №______________________</w:t>
      </w:r>
      <w:r w:rsidR="00043CB1" w:rsidRPr="009D05F7">
        <w:rPr>
          <w:color w:val="auto"/>
          <w:w w:val="100"/>
          <w:szCs w:val="20"/>
        </w:rPr>
        <w:t>_____</w:t>
      </w:r>
      <w:r>
        <w:rPr>
          <w:color w:val="auto"/>
          <w:w w:val="100"/>
          <w:szCs w:val="20"/>
        </w:rPr>
        <w:t>____</w:t>
      </w:r>
    </w:p>
    <w:p w:rsidR="00E5477B" w:rsidRDefault="00E5477B">
      <w:pPr>
        <w:rPr>
          <w:color w:val="auto"/>
          <w:w w:val="100"/>
          <w:szCs w:val="20"/>
        </w:rPr>
      </w:pPr>
      <w:r>
        <w:rPr>
          <w:color w:val="auto"/>
          <w:w w:val="100"/>
          <w:szCs w:val="20"/>
        </w:rPr>
        <w:t xml:space="preserve">выданный ________________________ “__”___ 20___ г. </w:t>
      </w:r>
    </w:p>
    <w:p w:rsidR="00E5477B" w:rsidRDefault="00E5477B">
      <w:pPr>
        <w:ind w:firstLine="280"/>
        <w:rPr>
          <w:color w:val="auto"/>
          <w:w w:val="100"/>
          <w:szCs w:val="20"/>
        </w:rPr>
      </w:pPr>
      <w:r>
        <w:rPr>
          <w:color w:val="auto"/>
          <w:w w:val="100"/>
          <w:szCs w:val="20"/>
        </w:rPr>
        <w:t>3.Фотографии 3х4 - __шт.</w:t>
      </w:r>
    </w:p>
    <w:p w:rsidR="00E5477B" w:rsidRDefault="00E5477B">
      <w:pPr>
        <w:ind w:firstLine="280"/>
        <w:rPr>
          <w:color w:val="auto"/>
          <w:w w:val="100"/>
          <w:szCs w:val="20"/>
        </w:rPr>
      </w:pPr>
      <w:r>
        <w:rPr>
          <w:color w:val="auto"/>
          <w:w w:val="100"/>
          <w:szCs w:val="20"/>
        </w:rPr>
        <w:t>4. Копия паспорта</w:t>
      </w:r>
    </w:p>
    <w:p w:rsidR="00E5477B" w:rsidRDefault="00E5477B">
      <w:pPr>
        <w:ind w:firstLine="280"/>
        <w:rPr>
          <w:color w:val="auto"/>
          <w:w w:val="100"/>
          <w:szCs w:val="20"/>
        </w:rPr>
      </w:pPr>
      <w:r>
        <w:rPr>
          <w:color w:val="auto"/>
          <w:w w:val="100"/>
          <w:szCs w:val="20"/>
        </w:rPr>
        <w:t>5. Сертификат профилактических прививок</w:t>
      </w:r>
    </w:p>
    <w:p w:rsidR="00E5477B" w:rsidRDefault="00E5477B">
      <w:pPr>
        <w:ind w:firstLine="280"/>
        <w:rPr>
          <w:color w:val="auto"/>
          <w:w w:val="100"/>
          <w:szCs w:val="20"/>
        </w:rPr>
      </w:pPr>
      <w:r>
        <w:rPr>
          <w:color w:val="auto"/>
          <w:w w:val="100"/>
          <w:szCs w:val="20"/>
        </w:rPr>
        <w:t>6. Медицинская справка о состоянии здоровья № 086-у</w:t>
      </w:r>
    </w:p>
    <w:p w:rsidR="00E5477B" w:rsidRDefault="00E5477B">
      <w:pPr>
        <w:ind w:firstLine="280"/>
        <w:rPr>
          <w:color w:val="auto"/>
          <w:w w:val="100"/>
          <w:szCs w:val="20"/>
        </w:rPr>
      </w:pPr>
      <w:r>
        <w:rPr>
          <w:color w:val="auto"/>
          <w:w w:val="100"/>
          <w:szCs w:val="20"/>
        </w:rPr>
        <w:t>7. Копия страхового медицинского полиса.</w:t>
      </w:r>
    </w:p>
    <w:p w:rsidR="00E5477B" w:rsidRDefault="00E5477B">
      <w:pPr>
        <w:ind w:firstLine="4253"/>
        <w:rPr>
          <w:color w:val="auto"/>
          <w:w w:val="100"/>
          <w:szCs w:val="24"/>
        </w:rPr>
      </w:pPr>
      <w:r>
        <w:rPr>
          <w:color w:val="auto"/>
          <w:w w:val="100"/>
          <w:szCs w:val="24"/>
        </w:rPr>
        <w:t> </w:t>
      </w:r>
    </w:p>
    <w:p w:rsidR="00E5477B" w:rsidRDefault="00E5477B">
      <w:pPr>
        <w:rPr>
          <w:color w:val="auto"/>
          <w:w w:val="100"/>
          <w:szCs w:val="20"/>
        </w:rPr>
      </w:pPr>
      <w:r>
        <w:rPr>
          <w:color w:val="auto"/>
          <w:w w:val="100"/>
          <w:szCs w:val="20"/>
        </w:rPr>
        <w:t>Секретарь по приему _______________</w:t>
      </w:r>
    </w:p>
    <w:p w:rsidR="00E5477B" w:rsidRDefault="00E5477B">
      <w:pPr>
        <w:rPr>
          <w:color w:val="auto"/>
          <w:w w:val="100"/>
          <w:szCs w:val="20"/>
        </w:rPr>
      </w:pPr>
      <w:r>
        <w:rPr>
          <w:color w:val="auto"/>
          <w:w w:val="100"/>
          <w:szCs w:val="20"/>
        </w:rPr>
        <w:t>“__”____20___ г.</w:t>
      </w:r>
    </w:p>
    <w:p w:rsidR="00E5477B" w:rsidRDefault="00E5477B">
      <w:pPr>
        <w:jc w:val="both"/>
        <w:rPr>
          <w:color w:val="auto"/>
          <w:w w:val="100"/>
          <w:szCs w:val="20"/>
        </w:rPr>
      </w:pPr>
    </w:p>
    <w:p w:rsidR="00E5477B" w:rsidRDefault="00E5477B">
      <w:pPr>
        <w:jc w:val="both"/>
        <w:rPr>
          <w:color w:val="auto"/>
          <w:w w:val="100"/>
          <w:szCs w:val="20"/>
        </w:rPr>
      </w:pPr>
    </w:p>
    <w:p w:rsidR="00E5477B" w:rsidRDefault="00E5477B">
      <w:pPr>
        <w:jc w:val="both"/>
        <w:rPr>
          <w:color w:val="auto"/>
          <w:w w:val="100"/>
          <w:sz w:val="20"/>
          <w:szCs w:val="20"/>
        </w:rPr>
      </w:pPr>
      <w:r>
        <w:rPr>
          <w:color w:val="auto"/>
          <w:w w:val="100"/>
          <w:sz w:val="20"/>
          <w:szCs w:val="20"/>
        </w:rPr>
        <w:t>Примечание. В случае утери данной расписки следует немедленно заявить об этом в приемную комиссию техникума</w:t>
      </w:r>
    </w:p>
    <w:p w:rsidR="00E5477B" w:rsidRDefault="00E5477B">
      <w:pPr>
        <w:ind w:firstLine="567"/>
        <w:jc w:val="right"/>
        <w:rPr>
          <w:color w:val="auto"/>
          <w:w w:val="100"/>
          <w:szCs w:val="20"/>
        </w:rPr>
      </w:pPr>
    </w:p>
    <w:p w:rsidR="00E5477B" w:rsidRDefault="00E5477B">
      <w:pPr>
        <w:ind w:firstLine="567"/>
        <w:jc w:val="right"/>
        <w:rPr>
          <w:color w:val="auto"/>
          <w:w w:val="100"/>
          <w:szCs w:val="20"/>
        </w:rPr>
      </w:pPr>
    </w:p>
    <w:p w:rsidR="00E5477B" w:rsidRDefault="00E5477B">
      <w:pPr>
        <w:ind w:firstLine="567"/>
        <w:jc w:val="right"/>
        <w:rPr>
          <w:color w:val="auto"/>
          <w:w w:val="100"/>
          <w:szCs w:val="20"/>
        </w:rPr>
      </w:pPr>
    </w:p>
    <w:p w:rsidR="00E5477B" w:rsidRDefault="00E5477B">
      <w:pPr>
        <w:ind w:firstLine="567"/>
        <w:jc w:val="right"/>
        <w:rPr>
          <w:color w:val="auto"/>
          <w:w w:val="100"/>
          <w:szCs w:val="20"/>
        </w:rPr>
      </w:pPr>
    </w:p>
    <w:p w:rsidR="00E5477B" w:rsidRDefault="00E5477B">
      <w:pPr>
        <w:ind w:firstLine="567"/>
        <w:jc w:val="right"/>
        <w:rPr>
          <w:color w:val="auto"/>
          <w:w w:val="100"/>
          <w:szCs w:val="20"/>
        </w:rPr>
      </w:pPr>
    </w:p>
    <w:p w:rsidR="00FC1AA1" w:rsidRDefault="00FC1AA1">
      <w:pPr>
        <w:ind w:left="7080"/>
        <w:rPr>
          <w:color w:val="auto"/>
          <w:w w:val="100"/>
          <w:szCs w:val="20"/>
        </w:rPr>
      </w:pPr>
    </w:p>
    <w:p w:rsidR="00FC1AA1" w:rsidRDefault="00FC1AA1">
      <w:pPr>
        <w:ind w:left="7080"/>
        <w:rPr>
          <w:color w:val="auto"/>
          <w:w w:val="100"/>
          <w:szCs w:val="20"/>
        </w:rPr>
      </w:pPr>
    </w:p>
    <w:p w:rsidR="00FC1AA1" w:rsidRDefault="00FC1AA1">
      <w:pPr>
        <w:ind w:left="7080"/>
        <w:rPr>
          <w:color w:val="auto"/>
          <w:w w:val="100"/>
          <w:szCs w:val="20"/>
        </w:rPr>
      </w:pPr>
    </w:p>
    <w:p w:rsidR="00FC1AA1" w:rsidRDefault="00FC1AA1">
      <w:pPr>
        <w:ind w:left="7080"/>
        <w:rPr>
          <w:color w:val="auto"/>
          <w:w w:val="100"/>
          <w:szCs w:val="20"/>
        </w:rPr>
      </w:pPr>
    </w:p>
    <w:p w:rsidR="00FC1AA1" w:rsidRDefault="00FC1AA1">
      <w:pPr>
        <w:ind w:left="7080"/>
        <w:rPr>
          <w:color w:val="auto"/>
          <w:w w:val="100"/>
          <w:szCs w:val="20"/>
        </w:rPr>
      </w:pPr>
    </w:p>
    <w:p w:rsidR="00FC1AA1" w:rsidRDefault="00FC1AA1">
      <w:pPr>
        <w:ind w:left="7080"/>
        <w:rPr>
          <w:color w:val="auto"/>
          <w:w w:val="100"/>
          <w:szCs w:val="20"/>
        </w:rPr>
      </w:pPr>
    </w:p>
    <w:p w:rsidR="00FC1AA1" w:rsidRDefault="00FC1AA1">
      <w:pPr>
        <w:ind w:left="7080"/>
        <w:rPr>
          <w:color w:val="auto"/>
          <w:w w:val="100"/>
          <w:szCs w:val="20"/>
        </w:rPr>
      </w:pPr>
    </w:p>
    <w:p w:rsidR="00FC1AA1" w:rsidRDefault="00FC1AA1">
      <w:pPr>
        <w:ind w:left="7080"/>
        <w:rPr>
          <w:color w:val="auto"/>
          <w:w w:val="100"/>
          <w:szCs w:val="20"/>
        </w:rPr>
      </w:pPr>
    </w:p>
    <w:p w:rsidR="00FC1AA1" w:rsidRDefault="00FC1AA1">
      <w:pPr>
        <w:ind w:left="7080"/>
        <w:rPr>
          <w:color w:val="auto"/>
          <w:w w:val="100"/>
          <w:szCs w:val="20"/>
        </w:rPr>
      </w:pPr>
    </w:p>
    <w:p w:rsidR="00FC1AA1" w:rsidRDefault="00FC1AA1">
      <w:pPr>
        <w:ind w:left="7080"/>
        <w:rPr>
          <w:color w:val="auto"/>
          <w:w w:val="100"/>
          <w:szCs w:val="20"/>
        </w:rPr>
      </w:pPr>
    </w:p>
    <w:p w:rsidR="00FC1AA1" w:rsidRDefault="00FC1AA1">
      <w:pPr>
        <w:ind w:left="7080"/>
        <w:rPr>
          <w:color w:val="auto"/>
          <w:w w:val="100"/>
          <w:szCs w:val="20"/>
        </w:rPr>
      </w:pPr>
    </w:p>
    <w:p w:rsidR="00FC1AA1" w:rsidRDefault="00FC1AA1">
      <w:pPr>
        <w:ind w:left="7080"/>
        <w:rPr>
          <w:color w:val="auto"/>
          <w:w w:val="100"/>
          <w:szCs w:val="20"/>
        </w:rPr>
      </w:pPr>
    </w:p>
    <w:p w:rsidR="00FC1AA1" w:rsidRDefault="00FC1AA1">
      <w:pPr>
        <w:ind w:left="7080"/>
        <w:rPr>
          <w:color w:val="auto"/>
          <w:w w:val="100"/>
          <w:szCs w:val="20"/>
        </w:rPr>
      </w:pPr>
    </w:p>
    <w:p w:rsidR="00FC1AA1" w:rsidRDefault="00FC1AA1">
      <w:pPr>
        <w:ind w:left="7080"/>
        <w:rPr>
          <w:color w:val="auto"/>
          <w:w w:val="100"/>
          <w:szCs w:val="20"/>
        </w:rPr>
      </w:pPr>
    </w:p>
    <w:p w:rsidR="00043CB1" w:rsidRPr="009D05F7" w:rsidRDefault="00043CB1">
      <w:pPr>
        <w:ind w:left="7080"/>
        <w:rPr>
          <w:color w:val="auto"/>
          <w:w w:val="100"/>
          <w:szCs w:val="20"/>
        </w:rPr>
      </w:pPr>
    </w:p>
    <w:p w:rsidR="00043CB1" w:rsidRPr="009D05F7" w:rsidRDefault="00043CB1">
      <w:pPr>
        <w:ind w:left="7080"/>
        <w:rPr>
          <w:color w:val="auto"/>
          <w:w w:val="100"/>
          <w:szCs w:val="20"/>
        </w:rPr>
      </w:pPr>
    </w:p>
    <w:p w:rsidR="00E5477B" w:rsidRDefault="00E5477B">
      <w:pPr>
        <w:ind w:left="7080"/>
        <w:rPr>
          <w:color w:val="auto"/>
          <w:w w:val="100"/>
          <w:szCs w:val="20"/>
        </w:rPr>
      </w:pPr>
      <w:r>
        <w:rPr>
          <w:color w:val="auto"/>
          <w:w w:val="100"/>
          <w:szCs w:val="20"/>
        </w:rPr>
        <w:lastRenderedPageBreak/>
        <w:t xml:space="preserve">Приложение </w:t>
      </w:r>
      <w:r w:rsidR="00FC1AA1">
        <w:rPr>
          <w:color w:val="auto"/>
          <w:w w:val="100"/>
          <w:szCs w:val="20"/>
        </w:rPr>
        <w:t>3</w:t>
      </w:r>
    </w:p>
    <w:p w:rsidR="00E5477B" w:rsidRDefault="007654F9">
      <w:pPr>
        <w:ind w:left="-600"/>
        <w:jc w:val="center"/>
        <w:rPr>
          <w:b/>
        </w:rPr>
      </w:pPr>
      <w:r w:rsidRPr="007654F9">
        <w:pict>
          <v:group id="_x0000_s1027" style="width:514.9pt;height:222.8pt;mso-wrap-distance-left:0;mso-wrap-distance-right:0;mso-position-horizontal-relative:char;mso-position-vertical-relative:line" coordsize="10978,4686">
            <o:lock v:ext="edit" text="t"/>
            <v:rect id="_x0000_s1028" style="position:absolute;top:1;width:10978;height:4685;mso-wrap-style:none;v-text-anchor:middle" filled="f" stroked="f">
              <v:stroke joinstyle="round"/>
            </v:rect>
            <v:shape id="_x0000_s1029" type="#_x0000_t202" style="position:absolute;width:4499;height:1438" strokecolor="white" strokeweight=".26mm">
              <v:fill color2="black"/>
              <v:stroke color2="black"/>
              <v:textbox style="mso-next-textbox:#_x0000_s1029;mso-rotate-with-shape:t">
                <w:txbxContent>
                  <w:p w:rsidR="00BE6F5A" w:rsidRDefault="00BE6F5A" w:rsidP="003226FF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Зачислить на ____________________ курс</w:t>
                    </w:r>
                  </w:p>
                  <w:p w:rsidR="00BE6F5A" w:rsidRDefault="00BE6F5A" w:rsidP="003226FF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 специальности (профессии)__________</w:t>
                    </w:r>
                  </w:p>
                  <w:p w:rsidR="00BE6F5A" w:rsidRDefault="00BE6F5A" w:rsidP="003226FF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____________________________________</w:t>
                    </w:r>
                  </w:p>
                  <w:p w:rsidR="00BE6F5A" w:rsidRDefault="00BE6F5A" w:rsidP="003226FF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Директор_______________     Н.Н. Куваев</w:t>
                    </w:r>
                  </w:p>
                  <w:p w:rsidR="00BE6F5A" w:rsidRDefault="00BE6F5A" w:rsidP="003226FF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Приказ №____ от _______________20__г.</w:t>
                    </w:r>
                  </w:p>
                  <w:p w:rsidR="00BE6F5A" w:rsidRDefault="00BE6F5A" w:rsidP="003226FF">
                    <w:pPr>
                      <w:jc w:val="both"/>
                      <w:rPr>
                        <w:sz w:val="22"/>
                        <w:szCs w:val="22"/>
                      </w:rPr>
                    </w:pPr>
                  </w:p>
                  <w:p w:rsidR="00BE6F5A" w:rsidRDefault="00BE6F5A"/>
                </w:txbxContent>
              </v:textbox>
            </v:shape>
            <v:shape id="_x0000_s1030" type="#_x0000_t202" style="position:absolute;left:4799;top:1;width:6034;height:4685" strokecolor="white" strokeweight=".26mm">
              <v:fill color2="black"/>
              <v:stroke color2="black"/>
              <v:textbox style="mso-next-textbox:#_x0000_s1030;mso-rotate-with-shape:t">
                <w:txbxContent>
                  <w:p w:rsidR="00BE6F5A" w:rsidRDefault="00BE6F5A" w:rsidP="00A55E7A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Директору СОГБПОУ «Сафоновский индустриально- технологический техникум» Куваеву Н.Н.</w:t>
                    </w:r>
                  </w:p>
                  <w:p w:rsidR="00BE6F5A" w:rsidRDefault="00BE6F5A" w:rsidP="00A55E7A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от _______________________________________________</w:t>
                    </w:r>
                  </w:p>
                  <w:p w:rsidR="00BE6F5A" w:rsidRDefault="00BE6F5A" w:rsidP="00A55E7A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_________________________________________________,</w:t>
                    </w:r>
                  </w:p>
                  <w:p w:rsidR="00BE6F5A" w:rsidRDefault="00BE6F5A" w:rsidP="00A55E7A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(фамилия, имя, отчество полностью)</w:t>
                    </w:r>
                  </w:p>
                  <w:p w:rsidR="00BE6F5A" w:rsidRDefault="00BE6F5A" w:rsidP="00A55E7A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проживающего (ей) по адресу:_______________________ _________________________________________________</w:t>
                    </w:r>
                  </w:p>
                  <w:p w:rsidR="00BE6F5A" w:rsidRDefault="00BE6F5A" w:rsidP="00A55E7A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_________________________________________________</w:t>
                    </w:r>
                  </w:p>
                  <w:p w:rsidR="00BE6F5A" w:rsidRDefault="00BE6F5A" w:rsidP="00A55E7A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тел.______________________________________________</w:t>
                    </w:r>
                  </w:p>
                  <w:p w:rsidR="00BE6F5A" w:rsidRDefault="00BE6F5A" w:rsidP="00A55E7A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моб. тел.__________________________________________</w:t>
                    </w:r>
                  </w:p>
                  <w:p w:rsidR="00BE6F5A" w:rsidRDefault="00BE6F5A" w:rsidP="00A55E7A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 рождения____________________________________</w:t>
                    </w:r>
                  </w:p>
                  <w:p w:rsidR="00BE6F5A" w:rsidRDefault="00BE6F5A" w:rsidP="00A55E7A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Реквизиты документа, удостоверяющего личность:</w:t>
                    </w:r>
                  </w:p>
                  <w:p w:rsidR="00BE6F5A" w:rsidRDefault="00BE6F5A" w:rsidP="00A55E7A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_________________________________________________</w:t>
                    </w:r>
                  </w:p>
                  <w:p w:rsidR="00BE6F5A" w:rsidRDefault="00BE6F5A" w:rsidP="00A55E7A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Серия______ № ___________ когда и кем выдан________</w:t>
                    </w:r>
                  </w:p>
                  <w:p w:rsidR="00BE6F5A" w:rsidRDefault="00BE6F5A" w:rsidP="00A55E7A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_________________________________________________</w:t>
                    </w:r>
                  </w:p>
                  <w:p w:rsidR="00BE6F5A" w:rsidRDefault="00BE6F5A" w:rsidP="00A55E7A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_________________________________________________</w:t>
                    </w:r>
                  </w:p>
                  <w:p w:rsidR="00BE6F5A" w:rsidRPr="00A55E7A" w:rsidRDefault="00BE6F5A" w:rsidP="00A55E7A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Гражданство______________________________________</w:t>
                    </w:r>
                  </w:p>
                </w:txbxContent>
              </v:textbox>
            </v:shape>
            <w10:anchorlock/>
          </v:group>
        </w:pict>
      </w:r>
      <w:r w:rsidR="00E5477B">
        <w:rPr>
          <w:b/>
        </w:rPr>
        <w:t>ЗАЯВЛЕНИЕ</w:t>
      </w:r>
    </w:p>
    <w:p w:rsidR="00E5477B" w:rsidRPr="008A6AB3" w:rsidRDefault="00E5477B" w:rsidP="00765C18">
      <w:pPr>
        <w:ind w:firstLine="567"/>
        <w:jc w:val="both"/>
        <w:rPr>
          <w:sz w:val="24"/>
          <w:szCs w:val="24"/>
        </w:rPr>
      </w:pPr>
      <w:r w:rsidRPr="008A6AB3">
        <w:rPr>
          <w:sz w:val="24"/>
          <w:szCs w:val="24"/>
        </w:rPr>
        <w:t xml:space="preserve">Прошу принять меня на обучение </w:t>
      </w:r>
      <w:r w:rsidR="000225C4">
        <w:rPr>
          <w:sz w:val="24"/>
          <w:szCs w:val="24"/>
        </w:rPr>
        <w:t xml:space="preserve">по </w:t>
      </w:r>
      <w:r w:rsidR="00765C18">
        <w:rPr>
          <w:sz w:val="24"/>
          <w:szCs w:val="24"/>
        </w:rPr>
        <w:t xml:space="preserve">образовательной </w:t>
      </w:r>
      <w:r w:rsidR="000225C4">
        <w:rPr>
          <w:sz w:val="24"/>
          <w:szCs w:val="24"/>
        </w:rPr>
        <w:t>программ</w:t>
      </w:r>
      <w:r w:rsidR="00765C18">
        <w:rPr>
          <w:sz w:val="24"/>
          <w:szCs w:val="24"/>
        </w:rPr>
        <w:t>е</w:t>
      </w:r>
      <w:r w:rsidR="000225C4">
        <w:rPr>
          <w:sz w:val="24"/>
          <w:szCs w:val="24"/>
        </w:rPr>
        <w:t xml:space="preserve"> среднего профессионального образования </w:t>
      </w:r>
      <w:r w:rsidRPr="008A6AB3">
        <w:rPr>
          <w:sz w:val="24"/>
          <w:szCs w:val="24"/>
        </w:rPr>
        <w:t>по специальности</w:t>
      </w:r>
      <w:r>
        <w:rPr>
          <w:sz w:val="24"/>
          <w:szCs w:val="24"/>
        </w:rPr>
        <w:t xml:space="preserve"> (профессии)</w:t>
      </w:r>
      <w:r w:rsidRPr="00F1291A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(нужное подчеркнуть):</w:t>
      </w:r>
      <w:r w:rsidR="000225C4">
        <w:rPr>
          <w:i/>
          <w:sz w:val="16"/>
          <w:szCs w:val="16"/>
        </w:rPr>
        <w:t>________________</w:t>
      </w:r>
      <w:r>
        <w:rPr>
          <w:sz w:val="24"/>
          <w:szCs w:val="24"/>
        </w:rPr>
        <w:t xml:space="preserve"> </w:t>
      </w:r>
      <w:r w:rsidRPr="008A6AB3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_________________________________________________________________</w:t>
      </w:r>
      <w:r w:rsidR="000225C4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:rsidR="00E5477B" w:rsidRPr="00AD73BA" w:rsidRDefault="00E5477B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73BA">
        <w:rPr>
          <w:rFonts w:ascii="Times New Roman" w:hAnsi="Times New Roman" w:cs="Times New Roman"/>
          <w:sz w:val="24"/>
          <w:szCs w:val="24"/>
        </w:rPr>
        <w:t>по очной форме обучения, на места, финансируемые из областного бюджета</w:t>
      </w:r>
    </w:p>
    <w:p w:rsidR="00E5477B" w:rsidRDefault="00E5477B">
      <w:pPr>
        <w:ind w:firstLine="10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Согласно правилам приема прилагаю следующие документы:</w:t>
      </w:r>
    </w:p>
    <w:p w:rsidR="00E5477B" w:rsidRDefault="00E5477B">
      <w:pPr>
        <w:jc w:val="both"/>
        <w:rPr>
          <w:i/>
          <w:sz w:val="16"/>
          <w:szCs w:val="16"/>
        </w:rPr>
      </w:pPr>
      <w:r>
        <w:rPr>
          <w:sz w:val="20"/>
          <w:szCs w:val="20"/>
        </w:rPr>
        <w:t>1.</w:t>
      </w:r>
      <w:r>
        <w:rPr>
          <w:b/>
        </w:rPr>
        <w:t>□</w:t>
      </w:r>
      <w:r>
        <w:rPr>
          <w:sz w:val="20"/>
          <w:szCs w:val="20"/>
        </w:rPr>
        <w:t xml:space="preserve"> </w:t>
      </w:r>
      <w:r w:rsidR="00F91FAB">
        <w:rPr>
          <w:sz w:val="20"/>
          <w:szCs w:val="20"/>
        </w:rPr>
        <w:t>а</w:t>
      </w:r>
      <w:r>
        <w:rPr>
          <w:sz w:val="20"/>
          <w:szCs w:val="20"/>
        </w:rPr>
        <w:t>ттестат (диплом) серия________ № ________________ (копия / оригинал)</w:t>
      </w:r>
      <w:r w:rsidRPr="002B361A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(нужное подчеркнуть) </w:t>
      </w:r>
    </w:p>
    <w:p w:rsidR="00F91FAB" w:rsidRDefault="00F91FAB" w:rsidP="00F91FAB">
      <w:pP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b/>
        </w:rPr>
        <w:t>□</w:t>
      </w:r>
      <w:r>
        <w:rPr>
          <w:sz w:val="20"/>
          <w:szCs w:val="20"/>
        </w:rPr>
        <w:t xml:space="preserve"> фото 3х4 -___шт. </w:t>
      </w:r>
      <w:r w:rsidR="00786889">
        <w:rPr>
          <w:sz w:val="20"/>
          <w:szCs w:val="20"/>
        </w:rPr>
        <w:t xml:space="preserve">                                            3</w:t>
      </w:r>
      <w:r>
        <w:rPr>
          <w:sz w:val="20"/>
          <w:szCs w:val="20"/>
        </w:rPr>
        <w:t>.</w:t>
      </w:r>
      <w:r>
        <w:rPr>
          <w:b/>
        </w:rPr>
        <w:t>□</w:t>
      </w:r>
      <w:r>
        <w:rPr>
          <w:sz w:val="20"/>
          <w:szCs w:val="20"/>
        </w:rPr>
        <w:t xml:space="preserve"> </w:t>
      </w:r>
      <w:r w:rsidR="00AB0BA8">
        <w:rPr>
          <w:sz w:val="20"/>
          <w:szCs w:val="20"/>
        </w:rPr>
        <w:t>Копия документа, удостоверяющая личность, гражданство.</w:t>
      </w:r>
    </w:p>
    <w:p w:rsidR="00786889" w:rsidRDefault="00E5477B">
      <w:pPr>
        <w:jc w:val="both"/>
        <w:rPr>
          <w:sz w:val="20"/>
          <w:szCs w:val="20"/>
        </w:rPr>
      </w:pPr>
      <w:r>
        <w:rPr>
          <w:sz w:val="20"/>
          <w:szCs w:val="20"/>
        </w:rPr>
        <w:t>Другие документы</w:t>
      </w:r>
      <w:r w:rsidR="00AB0BA8">
        <w:rPr>
          <w:sz w:val="20"/>
          <w:szCs w:val="20"/>
        </w:rPr>
        <w:t xml:space="preserve">: </w:t>
      </w:r>
    </w:p>
    <w:p w:rsidR="00786889" w:rsidRDefault="00AB0BA8">
      <w:pPr>
        <w:jc w:val="both"/>
        <w:rPr>
          <w:sz w:val="20"/>
          <w:szCs w:val="20"/>
        </w:rPr>
      </w:pPr>
      <w:r>
        <w:rPr>
          <w:b/>
        </w:rPr>
        <w:t>□</w:t>
      </w:r>
      <w:r w:rsidR="00786889" w:rsidRPr="00786889">
        <w:t xml:space="preserve"> </w:t>
      </w:r>
      <w:r w:rsidR="00786889" w:rsidRPr="00786889">
        <w:rPr>
          <w:sz w:val="20"/>
          <w:szCs w:val="20"/>
        </w:rPr>
        <w:t>медицинская справка по форме № 086-У с выпиской прививок и (или) сертификат прививок</w:t>
      </w:r>
      <w:r w:rsidR="00786889">
        <w:rPr>
          <w:sz w:val="20"/>
          <w:szCs w:val="20"/>
        </w:rPr>
        <w:t xml:space="preserve">; </w:t>
      </w:r>
    </w:p>
    <w:p w:rsidR="00786889" w:rsidRDefault="00786889">
      <w:pPr>
        <w:jc w:val="both"/>
        <w:rPr>
          <w:b/>
        </w:rPr>
      </w:pPr>
      <w:r>
        <w:rPr>
          <w:b/>
        </w:rPr>
        <w:t>□</w:t>
      </w:r>
      <w:r w:rsidRPr="00786889">
        <w:t xml:space="preserve"> </w:t>
      </w:r>
      <w:r w:rsidRPr="00786889">
        <w:rPr>
          <w:sz w:val="20"/>
          <w:szCs w:val="20"/>
        </w:rPr>
        <w:t>ксерокопия полиса обязательного медицинского страхования</w:t>
      </w:r>
      <w:r>
        <w:rPr>
          <w:sz w:val="20"/>
          <w:szCs w:val="20"/>
        </w:rPr>
        <w:t>;</w:t>
      </w:r>
      <w:r w:rsidRPr="00786889">
        <w:rPr>
          <w:b/>
        </w:rPr>
        <w:t xml:space="preserve"> </w:t>
      </w:r>
    </w:p>
    <w:p w:rsidR="00786889" w:rsidRPr="00786889" w:rsidRDefault="00786889">
      <w:pPr>
        <w:jc w:val="both"/>
        <w:rPr>
          <w:sz w:val="20"/>
          <w:szCs w:val="20"/>
        </w:rPr>
      </w:pPr>
      <w:r w:rsidRPr="00786889">
        <w:t xml:space="preserve">□ </w:t>
      </w:r>
      <w:r w:rsidRPr="00786889">
        <w:rPr>
          <w:sz w:val="20"/>
          <w:szCs w:val="20"/>
        </w:rPr>
        <w:t>ксерокопии</w:t>
      </w:r>
      <w:r>
        <w:rPr>
          <w:sz w:val="20"/>
          <w:szCs w:val="20"/>
        </w:rPr>
        <w:t xml:space="preserve"> </w:t>
      </w:r>
      <w:r w:rsidRPr="00786889">
        <w:rPr>
          <w:sz w:val="20"/>
          <w:szCs w:val="20"/>
        </w:rPr>
        <w:t>документ</w:t>
      </w:r>
      <w:r>
        <w:rPr>
          <w:sz w:val="20"/>
          <w:szCs w:val="20"/>
        </w:rPr>
        <w:t>ов, подтверждающи</w:t>
      </w:r>
      <w:r w:rsidR="00E6464F">
        <w:rPr>
          <w:sz w:val="20"/>
          <w:szCs w:val="20"/>
        </w:rPr>
        <w:t>х</w:t>
      </w:r>
      <w:r>
        <w:rPr>
          <w:sz w:val="20"/>
          <w:szCs w:val="20"/>
        </w:rPr>
        <w:t xml:space="preserve"> статус детей – сирот и</w:t>
      </w:r>
      <w:r w:rsidR="00E6464F">
        <w:rPr>
          <w:sz w:val="20"/>
          <w:szCs w:val="20"/>
        </w:rPr>
        <w:t>ли</w:t>
      </w:r>
      <w:r>
        <w:rPr>
          <w:sz w:val="20"/>
          <w:szCs w:val="20"/>
        </w:rPr>
        <w:t xml:space="preserve"> детей, оставшихся без попечения родителей; </w:t>
      </w:r>
    </w:p>
    <w:p w:rsidR="00E5477B" w:rsidRDefault="00786889" w:rsidP="00E6464F">
      <w:pPr>
        <w:pStyle w:val="ad"/>
        <w:spacing w:before="0" w:after="0"/>
        <w:jc w:val="both"/>
        <w:rPr>
          <w:sz w:val="20"/>
          <w:szCs w:val="20"/>
        </w:rPr>
      </w:pPr>
      <w:r>
        <w:rPr>
          <w:b/>
        </w:rPr>
        <w:t>□</w:t>
      </w:r>
      <w:r>
        <w:rPr>
          <w:sz w:val="20"/>
          <w:szCs w:val="20"/>
        </w:rPr>
        <w:t xml:space="preserve"> </w:t>
      </w:r>
      <w:r w:rsidR="00E6464F">
        <w:rPr>
          <w:sz w:val="20"/>
          <w:szCs w:val="20"/>
        </w:rPr>
        <w:t xml:space="preserve">копия </w:t>
      </w:r>
      <w:r w:rsidR="00E6464F" w:rsidRPr="00E6464F">
        <w:rPr>
          <w:bCs/>
          <w:sz w:val="20"/>
          <w:szCs w:val="20"/>
        </w:rPr>
        <w:t>заключения психолого</w:t>
      </w:r>
      <w:r w:rsidR="00E6464F">
        <w:rPr>
          <w:bCs/>
          <w:sz w:val="20"/>
          <w:szCs w:val="20"/>
        </w:rPr>
        <w:t xml:space="preserve">-медико-педагогической комиссии или </w:t>
      </w:r>
      <w:r w:rsidR="00E6464F" w:rsidRPr="00E6464F">
        <w:rPr>
          <w:bCs/>
          <w:sz w:val="20"/>
          <w:szCs w:val="20"/>
        </w:rPr>
        <w:t>справки об установлении инвалидности, выданной федеральным учреждением медико-социальной экспертизы</w:t>
      </w:r>
      <w:r w:rsidR="00E6464F">
        <w:rPr>
          <w:bCs/>
          <w:sz w:val="20"/>
          <w:szCs w:val="20"/>
        </w:rPr>
        <w:t>.</w:t>
      </w:r>
      <w:r w:rsidR="00E6464F">
        <w:rPr>
          <w:sz w:val="20"/>
          <w:szCs w:val="20"/>
        </w:rPr>
        <w:t xml:space="preserve"> </w:t>
      </w:r>
    </w:p>
    <w:p w:rsidR="00E5477B" w:rsidRDefault="00E5477B">
      <w:pPr>
        <w:spacing w:line="360" w:lineRule="auto"/>
        <w:ind w:firstLine="10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себе сообщаю следующие данные:</w:t>
      </w:r>
    </w:p>
    <w:p w:rsidR="00E6464F" w:rsidRDefault="00E5477B">
      <w:pPr>
        <w:pStyle w:val="a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Окончил (а) в __________ году </w:t>
      </w:r>
      <w:r w:rsidR="00E6464F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</w:t>
      </w:r>
      <w:r w:rsidR="00E6464F">
        <w:rPr>
          <w:rFonts w:ascii="Times New Roman" w:hAnsi="Times New Roman" w:cs="Times New Roman"/>
        </w:rPr>
        <w:t>_________________________________</w:t>
      </w:r>
    </w:p>
    <w:p w:rsidR="00E5477B" w:rsidRDefault="00E6464F" w:rsidP="00E6464F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E5477B">
        <w:rPr>
          <w:rFonts w:ascii="Times New Roman" w:hAnsi="Times New Roman" w:cs="Times New Roman"/>
        </w:rPr>
        <w:t>_;</w:t>
      </w:r>
    </w:p>
    <w:p w:rsidR="00E6464F" w:rsidRPr="0007524A" w:rsidRDefault="007654F9" w:rsidP="00E6464F">
      <w:pPr>
        <w:pStyle w:val="ae"/>
        <w:jc w:val="center"/>
        <w:rPr>
          <w:rFonts w:ascii="Times New Roman" w:hAnsi="Times New Roman" w:cs="Times New Roman"/>
          <w:i/>
          <w:sz w:val="20"/>
          <w:vertAlign w:val="superscript"/>
        </w:rPr>
      </w:pPr>
      <w:r w:rsidRPr="007654F9">
        <w:rPr>
          <w:rFonts w:ascii="Times New Roman" w:hAnsi="Times New Roman" w:cs="Times New Roman"/>
          <w:i/>
          <w:noProof/>
          <w:lang w:eastAsia="ru-RU"/>
        </w:rPr>
        <w:pict>
          <v:roundrect id="_x0000_s1057" style="position:absolute;left:0;text-align:left;margin-left:378.1pt;margin-top:10.35pt;width:14.15pt;height:14.15pt;z-index:15;mso-wrap-style:none;v-text-anchor:middle" arcsize="10923f" strokeweight=".26mm">
            <v:fill color2="black"/>
            <v:stroke joinstyle="miter"/>
          </v:roundrect>
        </w:pict>
      </w:r>
      <w:r w:rsidRPr="007654F9">
        <w:rPr>
          <w:rFonts w:ascii="Times New Roman" w:hAnsi="Times New Roman" w:cs="Times New Roman"/>
          <w:i/>
          <w:noProof/>
          <w:lang w:eastAsia="ru-RU"/>
        </w:rPr>
        <w:pict>
          <v:roundrect id="_x0000_s1056" style="position:absolute;left:0;text-align:left;margin-left:285.45pt;margin-top:10.35pt;width:14.15pt;height:14.15pt;z-index:14;mso-wrap-style:none;v-text-anchor:middle" arcsize="10923f" strokeweight=".26mm">
            <v:fill color2="black"/>
            <v:stroke joinstyle="miter"/>
          </v:roundrect>
        </w:pict>
      </w:r>
      <w:r w:rsidRPr="007654F9">
        <w:rPr>
          <w:rFonts w:ascii="Times New Roman" w:hAnsi="Times New Roman" w:cs="Times New Roman"/>
          <w:i/>
          <w:noProof/>
          <w:lang w:eastAsia="ru-RU"/>
        </w:rPr>
        <w:pict>
          <v:roundrect id="_x0000_s1054" style="position:absolute;left:0;text-align:left;margin-left:195.85pt;margin-top:10.35pt;width:14.15pt;height:14.15pt;z-index:13;mso-wrap-style:none;v-text-anchor:middle" arcsize="10923f" strokeweight=".26mm">
            <v:fill color2="black"/>
            <v:stroke joinstyle="miter"/>
          </v:roundrect>
        </w:pict>
      </w:r>
      <w:r w:rsidRPr="007654F9">
        <w:rPr>
          <w:rFonts w:ascii="Times New Roman" w:hAnsi="Times New Roman" w:cs="Times New Roman"/>
          <w:i/>
          <w:noProof/>
          <w:lang w:eastAsia="ru-RU"/>
        </w:rPr>
        <w:pict>
          <v:roundrect id="_x0000_s1051" style="position:absolute;left:0;text-align:left;margin-left:102.3pt;margin-top:10.35pt;width:14.15pt;height:14.15pt;z-index:11;mso-wrap-style:none;v-text-anchor:middle" arcsize="10923f" strokeweight=".26mm">
            <v:fill color2="black"/>
            <v:stroke joinstyle="miter"/>
          </v:roundrect>
        </w:pict>
      </w:r>
      <w:r w:rsidR="00E6464F" w:rsidRPr="0007524A">
        <w:rPr>
          <w:rFonts w:ascii="Times New Roman" w:hAnsi="Times New Roman" w:cs="Times New Roman"/>
          <w:i/>
          <w:sz w:val="20"/>
          <w:vertAlign w:val="superscript"/>
        </w:rPr>
        <w:t>(наименование образовательной организации)</w:t>
      </w:r>
    </w:p>
    <w:p w:rsidR="00AD73BA" w:rsidRDefault="006C3C90" w:rsidP="00AD73BA">
      <w:pPr>
        <w:pStyle w:val="ae"/>
        <w:tabs>
          <w:tab w:val="left" w:pos="708"/>
          <w:tab w:val="left" w:pos="121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о</w:t>
      </w:r>
      <w:r w:rsidR="00E6464F">
        <w:rPr>
          <w:rFonts w:ascii="Times New Roman" w:hAnsi="Times New Roman" w:cs="Times New Roman"/>
        </w:rPr>
        <w:t>бразовани</w:t>
      </w:r>
      <w:r>
        <w:rPr>
          <w:rFonts w:ascii="Times New Roman" w:hAnsi="Times New Roman" w:cs="Times New Roman"/>
        </w:rPr>
        <w:t>я</w:t>
      </w:r>
      <w:r w:rsidR="00E6464F">
        <w:rPr>
          <w:rFonts w:ascii="Times New Roman" w:hAnsi="Times New Roman" w:cs="Times New Roman"/>
        </w:rPr>
        <w:t>:</w:t>
      </w:r>
      <w:r w:rsidR="00087FA9">
        <w:rPr>
          <w:rFonts w:ascii="Times New Roman" w:hAnsi="Times New Roman" w:cs="Times New Roman"/>
        </w:rPr>
        <w:t xml:space="preserve">     основное общее;      среднее общее</w:t>
      </w:r>
      <w:r w:rsidR="00AD73BA">
        <w:rPr>
          <w:rFonts w:ascii="Times New Roman" w:hAnsi="Times New Roman" w:cs="Times New Roman"/>
        </w:rPr>
        <w:t xml:space="preserve">,      СПО </w:t>
      </w:r>
      <w:r w:rsidR="00AD73BA" w:rsidRPr="0007524A">
        <w:rPr>
          <w:rFonts w:ascii="Times New Roman" w:hAnsi="Times New Roman" w:cs="Times New Roman"/>
          <w:sz w:val="20"/>
          <w:szCs w:val="20"/>
        </w:rPr>
        <w:t>по ППКРС</w:t>
      </w:r>
      <w:r w:rsidR="00AD73BA">
        <w:rPr>
          <w:rFonts w:ascii="Times New Roman" w:hAnsi="Times New Roman" w:cs="Times New Roman"/>
        </w:rPr>
        <w:t>;</w:t>
      </w:r>
      <w:r w:rsidR="0007524A">
        <w:rPr>
          <w:rFonts w:ascii="Times New Roman" w:hAnsi="Times New Roman" w:cs="Times New Roman"/>
        </w:rPr>
        <w:t xml:space="preserve">  </w:t>
      </w:r>
      <w:r w:rsidR="00AD73BA">
        <w:rPr>
          <w:rFonts w:ascii="Times New Roman" w:hAnsi="Times New Roman" w:cs="Times New Roman"/>
        </w:rPr>
        <w:t xml:space="preserve">     СПО </w:t>
      </w:r>
      <w:r w:rsidR="00AD73BA" w:rsidRPr="0007524A">
        <w:rPr>
          <w:rFonts w:ascii="Times New Roman" w:hAnsi="Times New Roman" w:cs="Times New Roman"/>
          <w:sz w:val="20"/>
          <w:szCs w:val="20"/>
        </w:rPr>
        <w:t>по ППССР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765C18" w:rsidTr="00471167">
        <w:tc>
          <w:tcPr>
            <w:tcW w:w="3190" w:type="dxa"/>
          </w:tcPr>
          <w:p w:rsidR="00765C18" w:rsidRPr="00471167" w:rsidRDefault="00765C18" w:rsidP="00471167">
            <w:pPr>
              <w:pStyle w:val="ae"/>
              <w:tabs>
                <w:tab w:val="left" w:pos="708"/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 w:rsidRPr="00471167">
              <w:rPr>
                <w:rFonts w:ascii="Times New Roman" w:hAnsi="Times New Roman" w:cs="Times New Roman"/>
              </w:rPr>
              <w:t>Средний балл</w:t>
            </w:r>
          </w:p>
          <w:p w:rsidR="00765C18" w:rsidRPr="00471167" w:rsidRDefault="00765C18" w:rsidP="00471167">
            <w:pPr>
              <w:pStyle w:val="ae"/>
              <w:tabs>
                <w:tab w:val="left" w:pos="708"/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 w:rsidRPr="00471167">
              <w:rPr>
                <w:rFonts w:ascii="Times New Roman" w:hAnsi="Times New Roman" w:cs="Times New Roman"/>
              </w:rPr>
              <w:t>аттестата (диплома)</w:t>
            </w:r>
          </w:p>
        </w:tc>
        <w:tc>
          <w:tcPr>
            <w:tcW w:w="3190" w:type="dxa"/>
          </w:tcPr>
          <w:p w:rsidR="00765C18" w:rsidRPr="00471167" w:rsidRDefault="00765C18" w:rsidP="00471167">
            <w:pPr>
              <w:pStyle w:val="ae"/>
              <w:tabs>
                <w:tab w:val="left" w:pos="708"/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 w:rsidRPr="00471167">
              <w:rPr>
                <w:rFonts w:ascii="Times New Roman" w:hAnsi="Times New Roman" w:cs="Times New Roman"/>
              </w:rPr>
              <w:t>Оценка из аттестата по математике</w:t>
            </w:r>
          </w:p>
        </w:tc>
        <w:tc>
          <w:tcPr>
            <w:tcW w:w="3190" w:type="dxa"/>
          </w:tcPr>
          <w:p w:rsidR="00765C18" w:rsidRPr="00471167" w:rsidRDefault="00765C18" w:rsidP="00471167">
            <w:pPr>
              <w:pStyle w:val="ae"/>
              <w:tabs>
                <w:tab w:val="left" w:pos="708"/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 w:rsidRPr="00471167">
              <w:rPr>
                <w:rFonts w:ascii="Times New Roman" w:hAnsi="Times New Roman" w:cs="Times New Roman"/>
              </w:rPr>
              <w:t>Оценка из аттестата по русскому языку</w:t>
            </w:r>
          </w:p>
        </w:tc>
      </w:tr>
      <w:tr w:rsidR="00765C18" w:rsidTr="00471167">
        <w:tc>
          <w:tcPr>
            <w:tcW w:w="3190" w:type="dxa"/>
          </w:tcPr>
          <w:p w:rsidR="00765C18" w:rsidRPr="00471167" w:rsidRDefault="00765C18" w:rsidP="00471167">
            <w:pPr>
              <w:pStyle w:val="ae"/>
              <w:tabs>
                <w:tab w:val="left" w:pos="708"/>
                <w:tab w:val="left" w:pos="12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765C18" w:rsidRPr="00471167" w:rsidRDefault="00765C18" w:rsidP="00471167">
            <w:pPr>
              <w:pStyle w:val="ae"/>
              <w:tabs>
                <w:tab w:val="left" w:pos="708"/>
                <w:tab w:val="left" w:pos="12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765C18" w:rsidRPr="00471167" w:rsidRDefault="00765C18" w:rsidP="00471167">
            <w:pPr>
              <w:pStyle w:val="ae"/>
              <w:tabs>
                <w:tab w:val="left" w:pos="708"/>
                <w:tab w:val="left" w:pos="1215"/>
              </w:tabs>
              <w:rPr>
                <w:rFonts w:ascii="Times New Roman" w:hAnsi="Times New Roman" w:cs="Times New Roman"/>
              </w:rPr>
            </w:pPr>
          </w:p>
        </w:tc>
      </w:tr>
    </w:tbl>
    <w:p w:rsidR="007359E8" w:rsidRDefault="007359E8">
      <w:pPr>
        <w:pStyle w:val="ae"/>
        <w:tabs>
          <w:tab w:val="left" w:pos="708"/>
          <w:tab w:val="left" w:pos="1416"/>
          <w:tab w:val="left" w:pos="2124"/>
          <w:tab w:val="left" w:pos="3015"/>
          <w:tab w:val="left" w:pos="5640"/>
        </w:tabs>
        <w:spacing w:line="360" w:lineRule="auto"/>
        <w:rPr>
          <w:rFonts w:ascii="Times New Roman" w:hAnsi="Times New Roman" w:cs="Times New Roman"/>
        </w:rPr>
      </w:pPr>
    </w:p>
    <w:p w:rsidR="00E5477B" w:rsidRDefault="007654F9">
      <w:pPr>
        <w:pStyle w:val="ae"/>
        <w:tabs>
          <w:tab w:val="left" w:pos="708"/>
          <w:tab w:val="left" w:pos="1416"/>
          <w:tab w:val="left" w:pos="2124"/>
          <w:tab w:val="left" w:pos="3015"/>
          <w:tab w:val="left" w:pos="56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053" style="position:absolute;margin-left:276.95pt;margin-top:1.6pt;width:14.15pt;height:14.15pt;z-index:12;mso-wrap-style:none;v-text-anchor:middle" arcsize="10923f" strokeweight=".26mm">
            <v:fill color2="black"/>
            <v:stroke joinstyle="miter"/>
          </v:roundrect>
        </w:pict>
      </w:r>
      <w:r w:rsidR="00E5477B">
        <w:rPr>
          <w:rFonts w:ascii="Times New Roman" w:hAnsi="Times New Roman" w:cs="Times New Roman"/>
        </w:rPr>
        <w:t xml:space="preserve">Победитель всероссийских олимпиад (член сборной)  </w:t>
      </w:r>
      <w:r w:rsidR="00E5477B">
        <w:rPr>
          <w:rFonts w:ascii="Times New Roman" w:hAnsi="Times New Roman" w:cs="Times New Roman"/>
        </w:rPr>
        <w:tab/>
      </w:r>
    </w:p>
    <w:p w:rsidR="00E5477B" w:rsidRDefault="007654F9">
      <w:pPr>
        <w:pStyle w:val="ae"/>
        <w:tabs>
          <w:tab w:val="left" w:pos="708"/>
          <w:tab w:val="left" w:pos="1416"/>
          <w:tab w:val="left" w:pos="2124"/>
          <w:tab w:val="left" w:pos="3015"/>
          <w:tab w:val="left" w:pos="5640"/>
        </w:tabs>
        <w:rPr>
          <w:rFonts w:ascii="Times New Roman" w:hAnsi="Times New Roman" w:cs="Times New Roman"/>
        </w:rPr>
      </w:pPr>
      <w:r w:rsidRPr="007654F9">
        <w:rPr>
          <w:noProof/>
          <w:lang w:eastAsia="ru-RU"/>
        </w:rPr>
        <w:pict>
          <v:roundrect id="_x0000_s1036" style="position:absolute;margin-left:153.2pt;margin-top:11.6pt;width:14.15pt;height:14.15pt;z-index:3;mso-wrap-style:none;v-text-anchor:middle" arcsize="10923f" strokeweight=".26mm">
            <v:fill color2="black"/>
            <v:stroke joinstyle="miter"/>
          </v:roundrect>
        </w:pict>
      </w:r>
      <w:r w:rsidRPr="007654F9">
        <w:rPr>
          <w:noProof/>
          <w:lang w:eastAsia="ru-RU"/>
        </w:rPr>
        <w:pict>
          <v:roundrect id="_x0000_s1037" style="position:absolute;margin-left:237.95pt;margin-top:11.6pt;width:14.15pt;height:14.15pt;z-index:4;mso-wrap-style:none;v-text-anchor:middle" arcsize="10923f" strokeweight=".26mm">
            <v:fill color2="black"/>
            <v:stroke joinstyle="miter"/>
          </v:roundrect>
        </w:pict>
      </w:r>
      <w:r w:rsidRPr="007654F9">
        <w:rPr>
          <w:noProof/>
          <w:lang w:eastAsia="ru-RU"/>
        </w:rPr>
        <w:pict>
          <v:roundrect id="_x0000_s1038" style="position:absolute;margin-left:315.85pt;margin-top:11.6pt;width:14.15pt;height:14.15pt;z-index:5;mso-wrap-style:none;v-text-anchor:middle" arcsize="10923f" strokeweight=".26mm">
            <v:fill color2="black"/>
            <v:stroke joinstyle="miter"/>
          </v:roundrect>
        </w:pict>
      </w:r>
      <w:r w:rsidRPr="007654F9">
        <w:rPr>
          <w:noProof/>
          <w:lang w:eastAsia="ru-RU"/>
        </w:rPr>
        <w:pict>
          <v:roundrect id="_x0000_s1039" style="position:absolute;margin-left:433.7pt;margin-top:11.6pt;width:14.15pt;height:14.15pt;z-index:6;mso-wrap-style:none;v-text-anchor:middle" arcsize="10923f" strokeweight=".26mm">
            <v:fill color2="black"/>
            <v:stroke joinstyle="miter"/>
          </v:roundrect>
        </w:pict>
      </w:r>
    </w:p>
    <w:p w:rsidR="00E5477B" w:rsidRDefault="00E5477B">
      <w:pPr>
        <w:pStyle w:val="ae"/>
        <w:tabs>
          <w:tab w:val="left" w:pos="708"/>
          <w:tab w:val="left" w:pos="1416"/>
          <w:tab w:val="left" w:pos="2124"/>
          <w:tab w:val="left" w:pos="3015"/>
          <w:tab w:val="left" w:pos="3585"/>
          <w:tab w:val="left" w:pos="5190"/>
          <w:tab w:val="left" w:pos="6495"/>
          <w:tab w:val="left" w:pos="9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Иностранный язык: английский </w:t>
      </w:r>
      <w:r>
        <w:rPr>
          <w:rFonts w:ascii="Times New Roman" w:hAnsi="Times New Roman" w:cs="Times New Roman"/>
        </w:rPr>
        <w:tab/>
        <w:t xml:space="preserve">, немецкий   </w:t>
      </w:r>
      <w:r>
        <w:rPr>
          <w:rFonts w:ascii="Times New Roman" w:hAnsi="Times New Roman" w:cs="Times New Roman"/>
        </w:rPr>
        <w:tab/>
        <w:t xml:space="preserve">,      другой          ______, не изучал </w:t>
      </w:r>
      <w:r>
        <w:rPr>
          <w:rFonts w:ascii="Times New Roman" w:hAnsi="Times New Roman" w:cs="Times New Roman"/>
        </w:rPr>
        <w:tab/>
      </w:r>
    </w:p>
    <w:p w:rsidR="00E5477B" w:rsidRDefault="00E5477B">
      <w:pPr>
        <w:pStyle w:val="ae"/>
        <w:tabs>
          <w:tab w:val="left" w:pos="708"/>
          <w:tab w:val="left" w:pos="1416"/>
          <w:tab w:val="left" w:pos="2124"/>
          <w:tab w:val="left" w:pos="3015"/>
          <w:tab w:val="left" w:pos="3585"/>
          <w:tab w:val="left" w:pos="5190"/>
          <w:tab w:val="left" w:pos="6495"/>
          <w:tab w:val="left" w:pos="9690"/>
        </w:tabs>
        <w:rPr>
          <w:rFonts w:ascii="Times New Roman" w:hAnsi="Times New Roman" w:cs="Times New Roman"/>
        </w:rPr>
      </w:pPr>
    </w:p>
    <w:p w:rsidR="00E5477B" w:rsidRDefault="007654F9" w:rsidP="008A6AB3">
      <w:pPr>
        <w:pStyle w:val="ae"/>
        <w:tabs>
          <w:tab w:val="left" w:pos="708"/>
          <w:tab w:val="left" w:pos="1416"/>
          <w:tab w:val="left" w:pos="2124"/>
          <w:tab w:val="left" w:pos="3015"/>
          <w:tab w:val="left" w:pos="3585"/>
          <w:tab w:val="left" w:pos="5190"/>
          <w:tab w:val="left" w:pos="6495"/>
          <w:tab w:val="left" w:pos="9690"/>
        </w:tabs>
        <w:rPr>
          <w:rFonts w:ascii="Times New Roman" w:hAnsi="Times New Roman" w:cs="Times New Roman"/>
        </w:rPr>
      </w:pPr>
      <w:r w:rsidRPr="007654F9">
        <w:rPr>
          <w:noProof/>
          <w:lang w:eastAsia="ru-RU"/>
        </w:rPr>
        <w:pict>
          <v:roundrect id="_x0000_s1040" style="position:absolute;margin-left:229.7pt;margin-top:1.75pt;width:14.15pt;height:14.15pt;z-index:8;mso-wrap-style:none;v-text-anchor:middle" arcsize="10923f" strokeweight=".26mm">
            <v:fill color2="black"/>
            <v:stroke joinstyle="miter"/>
          </v:roundrect>
        </w:pict>
      </w:r>
      <w:r w:rsidRPr="007654F9">
        <w:rPr>
          <w:noProof/>
          <w:lang w:eastAsia="ru-RU"/>
        </w:rPr>
        <w:pict>
          <v:roundrect id="_x0000_s1041" style="position:absolute;margin-left:116.45pt;margin-top:1.75pt;width:14.15pt;height:14.15pt;z-index:7;mso-wrap-style:none;v-text-anchor:middle" arcsize="10923f" strokeweight=".26mm">
            <v:fill color2="black"/>
            <v:stroke joinstyle="miter"/>
          </v:roundrect>
        </w:pict>
      </w:r>
      <w:r w:rsidR="00E5477B">
        <w:rPr>
          <w:rFonts w:ascii="Times New Roman" w:hAnsi="Times New Roman" w:cs="Times New Roman"/>
        </w:rPr>
        <w:t xml:space="preserve">Общежитие: нуждаюсь </w:t>
      </w:r>
      <w:r w:rsidR="00E5477B">
        <w:rPr>
          <w:rFonts w:ascii="Times New Roman" w:hAnsi="Times New Roman" w:cs="Times New Roman"/>
        </w:rPr>
        <w:tab/>
        <w:t xml:space="preserve">, не нуждаюсь  </w:t>
      </w:r>
      <w:r w:rsidR="00E5477B">
        <w:rPr>
          <w:rFonts w:ascii="Times New Roman" w:hAnsi="Times New Roman" w:cs="Times New Roman"/>
        </w:rPr>
        <w:tab/>
      </w:r>
    </w:p>
    <w:p w:rsidR="00E5477B" w:rsidRDefault="007654F9">
      <w:pPr>
        <w:pStyle w:val="ae"/>
        <w:tabs>
          <w:tab w:val="left" w:pos="708"/>
          <w:tab w:val="left" w:pos="1416"/>
          <w:tab w:val="left" w:pos="2124"/>
          <w:tab w:val="left" w:pos="3015"/>
          <w:tab w:val="center" w:pos="5244"/>
        </w:tabs>
        <w:rPr>
          <w:rFonts w:ascii="Times New Roman" w:hAnsi="Times New Roman" w:cs="Times New Roman"/>
        </w:rPr>
      </w:pPr>
      <w:r w:rsidRPr="007654F9">
        <w:rPr>
          <w:noProof/>
          <w:lang w:eastAsia="ru-RU"/>
        </w:rPr>
        <w:pict>
          <v:roundrect id="_x0000_s1042" style="position:absolute;margin-left:354.9pt;margin-top:12.15pt;width:14.15pt;height:14.15pt;z-index:9;mso-wrap-style:none;v-text-anchor:middle" arcsize="10923f" strokeweight=".26mm">
            <v:fill color2="black"/>
            <v:stroke joinstyle="miter"/>
          </v:roundrect>
        </w:pict>
      </w:r>
    </w:p>
    <w:p w:rsidR="00E5477B" w:rsidRDefault="007654F9">
      <w:pPr>
        <w:pStyle w:val="ae"/>
        <w:tabs>
          <w:tab w:val="left" w:pos="708"/>
          <w:tab w:val="left" w:pos="1416"/>
          <w:tab w:val="left" w:pos="2124"/>
          <w:tab w:val="left" w:pos="3015"/>
          <w:tab w:val="center" w:pos="5244"/>
        </w:tabs>
        <w:rPr>
          <w:rFonts w:ascii="Times New Roman" w:hAnsi="Times New Roman" w:cs="Times New Roman"/>
        </w:rPr>
      </w:pPr>
      <w:r w:rsidRPr="007654F9">
        <w:rPr>
          <w:noProof/>
          <w:lang w:eastAsia="ru-RU"/>
        </w:rPr>
        <w:pict>
          <v:roundrect id="_x0000_s1043" style="position:absolute;margin-left:436.8pt;margin-top:1.75pt;width:14.15pt;height:14.15pt;z-index:10;mso-wrap-style:none;v-text-anchor:middle" arcsize="10923f" strokeweight=".26mm">
            <v:fill color2="black"/>
            <v:stroke joinstyle="miter"/>
          </v:roundrect>
        </w:pict>
      </w:r>
      <w:r w:rsidR="00E5477B">
        <w:rPr>
          <w:rFonts w:ascii="Times New Roman" w:hAnsi="Times New Roman" w:cs="Times New Roman"/>
        </w:rPr>
        <w:t xml:space="preserve">Среднее профессиональное образование </w:t>
      </w:r>
      <w:r w:rsidR="007359E8">
        <w:rPr>
          <w:rFonts w:ascii="Times New Roman" w:hAnsi="Times New Roman" w:cs="Times New Roman"/>
        </w:rPr>
        <w:t>данного уровня</w:t>
      </w:r>
      <w:r w:rsidR="00E5477B">
        <w:rPr>
          <w:rFonts w:ascii="Times New Roman" w:hAnsi="Times New Roman" w:cs="Times New Roman"/>
        </w:rPr>
        <w:t xml:space="preserve"> получаю впервые       , не впервые </w:t>
      </w:r>
      <w:r w:rsidR="00E5477B">
        <w:rPr>
          <w:rFonts w:ascii="Times New Roman" w:hAnsi="Times New Roman" w:cs="Times New Roman"/>
        </w:rPr>
        <w:tab/>
      </w:r>
    </w:p>
    <w:p w:rsidR="00E5477B" w:rsidRDefault="00E5477B" w:rsidP="009A29B4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p w:rsidR="00E5477B" w:rsidRPr="009A29B4" w:rsidRDefault="00E5477B" w:rsidP="0045731A">
      <w:pPr>
        <w:pStyle w:val="ae"/>
        <w:tabs>
          <w:tab w:val="left" w:pos="708"/>
          <w:tab w:val="left" w:pos="1416"/>
          <w:tab w:val="left" w:pos="2124"/>
          <w:tab w:val="left" w:pos="3015"/>
          <w:tab w:val="center" w:pos="5244"/>
        </w:tabs>
        <w:jc w:val="right"/>
        <w:rPr>
          <w:rFonts w:ascii="Times New Roman" w:hAnsi="Times New Roman"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="00652E0B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                           (</w:t>
      </w:r>
      <w:r w:rsidRPr="009A29B4">
        <w:rPr>
          <w:rFonts w:ascii="Times New Roman" w:hAnsi="Times New Roman" w:cs="Times New Roman"/>
          <w:sz w:val="16"/>
          <w:szCs w:val="16"/>
        </w:rPr>
        <w:t xml:space="preserve">подпись </w:t>
      </w:r>
      <w:r w:rsidR="00652E0B">
        <w:rPr>
          <w:rFonts w:ascii="Times New Roman" w:hAnsi="Times New Roman" w:cs="Times New Roman"/>
          <w:sz w:val="16"/>
          <w:szCs w:val="16"/>
        </w:rPr>
        <w:t>поступающего)</w:t>
      </w:r>
    </w:p>
    <w:p w:rsidR="00E5477B" w:rsidRDefault="00E5477B">
      <w:pPr>
        <w:pStyle w:val="ae"/>
        <w:tabs>
          <w:tab w:val="left" w:pos="708"/>
          <w:tab w:val="left" w:pos="1416"/>
          <w:tab w:val="left" w:pos="2124"/>
          <w:tab w:val="left" w:pos="3015"/>
          <w:tab w:val="center" w:pos="52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 себе дополнительно сообщаю: ________________________________________________________</w:t>
      </w:r>
    </w:p>
    <w:p w:rsidR="00E5477B" w:rsidRDefault="00E5477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9B2457" w:rsidRDefault="009B2457">
      <w:pPr>
        <w:spacing w:line="360" w:lineRule="auto"/>
        <w:ind w:firstLine="1080"/>
        <w:jc w:val="center"/>
        <w:rPr>
          <w:b/>
          <w:sz w:val="22"/>
          <w:szCs w:val="22"/>
        </w:rPr>
      </w:pPr>
    </w:p>
    <w:p w:rsidR="00E5477B" w:rsidRDefault="00E5477B">
      <w:pPr>
        <w:spacing w:line="360" w:lineRule="auto"/>
        <w:ind w:firstLine="10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семье:</w:t>
      </w:r>
    </w:p>
    <w:p w:rsidR="00E5477B" w:rsidRDefault="00E5477B">
      <w:pPr>
        <w:pStyle w:val="a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Мать:</w:t>
      </w:r>
    </w:p>
    <w:p w:rsidR="00E5477B" w:rsidRDefault="00E5477B">
      <w:pPr>
        <w:pStyle w:val="a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Отчество____________________________________________________________</w:t>
      </w:r>
      <w:r w:rsidR="009B245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E5477B" w:rsidRDefault="00E5477B">
      <w:pPr>
        <w:pStyle w:val="a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 и должность_____________________________________________________________</w:t>
      </w:r>
    </w:p>
    <w:p w:rsidR="00E5477B" w:rsidRDefault="00E5477B">
      <w:pPr>
        <w:pStyle w:val="a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</w:t>
      </w:r>
    </w:p>
    <w:p w:rsidR="00E5477B" w:rsidRDefault="00E5477B">
      <w:pPr>
        <w:pStyle w:val="a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Отчество__________________________________________________________</w:t>
      </w:r>
      <w:r w:rsidR="009B245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</w:p>
    <w:p w:rsidR="00E5477B" w:rsidRDefault="00E5477B">
      <w:pPr>
        <w:pStyle w:val="ae"/>
        <w:tabs>
          <w:tab w:val="left" w:pos="708"/>
          <w:tab w:val="left" w:pos="1416"/>
          <w:tab w:val="left" w:pos="2124"/>
          <w:tab w:val="left" w:pos="3015"/>
          <w:tab w:val="center" w:pos="52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 и должность________________________________________________</w:t>
      </w:r>
      <w:r w:rsidR="009B245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</w:t>
      </w:r>
    </w:p>
    <w:p w:rsidR="00E5477B" w:rsidRDefault="00E5477B">
      <w:pPr>
        <w:pStyle w:val="ae"/>
        <w:tabs>
          <w:tab w:val="left" w:pos="708"/>
          <w:tab w:val="left" w:pos="1416"/>
          <w:tab w:val="left" w:pos="2124"/>
          <w:tab w:val="left" w:pos="3015"/>
          <w:tab w:val="center" w:pos="5244"/>
        </w:tabs>
        <w:jc w:val="both"/>
        <w:rPr>
          <w:rFonts w:ascii="Times New Roman" w:hAnsi="Times New Roman" w:cs="Times New Roman"/>
        </w:rPr>
      </w:pPr>
    </w:p>
    <w:p w:rsidR="00E5477B" w:rsidRDefault="00E5477B">
      <w:pPr>
        <w:pStyle w:val="ae"/>
        <w:tabs>
          <w:tab w:val="left" w:pos="708"/>
          <w:tab w:val="left" w:pos="1416"/>
          <w:tab w:val="left" w:pos="2124"/>
          <w:tab w:val="left" w:pos="3015"/>
          <w:tab w:val="center" w:pos="5244"/>
        </w:tabs>
        <w:jc w:val="both"/>
        <w:rPr>
          <w:rFonts w:ascii="Times New Roman" w:hAnsi="Times New Roman" w:cs="Times New Roman"/>
        </w:rPr>
      </w:pPr>
    </w:p>
    <w:p w:rsidR="00E5477B" w:rsidRDefault="00E5477B">
      <w:pPr>
        <w:pStyle w:val="ae"/>
        <w:tabs>
          <w:tab w:val="left" w:pos="708"/>
          <w:tab w:val="left" w:pos="1416"/>
          <w:tab w:val="left" w:pos="2124"/>
          <w:tab w:val="left" w:pos="3015"/>
          <w:tab w:val="center" w:pos="524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лицензией на осуществлени</w:t>
      </w:r>
      <w:r w:rsidR="00652E0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образовательной деятельности, свидетельством о государственной аккредитации,</w:t>
      </w:r>
      <w:r w:rsidR="00652E0B">
        <w:rPr>
          <w:rFonts w:ascii="Times New Roman" w:hAnsi="Times New Roman" w:cs="Times New Roman"/>
        </w:rPr>
        <w:t xml:space="preserve"> с образовательными программами,</w:t>
      </w:r>
      <w:r>
        <w:rPr>
          <w:rFonts w:ascii="Times New Roman" w:hAnsi="Times New Roman" w:cs="Times New Roman"/>
        </w:rPr>
        <w:t xml:space="preserve"> правилами приема и условиями обучения в данной образовательной организации ознакомлен:          </w:t>
      </w:r>
    </w:p>
    <w:p w:rsidR="00E5477B" w:rsidRDefault="00E5477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___________________</w:t>
      </w:r>
    </w:p>
    <w:p w:rsidR="00E5477B" w:rsidRDefault="00E5477B">
      <w:pPr>
        <w:tabs>
          <w:tab w:val="right" w:pos="1098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(подпись </w:t>
      </w:r>
      <w:r w:rsidR="00652E0B">
        <w:rPr>
          <w:sz w:val="16"/>
          <w:szCs w:val="16"/>
        </w:rPr>
        <w:t>поступающего</w:t>
      </w:r>
      <w:r w:rsidR="0045731A">
        <w:rPr>
          <w:sz w:val="16"/>
          <w:szCs w:val="16"/>
        </w:rPr>
        <w:t>)</w:t>
      </w:r>
    </w:p>
    <w:p w:rsidR="00E5477B" w:rsidRDefault="00E5477B">
      <w:pPr>
        <w:pStyle w:val="ae"/>
        <w:tabs>
          <w:tab w:val="left" w:pos="708"/>
          <w:tab w:val="left" w:pos="1416"/>
          <w:tab w:val="left" w:pos="2124"/>
          <w:tab w:val="left" w:pos="3015"/>
          <w:tab w:val="center" w:pos="5244"/>
        </w:tabs>
        <w:rPr>
          <w:rFonts w:ascii="Times New Roman" w:hAnsi="Times New Roman" w:cs="Times New Roman"/>
        </w:rPr>
      </w:pPr>
    </w:p>
    <w:p w:rsidR="00E5477B" w:rsidRDefault="00E5477B">
      <w:pPr>
        <w:pStyle w:val="ae"/>
        <w:tabs>
          <w:tab w:val="left" w:pos="708"/>
          <w:tab w:val="left" w:pos="1416"/>
          <w:tab w:val="left" w:pos="2124"/>
          <w:tab w:val="left" w:pos="5190"/>
          <w:tab w:val="left" w:pos="6495"/>
          <w:tab w:val="left" w:pos="96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датой предоставления подлинника документа об образовании ознакомлен:</w:t>
      </w:r>
    </w:p>
    <w:p w:rsidR="00E5477B" w:rsidRDefault="00E5477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45731A">
        <w:rPr>
          <w:sz w:val="22"/>
          <w:szCs w:val="22"/>
        </w:rPr>
        <w:t>______</w:t>
      </w:r>
      <w:r>
        <w:rPr>
          <w:sz w:val="22"/>
          <w:szCs w:val="22"/>
        </w:rPr>
        <w:t>_____________</w:t>
      </w:r>
    </w:p>
    <w:p w:rsidR="00E5477B" w:rsidRDefault="00E5477B">
      <w:pPr>
        <w:tabs>
          <w:tab w:val="right" w:pos="1098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(подпись </w:t>
      </w:r>
      <w:r w:rsidR="00652E0B">
        <w:rPr>
          <w:sz w:val="16"/>
          <w:szCs w:val="16"/>
        </w:rPr>
        <w:t>поступающего</w:t>
      </w:r>
      <w:r w:rsidR="0045731A">
        <w:rPr>
          <w:sz w:val="16"/>
          <w:szCs w:val="16"/>
        </w:rPr>
        <w:t>)</w:t>
      </w:r>
    </w:p>
    <w:p w:rsidR="00E5477B" w:rsidRDefault="00FE78B2">
      <w:pPr>
        <w:pStyle w:val="a7"/>
        <w:rPr>
          <w:sz w:val="22"/>
          <w:szCs w:val="22"/>
        </w:rPr>
      </w:pPr>
      <w:r>
        <w:rPr>
          <w:sz w:val="22"/>
          <w:szCs w:val="22"/>
        </w:rPr>
        <w:t>Даю согласие н</w:t>
      </w:r>
      <w:r w:rsidR="001E6CC1">
        <w:rPr>
          <w:sz w:val="22"/>
          <w:szCs w:val="22"/>
        </w:rPr>
        <w:t xml:space="preserve">а обработку своих персональных данных в порядке, установленном </w:t>
      </w:r>
      <w:r>
        <w:rPr>
          <w:sz w:val="22"/>
          <w:szCs w:val="22"/>
        </w:rPr>
        <w:t xml:space="preserve">ФЗ от 27.07.06 №152-ФЗ «О персональных данных» </w:t>
      </w:r>
    </w:p>
    <w:p w:rsidR="00FE78B2" w:rsidRDefault="00FE78B2" w:rsidP="00FE78B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___________________</w:t>
      </w:r>
    </w:p>
    <w:p w:rsidR="00FE78B2" w:rsidRDefault="00FE78B2" w:rsidP="00FE78B2">
      <w:pPr>
        <w:tabs>
          <w:tab w:val="right" w:pos="10980"/>
        </w:tabs>
        <w:jc w:val="right"/>
        <w:rPr>
          <w:sz w:val="16"/>
          <w:szCs w:val="16"/>
        </w:rPr>
      </w:pPr>
      <w:r>
        <w:rPr>
          <w:sz w:val="16"/>
          <w:szCs w:val="16"/>
        </w:rPr>
        <w:t>(подпись поступающего)</w:t>
      </w:r>
    </w:p>
    <w:p w:rsidR="00FE78B2" w:rsidRDefault="00FE78B2">
      <w:pPr>
        <w:pStyle w:val="a7"/>
        <w:rPr>
          <w:sz w:val="22"/>
          <w:szCs w:val="22"/>
        </w:rPr>
      </w:pPr>
    </w:p>
    <w:p w:rsidR="00E5477B" w:rsidRDefault="00E5477B">
      <w:pPr>
        <w:tabs>
          <w:tab w:val="right" w:pos="10980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</w:p>
    <w:p w:rsidR="00E5477B" w:rsidRDefault="00E5477B" w:rsidP="0045731A">
      <w:pPr>
        <w:pStyle w:val="ae"/>
        <w:tabs>
          <w:tab w:val="left" w:pos="708"/>
          <w:tab w:val="left" w:pos="1416"/>
          <w:tab w:val="left" w:pos="2124"/>
          <w:tab w:val="left" w:pos="3015"/>
          <w:tab w:val="center" w:pos="5244"/>
        </w:tabs>
        <w:jc w:val="both"/>
      </w:pPr>
      <w:r>
        <w:rPr>
          <w:rFonts w:ascii="Times New Roman" w:hAnsi="Times New Roman" w:cs="Times New Roman"/>
        </w:rPr>
        <w:t xml:space="preserve">«____»_______________20___г.  </w:t>
      </w:r>
      <w:r w:rsidR="0045731A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45731A">
        <w:rPr>
          <w:rFonts w:ascii="Times New Roman" w:hAnsi="Times New Roman" w:cs="Times New Roman"/>
        </w:rPr>
        <w:t xml:space="preserve">    __</w:t>
      </w:r>
      <w:r>
        <w:t>_________________</w:t>
      </w:r>
    </w:p>
    <w:p w:rsidR="00E5477B" w:rsidRDefault="00E5477B">
      <w:pPr>
        <w:tabs>
          <w:tab w:val="right" w:pos="1098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(подпись </w:t>
      </w:r>
      <w:r w:rsidR="0045731A">
        <w:rPr>
          <w:sz w:val="16"/>
          <w:szCs w:val="16"/>
        </w:rPr>
        <w:t>поступающего)</w:t>
      </w:r>
    </w:p>
    <w:p w:rsidR="00E5477B" w:rsidRDefault="00E5477B">
      <w:pPr>
        <w:tabs>
          <w:tab w:val="right" w:pos="10980"/>
        </w:tabs>
        <w:jc w:val="right"/>
        <w:rPr>
          <w:sz w:val="16"/>
          <w:szCs w:val="16"/>
        </w:rPr>
      </w:pPr>
    </w:p>
    <w:p w:rsidR="0045731A" w:rsidRDefault="0045731A" w:rsidP="0045731A">
      <w:pPr>
        <w:pStyle w:val="ae"/>
        <w:tabs>
          <w:tab w:val="left" w:pos="708"/>
          <w:tab w:val="left" w:pos="1416"/>
          <w:tab w:val="left" w:pos="2124"/>
          <w:tab w:val="left" w:pos="3015"/>
          <w:tab w:val="center" w:pos="5244"/>
        </w:tabs>
        <w:rPr>
          <w:rFonts w:ascii="Times New Roman" w:hAnsi="Times New Roman" w:cs="Times New Roman"/>
        </w:rPr>
      </w:pPr>
    </w:p>
    <w:p w:rsidR="00E5477B" w:rsidRDefault="0045731A" w:rsidP="0045731A">
      <w:pPr>
        <w:pStyle w:val="ae"/>
        <w:tabs>
          <w:tab w:val="left" w:pos="708"/>
          <w:tab w:val="left" w:pos="1416"/>
          <w:tab w:val="left" w:pos="2124"/>
          <w:tab w:val="left" w:pos="3015"/>
          <w:tab w:val="center" w:pos="5244"/>
        </w:tabs>
        <w:rPr>
          <w:szCs w:val="20"/>
        </w:rPr>
      </w:pPr>
      <w:r>
        <w:rPr>
          <w:rFonts w:ascii="Times New Roman" w:hAnsi="Times New Roman" w:cs="Times New Roman"/>
        </w:rPr>
        <w:t>Подпись ответственного лица приемной комиссии                                            ___________________</w:t>
      </w:r>
    </w:p>
    <w:p w:rsidR="00E5477B" w:rsidRDefault="00E5477B" w:rsidP="008F6320">
      <w:pPr>
        <w:ind w:left="7080"/>
        <w:rPr>
          <w:color w:val="auto"/>
          <w:w w:val="100"/>
          <w:szCs w:val="20"/>
        </w:rPr>
      </w:pPr>
    </w:p>
    <w:p w:rsidR="00E5477B" w:rsidRDefault="00E5477B" w:rsidP="008F6320">
      <w:pPr>
        <w:ind w:left="7080"/>
        <w:rPr>
          <w:color w:val="auto"/>
          <w:w w:val="100"/>
          <w:szCs w:val="20"/>
        </w:rPr>
      </w:pPr>
    </w:p>
    <w:p w:rsidR="00E5477B" w:rsidRDefault="00E5477B" w:rsidP="008F6320">
      <w:pPr>
        <w:ind w:left="7080"/>
        <w:rPr>
          <w:color w:val="auto"/>
          <w:w w:val="100"/>
          <w:szCs w:val="20"/>
        </w:rPr>
      </w:pPr>
    </w:p>
    <w:p w:rsidR="00E5477B" w:rsidRDefault="00E5477B" w:rsidP="008F6320">
      <w:pPr>
        <w:ind w:left="7080"/>
        <w:rPr>
          <w:color w:val="auto"/>
          <w:w w:val="100"/>
          <w:szCs w:val="20"/>
        </w:rPr>
      </w:pPr>
    </w:p>
    <w:p w:rsidR="00E5477B" w:rsidRDefault="00E5477B" w:rsidP="008F6320">
      <w:pPr>
        <w:ind w:left="7080"/>
        <w:rPr>
          <w:color w:val="auto"/>
          <w:w w:val="100"/>
          <w:szCs w:val="20"/>
        </w:rPr>
      </w:pPr>
    </w:p>
    <w:p w:rsidR="00E5477B" w:rsidRDefault="00E5477B" w:rsidP="008F6320">
      <w:pPr>
        <w:ind w:left="7080"/>
        <w:rPr>
          <w:color w:val="auto"/>
          <w:w w:val="100"/>
          <w:szCs w:val="20"/>
        </w:rPr>
      </w:pPr>
    </w:p>
    <w:p w:rsidR="00E5477B" w:rsidRDefault="00E5477B" w:rsidP="008F6320">
      <w:pPr>
        <w:ind w:left="7080"/>
        <w:rPr>
          <w:color w:val="auto"/>
          <w:w w:val="100"/>
          <w:szCs w:val="20"/>
        </w:rPr>
      </w:pPr>
    </w:p>
    <w:p w:rsidR="00E5477B" w:rsidRDefault="00E5477B" w:rsidP="008F6320">
      <w:pPr>
        <w:ind w:left="7080"/>
        <w:rPr>
          <w:color w:val="auto"/>
          <w:w w:val="100"/>
          <w:szCs w:val="20"/>
        </w:rPr>
      </w:pPr>
    </w:p>
    <w:p w:rsidR="00FE78B2" w:rsidRDefault="00FE78B2" w:rsidP="008F6320">
      <w:pPr>
        <w:ind w:left="7080"/>
        <w:rPr>
          <w:color w:val="auto"/>
          <w:w w:val="100"/>
          <w:szCs w:val="20"/>
        </w:rPr>
      </w:pPr>
    </w:p>
    <w:p w:rsidR="00FE78B2" w:rsidRDefault="00FE78B2" w:rsidP="008F6320">
      <w:pPr>
        <w:ind w:left="7080"/>
        <w:rPr>
          <w:color w:val="auto"/>
          <w:w w:val="100"/>
          <w:szCs w:val="20"/>
        </w:rPr>
      </w:pPr>
    </w:p>
    <w:p w:rsidR="00FE78B2" w:rsidRDefault="00FE78B2" w:rsidP="008F6320">
      <w:pPr>
        <w:ind w:left="7080"/>
        <w:rPr>
          <w:color w:val="auto"/>
          <w:w w:val="100"/>
          <w:szCs w:val="20"/>
        </w:rPr>
      </w:pPr>
    </w:p>
    <w:p w:rsidR="00FE78B2" w:rsidRDefault="00FE78B2" w:rsidP="008F6320">
      <w:pPr>
        <w:ind w:left="7080"/>
        <w:rPr>
          <w:color w:val="auto"/>
          <w:w w:val="100"/>
          <w:szCs w:val="20"/>
        </w:rPr>
      </w:pPr>
    </w:p>
    <w:p w:rsidR="00FE78B2" w:rsidRDefault="00FE78B2" w:rsidP="008F6320">
      <w:pPr>
        <w:ind w:left="7080"/>
        <w:rPr>
          <w:color w:val="auto"/>
          <w:w w:val="100"/>
          <w:szCs w:val="20"/>
        </w:rPr>
      </w:pPr>
    </w:p>
    <w:p w:rsidR="00FE78B2" w:rsidRDefault="00FE78B2" w:rsidP="008F6320">
      <w:pPr>
        <w:ind w:left="7080"/>
        <w:rPr>
          <w:color w:val="auto"/>
          <w:w w:val="100"/>
          <w:szCs w:val="20"/>
        </w:rPr>
      </w:pPr>
    </w:p>
    <w:p w:rsidR="00FE78B2" w:rsidRDefault="00FE78B2" w:rsidP="008F6320">
      <w:pPr>
        <w:ind w:left="7080"/>
        <w:rPr>
          <w:color w:val="auto"/>
          <w:w w:val="100"/>
          <w:szCs w:val="20"/>
        </w:rPr>
      </w:pPr>
    </w:p>
    <w:p w:rsidR="00FE78B2" w:rsidRDefault="00FE78B2" w:rsidP="008F6320">
      <w:pPr>
        <w:ind w:left="7080"/>
        <w:rPr>
          <w:color w:val="auto"/>
          <w:w w:val="100"/>
          <w:szCs w:val="20"/>
        </w:rPr>
      </w:pPr>
    </w:p>
    <w:p w:rsidR="00FE78B2" w:rsidRDefault="00FE78B2" w:rsidP="008F6320">
      <w:pPr>
        <w:ind w:left="7080"/>
        <w:rPr>
          <w:color w:val="auto"/>
          <w:w w:val="100"/>
          <w:szCs w:val="20"/>
        </w:rPr>
      </w:pPr>
    </w:p>
    <w:p w:rsidR="00063CEE" w:rsidRDefault="00063CEE" w:rsidP="008F6320">
      <w:pPr>
        <w:ind w:left="7080"/>
        <w:rPr>
          <w:color w:val="auto"/>
          <w:w w:val="100"/>
          <w:szCs w:val="20"/>
        </w:rPr>
      </w:pPr>
    </w:p>
    <w:p w:rsidR="00063CEE" w:rsidRDefault="00063CEE" w:rsidP="008F6320">
      <w:pPr>
        <w:ind w:left="7080"/>
        <w:rPr>
          <w:color w:val="auto"/>
          <w:w w:val="100"/>
          <w:szCs w:val="20"/>
        </w:rPr>
      </w:pPr>
    </w:p>
    <w:p w:rsidR="00FE78B2" w:rsidRDefault="00FE78B2" w:rsidP="00FE78B2">
      <w:pPr>
        <w:ind w:left="7080"/>
        <w:rPr>
          <w:color w:val="auto"/>
          <w:w w:val="100"/>
          <w:szCs w:val="20"/>
        </w:rPr>
      </w:pPr>
      <w:r>
        <w:rPr>
          <w:color w:val="auto"/>
          <w:w w:val="100"/>
          <w:szCs w:val="20"/>
        </w:rPr>
        <w:lastRenderedPageBreak/>
        <w:t xml:space="preserve">Приложение </w:t>
      </w:r>
      <w:r w:rsidR="00800D35">
        <w:rPr>
          <w:color w:val="auto"/>
          <w:w w:val="100"/>
          <w:szCs w:val="20"/>
        </w:rPr>
        <w:t>4</w:t>
      </w:r>
    </w:p>
    <w:p w:rsidR="00FE78B2" w:rsidRPr="00B95DBC" w:rsidRDefault="00FE78B2" w:rsidP="00DC064F">
      <w:pPr>
        <w:pStyle w:val="HTML"/>
        <w:jc w:val="center"/>
        <w:rPr>
          <w:rFonts w:ascii="Times New Roman" w:hAnsi="Times New Roman" w:cs="Times New Roman"/>
          <w:b/>
        </w:rPr>
      </w:pPr>
      <w:r w:rsidRPr="00B95DBC">
        <w:rPr>
          <w:rFonts w:ascii="Times New Roman" w:hAnsi="Times New Roman" w:cs="Times New Roman"/>
          <w:b/>
        </w:rPr>
        <w:t xml:space="preserve">ДОГОВОР </w:t>
      </w:r>
      <w:r w:rsidR="00ED4813" w:rsidRPr="00B95DBC">
        <w:rPr>
          <w:rFonts w:ascii="Times New Roman" w:hAnsi="Times New Roman" w:cs="Times New Roman"/>
          <w:b/>
        </w:rPr>
        <w:t>№</w:t>
      </w:r>
      <w:r w:rsidRPr="00B95DBC">
        <w:rPr>
          <w:rFonts w:ascii="Times New Roman" w:hAnsi="Times New Roman" w:cs="Times New Roman"/>
          <w:b/>
        </w:rPr>
        <w:t xml:space="preserve"> __________</w:t>
      </w:r>
    </w:p>
    <w:p w:rsidR="00FE78B2" w:rsidRPr="00ED4813" w:rsidRDefault="00FE78B2" w:rsidP="00ED4813">
      <w:pPr>
        <w:pStyle w:val="HTML"/>
        <w:jc w:val="center"/>
        <w:rPr>
          <w:rFonts w:ascii="Times New Roman" w:hAnsi="Times New Roman" w:cs="Times New Roman"/>
        </w:rPr>
      </w:pPr>
      <w:r w:rsidRPr="00ED4813">
        <w:rPr>
          <w:rFonts w:ascii="Times New Roman" w:hAnsi="Times New Roman" w:cs="Times New Roman"/>
        </w:rPr>
        <w:t>об образовании на обучение по образовательным программам среднего</w:t>
      </w:r>
      <w:r w:rsidR="00ED4813" w:rsidRPr="00ED4813">
        <w:rPr>
          <w:rFonts w:ascii="Times New Roman" w:hAnsi="Times New Roman" w:cs="Times New Roman"/>
        </w:rPr>
        <w:t xml:space="preserve"> </w:t>
      </w:r>
      <w:r w:rsidRPr="00ED4813">
        <w:rPr>
          <w:rFonts w:ascii="Times New Roman" w:hAnsi="Times New Roman" w:cs="Times New Roman"/>
        </w:rPr>
        <w:t>профессионального образования</w:t>
      </w:r>
    </w:p>
    <w:p w:rsidR="00FE78B2" w:rsidRPr="00ED4813" w:rsidRDefault="00FE78B2" w:rsidP="00ED4813">
      <w:pPr>
        <w:pStyle w:val="HTML"/>
        <w:jc w:val="both"/>
        <w:rPr>
          <w:rFonts w:ascii="Times New Roman" w:hAnsi="Times New Roman" w:cs="Times New Roman"/>
        </w:rPr>
      </w:pPr>
    </w:p>
    <w:p w:rsidR="00FE78B2" w:rsidRPr="00ED4813" w:rsidRDefault="00ED4813" w:rsidP="00ED4813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Сафоново</w:t>
      </w:r>
      <w:r w:rsidR="00FE78B2" w:rsidRPr="00ED4813">
        <w:rPr>
          <w:rFonts w:ascii="Times New Roman" w:hAnsi="Times New Roman" w:cs="Times New Roman"/>
        </w:rPr>
        <w:t xml:space="preserve"> ___________________________       </w:t>
      </w:r>
      <w:r>
        <w:rPr>
          <w:rFonts w:ascii="Times New Roman" w:hAnsi="Times New Roman" w:cs="Times New Roman"/>
        </w:rPr>
        <w:t xml:space="preserve">                           </w:t>
      </w:r>
      <w:r w:rsidR="00FE78B2" w:rsidRPr="00ED4813">
        <w:rPr>
          <w:rFonts w:ascii="Times New Roman" w:hAnsi="Times New Roman" w:cs="Times New Roman"/>
        </w:rPr>
        <w:t xml:space="preserve">          </w:t>
      </w:r>
      <w:r w:rsidRPr="00ED4813">
        <w:rPr>
          <w:rFonts w:ascii="Times New Roman" w:hAnsi="Times New Roman" w:cs="Times New Roman"/>
        </w:rPr>
        <w:t>«</w:t>
      </w:r>
      <w:r w:rsidR="00FE78B2" w:rsidRPr="00ED4813">
        <w:rPr>
          <w:rFonts w:ascii="Times New Roman" w:hAnsi="Times New Roman" w:cs="Times New Roman"/>
        </w:rPr>
        <w:t>__</w:t>
      </w:r>
      <w:r w:rsidRPr="00ED4813">
        <w:rPr>
          <w:rFonts w:ascii="Times New Roman" w:hAnsi="Times New Roman" w:cs="Times New Roman"/>
        </w:rPr>
        <w:t>»</w:t>
      </w:r>
      <w:r w:rsidR="00FE78B2" w:rsidRPr="00ED4813">
        <w:rPr>
          <w:rFonts w:ascii="Times New Roman" w:hAnsi="Times New Roman" w:cs="Times New Roman"/>
        </w:rPr>
        <w:t xml:space="preserve"> _______________ 20__ г.</w:t>
      </w:r>
    </w:p>
    <w:p w:rsidR="00FE78B2" w:rsidRPr="00ED4813" w:rsidRDefault="00FE78B2" w:rsidP="00ED4813">
      <w:pPr>
        <w:pStyle w:val="HTML"/>
        <w:jc w:val="both"/>
        <w:rPr>
          <w:rFonts w:ascii="Times New Roman" w:hAnsi="Times New Roman" w:cs="Times New Roman"/>
        </w:rPr>
      </w:pPr>
    </w:p>
    <w:p w:rsidR="00B95DBC" w:rsidRDefault="00ED4813" w:rsidP="00527222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Смоленское областное государственное бюджетное </w:t>
      </w:r>
      <w:r w:rsidR="00063CEE">
        <w:rPr>
          <w:rFonts w:ascii="Times New Roman" w:hAnsi="Times New Roman" w:cs="Times New Roman"/>
        </w:rPr>
        <w:t xml:space="preserve">профессиональное </w:t>
      </w:r>
      <w:r>
        <w:rPr>
          <w:rFonts w:ascii="Times New Roman" w:hAnsi="Times New Roman" w:cs="Times New Roman"/>
        </w:rPr>
        <w:t>образовательное учреждение «Сафоновский индустриально – технологический техникум»</w:t>
      </w:r>
      <w:r w:rsidR="00FE78B2" w:rsidRPr="00ED481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78B2" w:rsidRPr="00ED4813">
        <w:rPr>
          <w:rFonts w:ascii="Times New Roman" w:hAnsi="Times New Roman" w:cs="Times New Roman"/>
        </w:rPr>
        <w:t>осуществляюще</w:t>
      </w:r>
      <w:r>
        <w:rPr>
          <w:rFonts w:ascii="Times New Roman" w:hAnsi="Times New Roman" w:cs="Times New Roman"/>
        </w:rPr>
        <w:t>е</w:t>
      </w:r>
      <w:r w:rsidR="00FE78B2" w:rsidRPr="00ED4813">
        <w:rPr>
          <w:rFonts w:ascii="Times New Roman" w:hAnsi="Times New Roman" w:cs="Times New Roman"/>
        </w:rPr>
        <w:t xml:space="preserve"> образовательную деятельность по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</w:rPr>
        <w:t xml:space="preserve"> </w:t>
      </w:r>
      <w:r w:rsidR="00FE78B2" w:rsidRPr="00ED4813">
        <w:rPr>
          <w:rFonts w:ascii="Times New Roman" w:hAnsi="Times New Roman" w:cs="Times New Roman"/>
        </w:rPr>
        <w:t xml:space="preserve">на основании лицензии </w:t>
      </w:r>
      <w:r w:rsidR="00F86F74">
        <w:rPr>
          <w:rFonts w:ascii="Times New Roman" w:hAnsi="Times New Roman" w:cs="Times New Roman"/>
        </w:rPr>
        <w:t xml:space="preserve">67 ЛО1 </w:t>
      </w:r>
      <w:r w:rsidR="003B448A">
        <w:rPr>
          <w:rFonts w:ascii="Times New Roman" w:hAnsi="Times New Roman" w:cs="Times New Roman"/>
        </w:rPr>
        <w:t xml:space="preserve"> </w:t>
      </w:r>
      <w:r w:rsidR="00F86F74">
        <w:rPr>
          <w:rFonts w:ascii="Times New Roman" w:hAnsi="Times New Roman" w:cs="Times New Roman"/>
        </w:rPr>
        <w:t>№000</w:t>
      </w:r>
      <w:r w:rsidR="003B448A">
        <w:rPr>
          <w:rFonts w:ascii="Times New Roman" w:hAnsi="Times New Roman" w:cs="Times New Roman"/>
        </w:rPr>
        <w:t>1447</w:t>
      </w:r>
      <w:r w:rsidR="00F86F74">
        <w:rPr>
          <w:rFonts w:ascii="Times New Roman" w:hAnsi="Times New Roman" w:cs="Times New Roman"/>
        </w:rPr>
        <w:t xml:space="preserve"> </w:t>
      </w:r>
      <w:r w:rsidR="00FE78B2" w:rsidRPr="00ED4813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3E2D1C">
        <w:rPr>
          <w:rFonts w:ascii="Times New Roman" w:hAnsi="Times New Roman" w:cs="Times New Roman"/>
        </w:rPr>
        <w:t>«</w:t>
      </w:r>
      <w:r w:rsidR="003B448A">
        <w:rPr>
          <w:rFonts w:ascii="Times New Roman" w:hAnsi="Times New Roman" w:cs="Times New Roman"/>
        </w:rPr>
        <w:t>06</w:t>
      </w:r>
      <w:r w:rsidR="003E2D1C">
        <w:rPr>
          <w:rFonts w:ascii="Times New Roman" w:hAnsi="Times New Roman" w:cs="Times New Roman"/>
        </w:rPr>
        <w:t>»</w:t>
      </w:r>
      <w:r w:rsidR="00FE78B2" w:rsidRPr="00ED4813">
        <w:rPr>
          <w:rFonts w:ascii="Times New Roman" w:hAnsi="Times New Roman" w:cs="Times New Roman"/>
        </w:rPr>
        <w:t xml:space="preserve"> </w:t>
      </w:r>
      <w:r w:rsidR="003B448A">
        <w:rPr>
          <w:rFonts w:ascii="Times New Roman" w:hAnsi="Times New Roman" w:cs="Times New Roman"/>
        </w:rPr>
        <w:t>августа</w:t>
      </w:r>
      <w:r w:rsidR="00FE78B2" w:rsidRPr="00ED4813">
        <w:rPr>
          <w:rFonts w:ascii="Times New Roman" w:hAnsi="Times New Roman" w:cs="Times New Roman"/>
        </w:rPr>
        <w:t xml:space="preserve"> 20</w:t>
      </w:r>
      <w:r w:rsidR="003E2D1C">
        <w:rPr>
          <w:rFonts w:ascii="Times New Roman" w:hAnsi="Times New Roman" w:cs="Times New Roman"/>
        </w:rPr>
        <w:t>1</w:t>
      </w:r>
      <w:r w:rsidR="003B448A">
        <w:rPr>
          <w:rFonts w:ascii="Times New Roman" w:hAnsi="Times New Roman" w:cs="Times New Roman"/>
        </w:rPr>
        <w:t>5</w:t>
      </w:r>
      <w:r w:rsidR="00FE78B2" w:rsidRPr="00ED4813">
        <w:rPr>
          <w:rFonts w:ascii="Times New Roman" w:hAnsi="Times New Roman" w:cs="Times New Roman"/>
        </w:rPr>
        <w:t xml:space="preserve"> г. </w:t>
      </w:r>
      <w:r w:rsidR="00F86F74">
        <w:rPr>
          <w:rFonts w:ascii="Times New Roman" w:hAnsi="Times New Roman" w:cs="Times New Roman"/>
        </w:rPr>
        <w:t xml:space="preserve">(регистрационный </w:t>
      </w:r>
      <w:r w:rsidR="003E2D1C">
        <w:rPr>
          <w:rFonts w:ascii="Times New Roman" w:hAnsi="Times New Roman" w:cs="Times New Roman"/>
        </w:rPr>
        <w:t>№</w:t>
      </w:r>
      <w:r w:rsidR="00FE78B2" w:rsidRPr="00ED4813">
        <w:rPr>
          <w:rFonts w:ascii="Times New Roman" w:hAnsi="Times New Roman" w:cs="Times New Roman"/>
        </w:rPr>
        <w:t xml:space="preserve"> </w:t>
      </w:r>
      <w:r w:rsidR="003E2D1C">
        <w:rPr>
          <w:rFonts w:ascii="Times New Roman" w:hAnsi="Times New Roman" w:cs="Times New Roman"/>
        </w:rPr>
        <w:t>4951</w:t>
      </w:r>
      <w:r w:rsidR="00F86F74">
        <w:rPr>
          <w:rFonts w:ascii="Times New Roman" w:hAnsi="Times New Roman" w:cs="Times New Roman"/>
        </w:rPr>
        <w:t>)</w:t>
      </w:r>
      <w:r w:rsidR="00FE78B2" w:rsidRPr="00ED4813">
        <w:rPr>
          <w:rFonts w:ascii="Times New Roman" w:hAnsi="Times New Roman" w:cs="Times New Roman"/>
        </w:rPr>
        <w:t xml:space="preserve">, выданной </w:t>
      </w:r>
      <w:r w:rsidR="003E2D1C">
        <w:rPr>
          <w:rFonts w:ascii="Times New Roman" w:hAnsi="Times New Roman" w:cs="Times New Roman"/>
        </w:rPr>
        <w:t>Департаментом Смоленской области по образованию</w:t>
      </w:r>
      <w:r w:rsidR="00F86F74" w:rsidRPr="00F86F74">
        <w:rPr>
          <w:rFonts w:ascii="Times New Roman" w:hAnsi="Times New Roman" w:cs="Times New Roman"/>
        </w:rPr>
        <w:t xml:space="preserve"> </w:t>
      </w:r>
      <w:r w:rsidR="00F86F74">
        <w:rPr>
          <w:rFonts w:ascii="Times New Roman" w:hAnsi="Times New Roman" w:cs="Times New Roman"/>
        </w:rPr>
        <w:t>науке и делам молодежи</w:t>
      </w:r>
      <w:r w:rsidR="003E2D1C">
        <w:rPr>
          <w:rFonts w:ascii="Times New Roman" w:hAnsi="Times New Roman" w:cs="Times New Roman"/>
        </w:rPr>
        <w:t xml:space="preserve">, </w:t>
      </w:r>
      <w:r w:rsidR="00F86F74">
        <w:rPr>
          <w:rFonts w:ascii="Times New Roman" w:hAnsi="Times New Roman" w:cs="Times New Roman"/>
        </w:rPr>
        <w:t>и свидетельства о государственной аккредитации 67 АО</w:t>
      </w:r>
      <w:r w:rsidR="003B448A">
        <w:rPr>
          <w:rFonts w:ascii="Times New Roman" w:hAnsi="Times New Roman" w:cs="Times New Roman"/>
        </w:rPr>
        <w:t>3</w:t>
      </w:r>
      <w:r w:rsidR="00F86F74">
        <w:rPr>
          <w:rFonts w:ascii="Times New Roman" w:hAnsi="Times New Roman" w:cs="Times New Roman"/>
        </w:rPr>
        <w:t xml:space="preserve"> №0000</w:t>
      </w:r>
      <w:r w:rsidR="003B448A">
        <w:rPr>
          <w:rFonts w:ascii="Times New Roman" w:hAnsi="Times New Roman" w:cs="Times New Roman"/>
        </w:rPr>
        <w:t>021</w:t>
      </w:r>
      <w:r w:rsidR="00F86F74">
        <w:rPr>
          <w:rFonts w:ascii="Times New Roman" w:hAnsi="Times New Roman" w:cs="Times New Roman"/>
        </w:rPr>
        <w:t xml:space="preserve"> от  «</w:t>
      </w:r>
      <w:r w:rsidR="003B448A">
        <w:rPr>
          <w:rFonts w:ascii="Times New Roman" w:hAnsi="Times New Roman" w:cs="Times New Roman"/>
        </w:rPr>
        <w:t>29</w:t>
      </w:r>
      <w:r w:rsidR="00F86F74">
        <w:rPr>
          <w:rFonts w:ascii="Times New Roman" w:hAnsi="Times New Roman" w:cs="Times New Roman"/>
        </w:rPr>
        <w:t xml:space="preserve">» </w:t>
      </w:r>
      <w:r w:rsidR="003B448A">
        <w:rPr>
          <w:rFonts w:ascii="Times New Roman" w:hAnsi="Times New Roman" w:cs="Times New Roman"/>
        </w:rPr>
        <w:t>октября</w:t>
      </w:r>
      <w:r w:rsidR="00F86F74">
        <w:rPr>
          <w:rFonts w:ascii="Times New Roman" w:hAnsi="Times New Roman" w:cs="Times New Roman"/>
        </w:rPr>
        <w:t xml:space="preserve"> 201</w:t>
      </w:r>
      <w:r w:rsidR="003B448A">
        <w:rPr>
          <w:rFonts w:ascii="Times New Roman" w:hAnsi="Times New Roman" w:cs="Times New Roman"/>
        </w:rPr>
        <w:t>5</w:t>
      </w:r>
      <w:r w:rsidR="00F86F74">
        <w:rPr>
          <w:rFonts w:ascii="Times New Roman" w:hAnsi="Times New Roman" w:cs="Times New Roman"/>
        </w:rPr>
        <w:t xml:space="preserve"> г. (регистрационный № </w:t>
      </w:r>
      <w:r w:rsidR="00B33840">
        <w:rPr>
          <w:rFonts w:ascii="Times New Roman" w:hAnsi="Times New Roman" w:cs="Times New Roman"/>
        </w:rPr>
        <w:t xml:space="preserve">1949), </w:t>
      </w:r>
      <w:r w:rsidR="00B33840" w:rsidRPr="00ED4813">
        <w:rPr>
          <w:rFonts w:ascii="Times New Roman" w:hAnsi="Times New Roman" w:cs="Times New Roman"/>
        </w:rPr>
        <w:t xml:space="preserve">выданной </w:t>
      </w:r>
      <w:r w:rsidR="00B33840">
        <w:rPr>
          <w:rFonts w:ascii="Times New Roman" w:hAnsi="Times New Roman" w:cs="Times New Roman"/>
        </w:rPr>
        <w:t>Департаментом Смоленской области по образованию</w:t>
      </w:r>
      <w:r w:rsidR="00B33840" w:rsidRPr="00F86F74">
        <w:rPr>
          <w:rFonts w:ascii="Times New Roman" w:hAnsi="Times New Roman" w:cs="Times New Roman"/>
        </w:rPr>
        <w:t xml:space="preserve"> </w:t>
      </w:r>
      <w:r w:rsidR="00B33840">
        <w:rPr>
          <w:rFonts w:ascii="Times New Roman" w:hAnsi="Times New Roman" w:cs="Times New Roman"/>
        </w:rPr>
        <w:t>науке и делам молодежи</w:t>
      </w:r>
      <w:r w:rsidR="003B448A">
        <w:rPr>
          <w:rFonts w:ascii="Times New Roman" w:hAnsi="Times New Roman" w:cs="Times New Roman"/>
        </w:rPr>
        <w:t>,</w:t>
      </w:r>
      <w:r w:rsidR="00B33840">
        <w:rPr>
          <w:rFonts w:ascii="Times New Roman" w:hAnsi="Times New Roman" w:cs="Times New Roman"/>
        </w:rPr>
        <w:t xml:space="preserve"> </w:t>
      </w:r>
      <w:r w:rsidR="003B448A">
        <w:rPr>
          <w:rFonts w:ascii="Times New Roman" w:hAnsi="Times New Roman" w:cs="Times New Roman"/>
        </w:rPr>
        <w:t>действительной</w:t>
      </w:r>
      <w:r w:rsidR="00B33840">
        <w:rPr>
          <w:rFonts w:ascii="Times New Roman" w:hAnsi="Times New Roman" w:cs="Times New Roman"/>
        </w:rPr>
        <w:t xml:space="preserve"> </w:t>
      </w:r>
      <w:r w:rsidR="00F1474C">
        <w:rPr>
          <w:rFonts w:ascii="Times New Roman" w:hAnsi="Times New Roman" w:cs="Times New Roman"/>
        </w:rPr>
        <w:t>д</w:t>
      </w:r>
      <w:r w:rsidR="00B33840">
        <w:rPr>
          <w:rFonts w:ascii="Times New Roman" w:hAnsi="Times New Roman" w:cs="Times New Roman"/>
        </w:rPr>
        <w:t>о 21.06.2019</w:t>
      </w:r>
      <w:r w:rsidR="003E2D1C">
        <w:rPr>
          <w:rFonts w:ascii="Times New Roman" w:hAnsi="Times New Roman" w:cs="Times New Roman"/>
        </w:rPr>
        <w:t xml:space="preserve">, </w:t>
      </w:r>
      <w:r w:rsidR="00FE78B2" w:rsidRPr="00ED4813">
        <w:rPr>
          <w:rFonts w:ascii="Times New Roman" w:hAnsi="Times New Roman" w:cs="Times New Roman"/>
        </w:rPr>
        <w:t>именуем</w:t>
      </w:r>
      <w:r w:rsidR="003E2D1C">
        <w:rPr>
          <w:rFonts w:ascii="Times New Roman" w:hAnsi="Times New Roman" w:cs="Times New Roman"/>
        </w:rPr>
        <w:t>ое</w:t>
      </w:r>
      <w:r w:rsidR="00FE78B2" w:rsidRPr="00ED4813">
        <w:rPr>
          <w:rFonts w:ascii="Times New Roman" w:hAnsi="Times New Roman" w:cs="Times New Roman"/>
        </w:rPr>
        <w:t xml:space="preserve"> в дальнейшем </w:t>
      </w:r>
      <w:r w:rsidR="002571A8">
        <w:rPr>
          <w:rFonts w:ascii="Times New Roman" w:hAnsi="Times New Roman" w:cs="Times New Roman"/>
        </w:rPr>
        <w:t>«</w:t>
      </w:r>
      <w:r w:rsidR="00FE78B2" w:rsidRPr="00B33840">
        <w:rPr>
          <w:rFonts w:ascii="Times New Roman" w:hAnsi="Times New Roman" w:cs="Times New Roman"/>
          <w:b/>
        </w:rPr>
        <w:t>Исполнитель</w:t>
      </w:r>
      <w:r w:rsidR="002571A8">
        <w:rPr>
          <w:rFonts w:ascii="Times New Roman" w:hAnsi="Times New Roman" w:cs="Times New Roman"/>
        </w:rPr>
        <w:t>»</w:t>
      </w:r>
      <w:r w:rsidR="00FE78B2" w:rsidRPr="00ED4813">
        <w:rPr>
          <w:rFonts w:ascii="Times New Roman" w:hAnsi="Times New Roman" w:cs="Times New Roman"/>
        </w:rPr>
        <w:t xml:space="preserve">, в лице </w:t>
      </w:r>
      <w:r w:rsidR="003E2D1C">
        <w:rPr>
          <w:rFonts w:ascii="Times New Roman" w:hAnsi="Times New Roman" w:cs="Times New Roman"/>
        </w:rPr>
        <w:t xml:space="preserve">директора Куваева Николая Николаевича, </w:t>
      </w:r>
      <w:r w:rsidR="00FE78B2" w:rsidRPr="00ED4813">
        <w:rPr>
          <w:rFonts w:ascii="Times New Roman" w:hAnsi="Times New Roman" w:cs="Times New Roman"/>
        </w:rPr>
        <w:t xml:space="preserve">действующего на основании </w:t>
      </w:r>
      <w:r w:rsidR="003E2D1C">
        <w:rPr>
          <w:rFonts w:ascii="Times New Roman" w:hAnsi="Times New Roman" w:cs="Times New Roman"/>
        </w:rPr>
        <w:t>Устава</w:t>
      </w:r>
      <w:r w:rsidR="002571A8" w:rsidRPr="002571A8">
        <w:rPr>
          <w:rFonts w:ascii="Times New Roman" w:hAnsi="Times New Roman" w:cs="Times New Roman"/>
        </w:rPr>
        <w:t xml:space="preserve"> с одной стороны и</w:t>
      </w:r>
      <w:r w:rsidR="00F1474C">
        <w:rPr>
          <w:rFonts w:ascii="Times New Roman" w:hAnsi="Times New Roman" w:cs="Times New Roman"/>
        </w:rPr>
        <w:t>_____________________________________________</w:t>
      </w:r>
      <w:r w:rsidR="002571A8" w:rsidRPr="002571A8">
        <w:rPr>
          <w:rFonts w:ascii="Times New Roman" w:hAnsi="Times New Roman" w:cs="Times New Roman"/>
        </w:rPr>
        <w:t xml:space="preserve"> </w:t>
      </w:r>
      <w:r w:rsidR="00FE78B2" w:rsidRPr="00ED4813">
        <w:rPr>
          <w:rFonts w:ascii="Times New Roman" w:hAnsi="Times New Roman" w:cs="Times New Roman"/>
        </w:rPr>
        <w:t>_____________________________________________________</w:t>
      </w:r>
      <w:r w:rsidR="00B95DBC">
        <w:rPr>
          <w:rFonts w:ascii="Times New Roman" w:hAnsi="Times New Roman" w:cs="Times New Roman"/>
        </w:rPr>
        <w:t>____</w:t>
      </w:r>
      <w:r w:rsidR="00B33840">
        <w:rPr>
          <w:rFonts w:ascii="Times New Roman" w:hAnsi="Times New Roman" w:cs="Times New Roman"/>
        </w:rPr>
        <w:t>_________</w:t>
      </w:r>
      <w:r w:rsidR="00FE78B2" w:rsidRPr="00ED4813">
        <w:rPr>
          <w:rFonts w:ascii="Times New Roman" w:hAnsi="Times New Roman" w:cs="Times New Roman"/>
        </w:rPr>
        <w:t>____</w:t>
      </w:r>
      <w:r w:rsidR="00F1474C">
        <w:rPr>
          <w:rFonts w:ascii="Times New Roman" w:hAnsi="Times New Roman" w:cs="Times New Roman"/>
        </w:rPr>
        <w:t>______________</w:t>
      </w:r>
      <w:r w:rsidR="00FE78B2" w:rsidRPr="00ED4813">
        <w:rPr>
          <w:rFonts w:ascii="Times New Roman" w:hAnsi="Times New Roman" w:cs="Times New Roman"/>
        </w:rPr>
        <w:t>___,</w:t>
      </w:r>
      <w:r w:rsidR="002571A8">
        <w:rPr>
          <w:rFonts w:ascii="Times New Roman" w:hAnsi="Times New Roman" w:cs="Times New Roman"/>
        </w:rPr>
        <w:t xml:space="preserve"> </w:t>
      </w:r>
    </w:p>
    <w:p w:rsidR="00B95DBC" w:rsidRPr="00B95DBC" w:rsidRDefault="00B95DBC" w:rsidP="00ED4813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B95DBC">
        <w:rPr>
          <w:rFonts w:ascii="Times New Roman" w:hAnsi="Times New Roman" w:cs="Times New Roman"/>
          <w:i/>
          <w:sz w:val="16"/>
          <w:szCs w:val="16"/>
        </w:rPr>
        <w:t xml:space="preserve">(фамилия, имя, отчество </w:t>
      </w:r>
      <w:r>
        <w:rPr>
          <w:rFonts w:ascii="Times New Roman" w:hAnsi="Times New Roman" w:cs="Times New Roman"/>
          <w:i/>
          <w:sz w:val="16"/>
          <w:szCs w:val="16"/>
        </w:rPr>
        <w:t xml:space="preserve">(при наличии) </w:t>
      </w:r>
      <w:r w:rsidR="00B33840">
        <w:rPr>
          <w:rFonts w:ascii="Times New Roman" w:hAnsi="Times New Roman" w:cs="Times New Roman"/>
          <w:i/>
          <w:sz w:val="16"/>
          <w:szCs w:val="16"/>
        </w:rPr>
        <w:t>совершеннолетнего</w:t>
      </w:r>
      <w:r w:rsidRPr="00B95DBC">
        <w:rPr>
          <w:rFonts w:ascii="Times New Roman" w:hAnsi="Times New Roman" w:cs="Times New Roman"/>
          <w:i/>
          <w:sz w:val="16"/>
          <w:szCs w:val="16"/>
        </w:rPr>
        <w:t>, зачисляемого на обучение</w:t>
      </w:r>
      <w:r w:rsidR="009918CF">
        <w:rPr>
          <w:rFonts w:ascii="Times New Roman" w:hAnsi="Times New Roman" w:cs="Times New Roman"/>
          <w:i/>
          <w:sz w:val="16"/>
          <w:szCs w:val="16"/>
        </w:rPr>
        <w:t>, или родителя (законного представителя) несовершеннолетнего)</w:t>
      </w:r>
    </w:p>
    <w:p w:rsidR="009918CF" w:rsidRDefault="00B33840" w:rsidP="00ED4813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именуем___ в дальнейшем </w:t>
      </w:r>
      <w:r w:rsidR="009918CF" w:rsidRPr="009918CF">
        <w:rPr>
          <w:rFonts w:ascii="Times New Roman" w:hAnsi="Times New Roman" w:cs="Times New Roman"/>
          <w:b/>
        </w:rPr>
        <w:t>«Заказчик»</w:t>
      </w:r>
      <w:r w:rsidR="009918CF">
        <w:rPr>
          <w:rFonts w:ascii="Times New Roman" w:hAnsi="Times New Roman" w:cs="Times New Roman"/>
          <w:b/>
        </w:rPr>
        <w:t xml:space="preserve"> </w:t>
      </w:r>
      <w:r w:rsidR="009918CF" w:rsidRPr="009918CF">
        <w:rPr>
          <w:rFonts w:ascii="Times New Roman" w:hAnsi="Times New Roman" w:cs="Times New Roman"/>
        </w:rPr>
        <w:t>и</w:t>
      </w:r>
      <w:r w:rsidR="009918CF">
        <w:rPr>
          <w:rFonts w:ascii="Times New Roman" w:hAnsi="Times New Roman" w:cs="Times New Roman"/>
        </w:rPr>
        <w:t xml:space="preserve"> ________________________________________________________</w:t>
      </w:r>
      <w:r w:rsidR="005A772F">
        <w:rPr>
          <w:rFonts w:ascii="Times New Roman" w:hAnsi="Times New Roman" w:cs="Times New Roman"/>
        </w:rPr>
        <w:t>,</w:t>
      </w:r>
    </w:p>
    <w:p w:rsidR="009918CF" w:rsidRPr="00B95DBC" w:rsidRDefault="009918CF" w:rsidP="009918CF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B95DBC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</w:t>
      </w:r>
      <w:r w:rsidRPr="00B95DBC">
        <w:rPr>
          <w:rFonts w:ascii="Times New Roman" w:hAnsi="Times New Roman" w:cs="Times New Roman"/>
          <w:i/>
          <w:sz w:val="16"/>
          <w:szCs w:val="16"/>
        </w:rPr>
        <w:t xml:space="preserve"> (фамилия, имя, отчество </w:t>
      </w:r>
      <w:r>
        <w:rPr>
          <w:rFonts w:ascii="Times New Roman" w:hAnsi="Times New Roman" w:cs="Times New Roman"/>
          <w:i/>
          <w:sz w:val="16"/>
          <w:szCs w:val="16"/>
        </w:rPr>
        <w:t>(при наличии) несовершеннолетнего, зачисляемого на обучение)</w:t>
      </w:r>
    </w:p>
    <w:p w:rsidR="00FE78B2" w:rsidRPr="00B95DBC" w:rsidRDefault="009918CF" w:rsidP="005A772F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именуем___ в дальнейшем </w:t>
      </w:r>
      <w:r w:rsidR="002571A8" w:rsidRPr="009918CF">
        <w:rPr>
          <w:rFonts w:ascii="Times New Roman" w:hAnsi="Times New Roman" w:cs="Times New Roman"/>
          <w:b/>
        </w:rPr>
        <w:t>«Обучающийся»</w:t>
      </w:r>
      <w:r w:rsidR="00B978FA">
        <w:rPr>
          <w:rFonts w:ascii="Times New Roman" w:hAnsi="Times New Roman" w:cs="Times New Roman"/>
          <w:b/>
        </w:rPr>
        <w:t xml:space="preserve"> </w:t>
      </w:r>
      <w:r w:rsidR="00B978FA">
        <w:rPr>
          <w:rFonts w:ascii="Times New Roman" w:hAnsi="Times New Roman" w:cs="Times New Roman"/>
        </w:rPr>
        <w:t>(Совершеннолетний, заключающий Договор от своего имени, приобретает указанные в Договоре права и обязанности Заказчика и Обучающегося)</w:t>
      </w:r>
      <w:r w:rsidR="00B95DBC">
        <w:rPr>
          <w:rFonts w:ascii="Times New Roman" w:hAnsi="Times New Roman" w:cs="Times New Roman"/>
        </w:rPr>
        <w:t xml:space="preserve">, </w:t>
      </w:r>
      <w:r w:rsidR="00FE78B2" w:rsidRPr="00B95DBC">
        <w:rPr>
          <w:rFonts w:ascii="Times New Roman" w:hAnsi="Times New Roman" w:cs="Times New Roman"/>
        </w:rPr>
        <w:t>совместно именуемые Стороны, заключили настоящий Договор (далее - Договор) о нижеследующем</w:t>
      </w:r>
      <w:r w:rsidR="00B978FA">
        <w:rPr>
          <w:rFonts w:ascii="Times New Roman" w:hAnsi="Times New Roman" w:cs="Times New Roman"/>
        </w:rPr>
        <w:t xml:space="preserve">: </w:t>
      </w:r>
    </w:p>
    <w:p w:rsidR="00FE78B2" w:rsidRPr="00B95DBC" w:rsidRDefault="00FE78B2" w:rsidP="00FE78B2">
      <w:pPr>
        <w:pStyle w:val="HTML"/>
        <w:rPr>
          <w:rFonts w:ascii="Times New Roman" w:hAnsi="Times New Roman" w:cs="Times New Roman"/>
        </w:rPr>
      </w:pPr>
    </w:p>
    <w:p w:rsidR="00FE78B2" w:rsidRPr="00B95DBC" w:rsidRDefault="00FE78B2" w:rsidP="00B95DBC">
      <w:pPr>
        <w:pStyle w:val="HTML"/>
        <w:jc w:val="center"/>
        <w:rPr>
          <w:rFonts w:ascii="Times New Roman" w:hAnsi="Times New Roman" w:cs="Times New Roman"/>
          <w:b/>
        </w:rPr>
      </w:pPr>
      <w:r w:rsidRPr="00B95DBC">
        <w:rPr>
          <w:rFonts w:ascii="Times New Roman" w:hAnsi="Times New Roman" w:cs="Times New Roman"/>
          <w:b/>
        </w:rPr>
        <w:t>I. Предмет Договора</w:t>
      </w:r>
    </w:p>
    <w:p w:rsidR="00FE78B2" w:rsidRDefault="00FE78B2" w:rsidP="002E2F80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2E2F80">
        <w:rPr>
          <w:rFonts w:ascii="Times New Roman" w:hAnsi="Times New Roman" w:cs="Times New Roman"/>
        </w:rPr>
        <w:t xml:space="preserve">1.1. Исполнитель </w:t>
      </w:r>
      <w:r w:rsidR="00FD29E8">
        <w:rPr>
          <w:rFonts w:ascii="Times New Roman" w:hAnsi="Times New Roman" w:cs="Times New Roman"/>
        </w:rPr>
        <w:t xml:space="preserve">в соответствии с Федеральным законом «Об образовании в Российской Федерации» (в действующей редакции) </w:t>
      </w:r>
      <w:r w:rsidRPr="002E2F80">
        <w:rPr>
          <w:rFonts w:ascii="Times New Roman" w:hAnsi="Times New Roman" w:cs="Times New Roman"/>
        </w:rPr>
        <w:t>обязуется предоставить образовательн</w:t>
      </w:r>
      <w:r w:rsidR="00FD29E8">
        <w:rPr>
          <w:rFonts w:ascii="Times New Roman" w:hAnsi="Times New Roman" w:cs="Times New Roman"/>
        </w:rPr>
        <w:t>ые</w:t>
      </w:r>
      <w:r w:rsidRPr="002E2F80">
        <w:rPr>
          <w:rFonts w:ascii="Times New Roman" w:hAnsi="Times New Roman" w:cs="Times New Roman"/>
        </w:rPr>
        <w:t xml:space="preserve"> услуг</w:t>
      </w:r>
      <w:r w:rsidR="00FD29E8">
        <w:rPr>
          <w:rFonts w:ascii="Times New Roman" w:hAnsi="Times New Roman" w:cs="Times New Roman"/>
        </w:rPr>
        <w:t>и</w:t>
      </w:r>
      <w:r w:rsidR="002E2F80">
        <w:rPr>
          <w:rFonts w:ascii="Times New Roman" w:hAnsi="Times New Roman" w:cs="Times New Roman"/>
        </w:rPr>
        <w:t xml:space="preserve"> за счет бюджетных ассигнований областного бюджета в рамках контрольных цифр приёма</w:t>
      </w:r>
      <w:r w:rsidRPr="002E2F80">
        <w:rPr>
          <w:rFonts w:ascii="Times New Roman" w:hAnsi="Times New Roman" w:cs="Times New Roman"/>
        </w:rPr>
        <w:t xml:space="preserve"> по образовательной программе </w:t>
      </w:r>
      <w:r w:rsidR="002E2F80">
        <w:rPr>
          <w:rFonts w:ascii="Times New Roman" w:hAnsi="Times New Roman" w:cs="Times New Roman"/>
        </w:rPr>
        <w:t>среднего профессионального образования по очной форме обучения по _______</w:t>
      </w:r>
      <w:r w:rsidR="00FD29E8">
        <w:rPr>
          <w:rFonts w:ascii="Times New Roman" w:hAnsi="Times New Roman" w:cs="Times New Roman"/>
        </w:rPr>
        <w:t>________________________</w:t>
      </w:r>
    </w:p>
    <w:p w:rsidR="002E2F80" w:rsidRPr="002E2F80" w:rsidRDefault="002E2F80" w:rsidP="002E2F80">
      <w:pPr>
        <w:pStyle w:val="HTML"/>
        <w:jc w:val="both"/>
        <w:rPr>
          <w:rFonts w:ascii="Times New Roman" w:hAnsi="Times New Roman" w:cs="Times New Roman"/>
        </w:rPr>
      </w:pPr>
      <w:r w:rsidRPr="00B95DBC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</w:t>
      </w:r>
      <w:r w:rsidRPr="00B95DBC">
        <w:rPr>
          <w:rFonts w:ascii="Times New Roman" w:hAnsi="Times New Roman" w:cs="Times New Roman"/>
          <w:i/>
          <w:sz w:val="16"/>
          <w:szCs w:val="16"/>
        </w:rPr>
        <w:t xml:space="preserve"> (</w:t>
      </w:r>
      <w:r>
        <w:rPr>
          <w:rFonts w:ascii="Times New Roman" w:hAnsi="Times New Roman" w:cs="Times New Roman"/>
          <w:i/>
          <w:sz w:val="16"/>
          <w:szCs w:val="16"/>
        </w:rPr>
        <w:t>профессии, специальности или направления подготовки)</w:t>
      </w:r>
    </w:p>
    <w:p w:rsidR="00FE78B2" w:rsidRPr="002E2F80" w:rsidRDefault="00FE78B2" w:rsidP="002E2F80">
      <w:pPr>
        <w:pStyle w:val="HTML"/>
        <w:jc w:val="both"/>
        <w:rPr>
          <w:rFonts w:ascii="Times New Roman" w:hAnsi="Times New Roman" w:cs="Times New Roman"/>
        </w:rPr>
      </w:pPr>
      <w:r w:rsidRPr="002E2F80">
        <w:rPr>
          <w:rFonts w:ascii="Times New Roman" w:hAnsi="Times New Roman" w:cs="Times New Roman"/>
        </w:rPr>
        <w:t>________________________________________________________________________</w:t>
      </w:r>
      <w:r w:rsidR="002E2F80">
        <w:rPr>
          <w:rFonts w:ascii="Times New Roman" w:hAnsi="Times New Roman" w:cs="Times New Roman"/>
        </w:rPr>
        <w:t>_________________</w:t>
      </w:r>
    </w:p>
    <w:p w:rsidR="00FE78B2" w:rsidRPr="002E2F80" w:rsidRDefault="002E2F80" w:rsidP="002E2F80">
      <w:pPr>
        <w:pStyle w:val="HTML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E2F80">
        <w:rPr>
          <w:rFonts w:ascii="Times New Roman" w:hAnsi="Times New Roman" w:cs="Times New Roman"/>
          <w:i/>
          <w:sz w:val="16"/>
          <w:szCs w:val="16"/>
        </w:rPr>
        <w:t>(</w:t>
      </w:r>
      <w:r w:rsidR="00FE78B2" w:rsidRPr="002E2F80">
        <w:rPr>
          <w:rFonts w:ascii="Times New Roman" w:hAnsi="Times New Roman" w:cs="Times New Roman"/>
          <w:i/>
          <w:sz w:val="16"/>
          <w:szCs w:val="16"/>
        </w:rPr>
        <w:t>код, наименование профессии, специальности или</w:t>
      </w:r>
      <w:r w:rsidRPr="002E2F8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FE78B2" w:rsidRPr="002E2F80">
        <w:rPr>
          <w:rFonts w:ascii="Times New Roman" w:hAnsi="Times New Roman" w:cs="Times New Roman"/>
          <w:i/>
          <w:sz w:val="16"/>
          <w:szCs w:val="16"/>
        </w:rPr>
        <w:t>направления подготовки)</w:t>
      </w:r>
    </w:p>
    <w:p w:rsidR="00FE78B2" w:rsidRPr="002E2F80" w:rsidRDefault="00FE78B2" w:rsidP="002E2F80">
      <w:pPr>
        <w:pStyle w:val="HTML"/>
        <w:jc w:val="both"/>
        <w:rPr>
          <w:rFonts w:ascii="Times New Roman" w:hAnsi="Times New Roman" w:cs="Times New Roman"/>
        </w:rPr>
      </w:pPr>
      <w:r w:rsidRPr="002E2F80">
        <w:rPr>
          <w:rFonts w:ascii="Times New Roman" w:hAnsi="Times New Roman" w:cs="Times New Roman"/>
        </w:rPr>
        <w:t>в пределах федерального государственн</w:t>
      </w:r>
      <w:r w:rsidR="002E2F80">
        <w:rPr>
          <w:rFonts w:ascii="Times New Roman" w:hAnsi="Times New Roman" w:cs="Times New Roman"/>
        </w:rPr>
        <w:t xml:space="preserve">ого образовательного стандарта </w:t>
      </w:r>
      <w:r w:rsidRPr="002E2F80">
        <w:rPr>
          <w:rFonts w:ascii="Times New Roman" w:hAnsi="Times New Roman" w:cs="Times New Roman"/>
        </w:rPr>
        <w:t>в соответствии с учебными планами, в том</w:t>
      </w:r>
      <w:r w:rsidR="002E2F80">
        <w:rPr>
          <w:rFonts w:ascii="Times New Roman" w:hAnsi="Times New Roman" w:cs="Times New Roman"/>
        </w:rPr>
        <w:t xml:space="preserve"> </w:t>
      </w:r>
      <w:r w:rsidRPr="002E2F80">
        <w:rPr>
          <w:rFonts w:ascii="Times New Roman" w:hAnsi="Times New Roman" w:cs="Times New Roman"/>
        </w:rPr>
        <w:t>числе индивидуальными, и образовательными программами Ис</w:t>
      </w:r>
      <w:r w:rsidR="00FD29E8">
        <w:rPr>
          <w:rFonts w:ascii="Times New Roman" w:hAnsi="Times New Roman" w:cs="Times New Roman"/>
        </w:rPr>
        <w:t>полнителя, а Заказчик (Обучающийся) обязуется выполнять условия настоящего договора, требования Устава</w:t>
      </w:r>
      <w:r w:rsidR="00B978FA">
        <w:rPr>
          <w:rFonts w:ascii="Times New Roman" w:hAnsi="Times New Roman" w:cs="Times New Roman"/>
        </w:rPr>
        <w:t>, Правил внутреннего распорядка и иных локальных актов Исполнителя.</w:t>
      </w:r>
    </w:p>
    <w:p w:rsidR="00A47A9A" w:rsidRDefault="00FE78B2" w:rsidP="00527222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527222">
        <w:rPr>
          <w:rFonts w:ascii="Times New Roman" w:hAnsi="Times New Roman" w:cs="Times New Roman"/>
        </w:rPr>
        <w:t>1.2. Срок освоения образовательной программы (продолжительность</w:t>
      </w:r>
      <w:r w:rsidR="00527222">
        <w:rPr>
          <w:rFonts w:ascii="Times New Roman" w:hAnsi="Times New Roman" w:cs="Times New Roman"/>
        </w:rPr>
        <w:t xml:space="preserve"> </w:t>
      </w:r>
      <w:r w:rsidRPr="00527222">
        <w:rPr>
          <w:rFonts w:ascii="Times New Roman" w:hAnsi="Times New Roman" w:cs="Times New Roman"/>
        </w:rPr>
        <w:t>обучения) на момент подписания Договора составляет _____________</w:t>
      </w:r>
      <w:r w:rsidR="00A47A9A" w:rsidRPr="00A47A9A">
        <w:rPr>
          <w:rFonts w:ascii="Arial" w:hAnsi="Arial" w:cs="Arial"/>
        </w:rPr>
        <w:t xml:space="preserve"> </w:t>
      </w:r>
      <w:r w:rsidR="00A47A9A" w:rsidRPr="00A47A9A">
        <w:rPr>
          <w:rFonts w:ascii="Times New Roman" w:hAnsi="Times New Roman" w:cs="Times New Roman"/>
        </w:rPr>
        <w:t xml:space="preserve">с «___»____________20___г. </w:t>
      </w:r>
      <w:r w:rsidR="00A47A9A">
        <w:rPr>
          <w:rFonts w:ascii="Times New Roman" w:hAnsi="Times New Roman" w:cs="Times New Roman"/>
        </w:rPr>
        <w:t xml:space="preserve">по </w:t>
      </w:r>
      <w:r w:rsidR="00A47A9A" w:rsidRPr="00A47A9A">
        <w:rPr>
          <w:rFonts w:ascii="Times New Roman" w:hAnsi="Times New Roman" w:cs="Times New Roman"/>
        </w:rPr>
        <w:t>«___»____________20___г.</w:t>
      </w:r>
      <w:r w:rsidR="00527222">
        <w:rPr>
          <w:rFonts w:ascii="Times New Roman" w:hAnsi="Times New Roman" w:cs="Times New Roman"/>
        </w:rPr>
        <w:t xml:space="preserve"> </w:t>
      </w:r>
    </w:p>
    <w:p w:rsidR="00A47A9A" w:rsidRPr="00527222" w:rsidRDefault="00A47A9A" w:rsidP="00A47A9A">
      <w:pPr>
        <w:pStyle w:val="HTML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2722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527222">
        <w:rPr>
          <w:rFonts w:ascii="Times New Roman" w:hAnsi="Times New Roman" w:cs="Times New Roman"/>
          <w:i/>
          <w:sz w:val="16"/>
          <w:szCs w:val="16"/>
        </w:rPr>
        <w:t xml:space="preserve">    (количество месяцев, лет)</w:t>
      </w:r>
    </w:p>
    <w:p w:rsidR="00FE78B2" w:rsidRPr="00A47A9A" w:rsidRDefault="00FE78B2" w:rsidP="002175D4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527222">
        <w:rPr>
          <w:rFonts w:ascii="Times New Roman" w:hAnsi="Times New Roman" w:cs="Times New Roman"/>
        </w:rPr>
        <w:t xml:space="preserve">1.3. После освоения </w:t>
      </w:r>
      <w:r w:rsidRPr="00724731">
        <w:rPr>
          <w:rFonts w:ascii="Times New Roman" w:hAnsi="Times New Roman" w:cs="Times New Roman"/>
        </w:rPr>
        <w:t xml:space="preserve">Обучающимся </w:t>
      </w:r>
      <w:r w:rsidRPr="00527222">
        <w:rPr>
          <w:rFonts w:ascii="Times New Roman" w:hAnsi="Times New Roman" w:cs="Times New Roman"/>
        </w:rPr>
        <w:t>образовательной программы и</w:t>
      </w:r>
      <w:r w:rsidR="00527222">
        <w:rPr>
          <w:rFonts w:ascii="Times New Roman" w:hAnsi="Times New Roman" w:cs="Times New Roman"/>
        </w:rPr>
        <w:t xml:space="preserve"> </w:t>
      </w:r>
      <w:r w:rsidRPr="00527222">
        <w:rPr>
          <w:rFonts w:ascii="Times New Roman" w:hAnsi="Times New Roman" w:cs="Times New Roman"/>
        </w:rPr>
        <w:t>успешного прохождения государственной итоговой аттестации ему выдается</w:t>
      </w:r>
      <w:r w:rsidR="00724731">
        <w:rPr>
          <w:rFonts w:ascii="Times New Roman" w:hAnsi="Times New Roman" w:cs="Times New Roman"/>
        </w:rPr>
        <w:t xml:space="preserve"> диплом о среднем профессиональном образовании. </w:t>
      </w:r>
      <w:r w:rsidR="00724731" w:rsidRPr="00724731">
        <w:rPr>
          <w:rFonts w:ascii="Times New Roman" w:hAnsi="Times New Roman" w:cs="Times New Roman"/>
        </w:rPr>
        <w:t>Обучающемуся, не прошедшему итоговой аттестации или получившему</w:t>
      </w:r>
      <w:r w:rsidR="002175D4">
        <w:rPr>
          <w:rFonts w:ascii="Times New Roman" w:hAnsi="Times New Roman" w:cs="Times New Roman"/>
        </w:rPr>
        <w:t xml:space="preserve"> </w:t>
      </w:r>
      <w:r w:rsidR="00724731" w:rsidRPr="002175D4">
        <w:rPr>
          <w:rFonts w:ascii="Times New Roman" w:hAnsi="Times New Roman" w:cs="Times New Roman"/>
        </w:rPr>
        <w:t>на итоговой аттестации неудовлетворительные результаты, а также</w:t>
      </w:r>
      <w:r w:rsidR="002175D4" w:rsidRPr="002175D4">
        <w:rPr>
          <w:rFonts w:ascii="Times New Roman" w:hAnsi="Times New Roman" w:cs="Times New Roman"/>
        </w:rPr>
        <w:t xml:space="preserve"> </w:t>
      </w:r>
      <w:r w:rsidR="00724731" w:rsidRPr="002175D4">
        <w:rPr>
          <w:rFonts w:ascii="Times New Roman" w:hAnsi="Times New Roman" w:cs="Times New Roman"/>
        </w:rPr>
        <w:t xml:space="preserve">Обучающемуся, освоившему часть образовательной программы </w:t>
      </w:r>
      <w:r w:rsidR="00724731" w:rsidRPr="00A47A9A">
        <w:rPr>
          <w:rFonts w:ascii="Times New Roman" w:hAnsi="Times New Roman" w:cs="Times New Roman"/>
        </w:rPr>
        <w:t>и (или)</w:t>
      </w:r>
      <w:r w:rsidR="002175D4" w:rsidRPr="00A47A9A">
        <w:rPr>
          <w:rFonts w:ascii="Times New Roman" w:hAnsi="Times New Roman" w:cs="Times New Roman"/>
        </w:rPr>
        <w:t xml:space="preserve"> </w:t>
      </w:r>
      <w:r w:rsidR="00724731" w:rsidRPr="00A47A9A">
        <w:rPr>
          <w:rFonts w:ascii="Times New Roman" w:hAnsi="Times New Roman" w:cs="Times New Roman"/>
        </w:rPr>
        <w:t xml:space="preserve">отчисленному из </w:t>
      </w:r>
      <w:r w:rsidR="002175D4" w:rsidRPr="00A47A9A">
        <w:rPr>
          <w:rFonts w:ascii="Times New Roman" w:hAnsi="Times New Roman" w:cs="Times New Roman"/>
        </w:rPr>
        <w:t>Техникума</w:t>
      </w:r>
      <w:r w:rsidR="00724731" w:rsidRPr="00A47A9A">
        <w:rPr>
          <w:rFonts w:ascii="Times New Roman" w:hAnsi="Times New Roman" w:cs="Times New Roman"/>
        </w:rPr>
        <w:t>,</w:t>
      </w:r>
      <w:r w:rsidR="002175D4" w:rsidRPr="00A47A9A">
        <w:rPr>
          <w:rFonts w:ascii="Times New Roman" w:hAnsi="Times New Roman" w:cs="Times New Roman"/>
        </w:rPr>
        <w:t xml:space="preserve"> </w:t>
      </w:r>
      <w:r w:rsidR="00724731" w:rsidRPr="00A47A9A">
        <w:rPr>
          <w:rFonts w:ascii="Times New Roman" w:hAnsi="Times New Roman" w:cs="Times New Roman"/>
        </w:rPr>
        <w:t>выдается справка об обучении или о периоде обучения</w:t>
      </w:r>
      <w:r w:rsidR="002175D4" w:rsidRPr="00A47A9A">
        <w:rPr>
          <w:rFonts w:ascii="Times New Roman" w:hAnsi="Times New Roman" w:cs="Times New Roman"/>
        </w:rPr>
        <w:t>.</w:t>
      </w:r>
    </w:p>
    <w:p w:rsidR="00A47A9A" w:rsidRPr="00A47A9A" w:rsidRDefault="00A47A9A" w:rsidP="002175D4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FE78B2" w:rsidRPr="00A47A9A" w:rsidRDefault="00FE78B2" w:rsidP="00A47A9A">
      <w:pPr>
        <w:pStyle w:val="HTML"/>
        <w:jc w:val="center"/>
        <w:rPr>
          <w:rFonts w:ascii="Times New Roman" w:hAnsi="Times New Roman" w:cs="Times New Roman"/>
          <w:b/>
        </w:rPr>
      </w:pPr>
      <w:r w:rsidRPr="00A47A9A">
        <w:rPr>
          <w:rFonts w:ascii="Times New Roman" w:hAnsi="Times New Roman" w:cs="Times New Roman"/>
          <w:b/>
        </w:rPr>
        <w:t>II. Взаимодействие сторон</w:t>
      </w:r>
    </w:p>
    <w:p w:rsidR="00FE78B2" w:rsidRPr="00A47A9A" w:rsidRDefault="00FE78B2" w:rsidP="00A47A9A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A47A9A">
        <w:rPr>
          <w:rFonts w:ascii="Times New Roman" w:hAnsi="Times New Roman" w:cs="Times New Roman"/>
        </w:rPr>
        <w:t>2.1. Исполнитель вправе:</w:t>
      </w:r>
    </w:p>
    <w:p w:rsidR="00FE78B2" w:rsidRPr="00A47A9A" w:rsidRDefault="00FE78B2" w:rsidP="00A47A9A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A47A9A">
        <w:rPr>
          <w:rFonts w:ascii="Times New Roman" w:hAnsi="Times New Roman" w:cs="Times New Roman"/>
        </w:rPr>
        <w:t>2.1.1. Самостоятельно осуществлять образовательный процесс,</w:t>
      </w:r>
      <w:r w:rsidR="00A47A9A">
        <w:rPr>
          <w:rFonts w:ascii="Times New Roman" w:hAnsi="Times New Roman" w:cs="Times New Roman"/>
        </w:rPr>
        <w:t xml:space="preserve"> </w:t>
      </w:r>
      <w:r w:rsidRPr="00A47A9A">
        <w:rPr>
          <w:rFonts w:ascii="Times New Roman" w:hAnsi="Times New Roman" w:cs="Times New Roman"/>
        </w:rPr>
        <w:t>устанавливать системы оценок, формы, порядок и периодичность</w:t>
      </w:r>
      <w:r w:rsidR="00A47A9A">
        <w:rPr>
          <w:rFonts w:ascii="Times New Roman" w:hAnsi="Times New Roman" w:cs="Times New Roman"/>
        </w:rPr>
        <w:t xml:space="preserve"> </w:t>
      </w:r>
      <w:r w:rsidRPr="00A47A9A">
        <w:rPr>
          <w:rFonts w:ascii="Times New Roman" w:hAnsi="Times New Roman" w:cs="Times New Roman"/>
        </w:rPr>
        <w:t>промежуточной аттестации Обучающегося</w:t>
      </w:r>
      <w:r w:rsidR="00F92395">
        <w:rPr>
          <w:rFonts w:ascii="Times New Roman" w:hAnsi="Times New Roman" w:cs="Times New Roman"/>
        </w:rPr>
        <w:t xml:space="preserve"> в соответствии с федеральными государственными образовательными стандартами</w:t>
      </w:r>
      <w:r w:rsidRPr="00A47A9A">
        <w:rPr>
          <w:rFonts w:ascii="Times New Roman" w:hAnsi="Times New Roman" w:cs="Times New Roman"/>
        </w:rPr>
        <w:t>;</w:t>
      </w:r>
    </w:p>
    <w:p w:rsidR="00FE78B2" w:rsidRDefault="00FE78B2" w:rsidP="003A72D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A47A9A">
        <w:rPr>
          <w:rFonts w:ascii="Times New Roman" w:hAnsi="Times New Roman" w:cs="Times New Roman"/>
        </w:rPr>
        <w:t>2.1.2. Применять к Обучающемуся меры поощрения и меры</w:t>
      </w:r>
      <w:r w:rsidR="00A47A9A">
        <w:rPr>
          <w:rFonts w:ascii="Times New Roman" w:hAnsi="Times New Roman" w:cs="Times New Roman"/>
        </w:rPr>
        <w:t xml:space="preserve"> </w:t>
      </w:r>
      <w:r w:rsidRPr="00A47A9A">
        <w:rPr>
          <w:rFonts w:ascii="Times New Roman" w:hAnsi="Times New Roman" w:cs="Times New Roman"/>
        </w:rPr>
        <w:t>дисциплинарного взыскания в соответствии с законодательством Российской</w:t>
      </w:r>
      <w:r w:rsidR="00A47A9A">
        <w:rPr>
          <w:rFonts w:ascii="Times New Roman" w:hAnsi="Times New Roman" w:cs="Times New Roman"/>
        </w:rPr>
        <w:t xml:space="preserve"> </w:t>
      </w:r>
      <w:r w:rsidRPr="00A47A9A">
        <w:rPr>
          <w:rFonts w:ascii="Times New Roman" w:hAnsi="Times New Roman" w:cs="Times New Roman"/>
        </w:rPr>
        <w:t>Федераций, учредительными документами Исполнителя, настоящим Договором и</w:t>
      </w:r>
      <w:r w:rsidR="003A72DC">
        <w:rPr>
          <w:rFonts w:ascii="Times New Roman" w:hAnsi="Times New Roman" w:cs="Times New Roman"/>
        </w:rPr>
        <w:t xml:space="preserve"> </w:t>
      </w:r>
      <w:r w:rsidRPr="00A47A9A">
        <w:rPr>
          <w:rFonts w:ascii="Times New Roman" w:hAnsi="Times New Roman" w:cs="Times New Roman"/>
        </w:rPr>
        <w:t>локальными нормативными актами Исполнителя</w:t>
      </w:r>
      <w:r w:rsidR="00F92395">
        <w:rPr>
          <w:rFonts w:ascii="Times New Roman" w:hAnsi="Times New Roman" w:cs="Times New Roman"/>
        </w:rPr>
        <w:t>;</w:t>
      </w:r>
    </w:p>
    <w:p w:rsidR="00F1474C" w:rsidRDefault="00F92395" w:rsidP="003A72DC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2.1.3. Отчислить Обучающегося по </w:t>
      </w:r>
      <w:r w:rsidR="00C755D8">
        <w:rPr>
          <w:rFonts w:ascii="Times New Roman" w:hAnsi="Times New Roman" w:cs="Times New Roman"/>
        </w:rPr>
        <w:t>причинам, указанным в Положении о правилах внутреннего распорядка для обучающихся СОГБ</w:t>
      </w:r>
      <w:r w:rsidR="00F1474C">
        <w:rPr>
          <w:rFonts w:ascii="Times New Roman" w:hAnsi="Times New Roman" w:cs="Times New Roman"/>
        </w:rPr>
        <w:t>П</w:t>
      </w:r>
      <w:r w:rsidR="00C755D8">
        <w:rPr>
          <w:rFonts w:ascii="Times New Roman" w:hAnsi="Times New Roman" w:cs="Times New Roman"/>
        </w:rPr>
        <w:t>ОУ «Сафоновский индустриально – технологический техникум»</w:t>
      </w:r>
      <w:r w:rsidR="00F1474C">
        <w:rPr>
          <w:rFonts w:ascii="Times New Roman" w:hAnsi="Times New Roman" w:cs="Times New Roman"/>
        </w:rPr>
        <w:t>.</w:t>
      </w:r>
    </w:p>
    <w:p w:rsidR="00CC1C97" w:rsidRDefault="00FE78B2" w:rsidP="003A72D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A47A9A">
        <w:rPr>
          <w:rFonts w:ascii="Times New Roman" w:hAnsi="Times New Roman" w:cs="Times New Roman"/>
        </w:rPr>
        <w:t>2.2. Заказчик вправе</w:t>
      </w:r>
      <w:r w:rsidR="00CC1C97">
        <w:rPr>
          <w:rFonts w:ascii="Times New Roman" w:hAnsi="Times New Roman" w:cs="Times New Roman"/>
        </w:rPr>
        <w:t>:</w:t>
      </w:r>
    </w:p>
    <w:p w:rsidR="00FE78B2" w:rsidRDefault="00CC1C97" w:rsidP="003A72DC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</w:t>
      </w:r>
      <w:r w:rsidR="00FE78B2" w:rsidRPr="00A47A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FE78B2" w:rsidRPr="00A47A9A">
        <w:rPr>
          <w:rFonts w:ascii="Times New Roman" w:hAnsi="Times New Roman" w:cs="Times New Roman"/>
        </w:rPr>
        <w:t>олучать информацию от Исполнителя по вопросам</w:t>
      </w:r>
      <w:r w:rsidR="003A72DC">
        <w:rPr>
          <w:rFonts w:ascii="Times New Roman" w:hAnsi="Times New Roman" w:cs="Times New Roman"/>
        </w:rPr>
        <w:t xml:space="preserve"> </w:t>
      </w:r>
      <w:r w:rsidR="00FE78B2" w:rsidRPr="00A47A9A">
        <w:rPr>
          <w:rFonts w:ascii="Times New Roman" w:hAnsi="Times New Roman" w:cs="Times New Roman"/>
        </w:rPr>
        <w:t>организации и обеспечения надлежащего предоставления услуг,</w:t>
      </w:r>
      <w:r w:rsidR="003A72DC">
        <w:rPr>
          <w:rFonts w:ascii="Times New Roman" w:hAnsi="Times New Roman" w:cs="Times New Roman"/>
        </w:rPr>
        <w:t xml:space="preserve"> </w:t>
      </w:r>
      <w:r w:rsidR="00FE78B2" w:rsidRPr="00A47A9A">
        <w:rPr>
          <w:rFonts w:ascii="Times New Roman" w:hAnsi="Times New Roman" w:cs="Times New Roman"/>
        </w:rPr>
        <w:t>предусмотренных разделом I настоящего Договора</w:t>
      </w:r>
      <w:r>
        <w:rPr>
          <w:rFonts w:ascii="Times New Roman" w:hAnsi="Times New Roman" w:cs="Times New Roman"/>
        </w:rPr>
        <w:t>;</w:t>
      </w:r>
    </w:p>
    <w:p w:rsidR="00CC1C97" w:rsidRDefault="00CC1C97" w:rsidP="003A72DC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Получать информацию от Исполнителя об успеваемости, поведении и отношении Обучающегося к учебе в целом и по отдельным дисциплинам учебного плана.</w:t>
      </w:r>
    </w:p>
    <w:p w:rsidR="00FE78B2" w:rsidRPr="00A47A9A" w:rsidRDefault="00FE78B2" w:rsidP="003A72D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A47A9A">
        <w:rPr>
          <w:rFonts w:ascii="Times New Roman" w:hAnsi="Times New Roman" w:cs="Times New Roman"/>
        </w:rPr>
        <w:t>2.3. Обучающемуся предоставляются академические права в соответствии</w:t>
      </w:r>
      <w:r w:rsidR="003A72DC">
        <w:rPr>
          <w:rFonts w:ascii="Times New Roman" w:hAnsi="Times New Roman" w:cs="Times New Roman"/>
        </w:rPr>
        <w:t xml:space="preserve"> </w:t>
      </w:r>
      <w:r w:rsidRPr="00A47A9A">
        <w:rPr>
          <w:rFonts w:ascii="Times New Roman" w:hAnsi="Times New Roman" w:cs="Times New Roman"/>
        </w:rPr>
        <w:t xml:space="preserve">с частью 1 статьи 34 Федерального закона от 29 декабря 2012 г. </w:t>
      </w:r>
      <w:r w:rsidR="003A72DC">
        <w:rPr>
          <w:rFonts w:ascii="Times New Roman" w:hAnsi="Times New Roman" w:cs="Times New Roman"/>
        </w:rPr>
        <w:t>№</w:t>
      </w:r>
      <w:r w:rsidRPr="00A47A9A">
        <w:rPr>
          <w:rFonts w:ascii="Times New Roman" w:hAnsi="Times New Roman" w:cs="Times New Roman"/>
        </w:rPr>
        <w:t xml:space="preserve"> 273-ФЗ</w:t>
      </w:r>
      <w:r w:rsidR="003A72DC">
        <w:rPr>
          <w:rFonts w:ascii="Times New Roman" w:hAnsi="Times New Roman" w:cs="Times New Roman"/>
        </w:rPr>
        <w:t xml:space="preserve"> «</w:t>
      </w:r>
      <w:r w:rsidRPr="00A47A9A">
        <w:rPr>
          <w:rFonts w:ascii="Times New Roman" w:hAnsi="Times New Roman" w:cs="Times New Roman"/>
        </w:rPr>
        <w:t>Об образовании в Российской Федерации</w:t>
      </w:r>
      <w:r w:rsidR="003A72DC">
        <w:rPr>
          <w:rFonts w:ascii="Times New Roman" w:hAnsi="Times New Roman" w:cs="Times New Roman"/>
        </w:rPr>
        <w:t>»</w:t>
      </w:r>
      <w:r w:rsidRPr="00A47A9A">
        <w:rPr>
          <w:rFonts w:ascii="Times New Roman" w:hAnsi="Times New Roman" w:cs="Times New Roman"/>
        </w:rPr>
        <w:t>. Обучающийся также вправе:</w:t>
      </w:r>
    </w:p>
    <w:p w:rsidR="00FE78B2" w:rsidRPr="00A47A9A" w:rsidRDefault="00FE78B2" w:rsidP="003A72D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A47A9A">
        <w:rPr>
          <w:rFonts w:ascii="Times New Roman" w:hAnsi="Times New Roman" w:cs="Times New Roman"/>
        </w:rPr>
        <w:lastRenderedPageBreak/>
        <w:t>2.3.1. Получать информацию от Исполнителя по вопросам организации и</w:t>
      </w:r>
      <w:r w:rsidR="003A72DC">
        <w:rPr>
          <w:rFonts w:ascii="Times New Roman" w:hAnsi="Times New Roman" w:cs="Times New Roman"/>
        </w:rPr>
        <w:t xml:space="preserve"> </w:t>
      </w:r>
      <w:r w:rsidRPr="00A47A9A">
        <w:rPr>
          <w:rFonts w:ascii="Times New Roman" w:hAnsi="Times New Roman" w:cs="Times New Roman"/>
        </w:rPr>
        <w:t>обеспечения надлежащего предоставления услуг, предусмотренных разделом I</w:t>
      </w:r>
      <w:r w:rsidR="003A72DC">
        <w:rPr>
          <w:rFonts w:ascii="Times New Roman" w:hAnsi="Times New Roman" w:cs="Times New Roman"/>
        </w:rPr>
        <w:t xml:space="preserve"> </w:t>
      </w:r>
      <w:r w:rsidRPr="00A47A9A">
        <w:rPr>
          <w:rFonts w:ascii="Times New Roman" w:hAnsi="Times New Roman" w:cs="Times New Roman"/>
        </w:rPr>
        <w:t>настоящего Договора;</w:t>
      </w:r>
    </w:p>
    <w:p w:rsidR="00FE78B2" w:rsidRPr="00A47A9A" w:rsidRDefault="00FE78B2" w:rsidP="003A72D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A47A9A">
        <w:rPr>
          <w:rFonts w:ascii="Times New Roman" w:hAnsi="Times New Roman" w:cs="Times New Roman"/>
        </w:rPr>
        <w:t>2.3.2. Пользоваться в порядке, установленном локальными нормативными</w:t>
      </w:r>
      <w:r w:rsidR="003A72DC">
        <w:rPr>
          <w:rFonts w:ascii="Times New Roman" w:hAnsi="Times New Roman" w:cs="Times New Roman"/>
        </w:rPr>
        <w:t xml:space="preserve"> </w:t>
      </w:r>
      <w:r w:rsidRPr="00A47A9A">
        <w:rPr>
          <w:rFonts w:ascii="Times New Roman" w:hAnsi="Times New Roman" w:cs="Times New Roman"/>
        </w:rPr>
        <w:t>актами, имуществом Исполнителя, необходимым для освоения образовательной</w:t>
      </w:r>
      <w:r w:rsidR="003A72DC">
        <w:rPr>
          <w:rFonts w:ascii="Times New Roman" w:hAnsi="Times New Roman" w:cs="Times New Roman"/>
        </w:rPr>
        <w:t xml:space="preserve"> </w:t>
      </w:r>
      <w:r w:rsidRPr="00A47A9A">
        <w:rPr>
          <w:rFonts w:ascii="Times New Roman" w:hAnsi="Times New Roman" w:cs="Times New Roman"/>
        </w:rPr>
        <w:t>программы;</w:t>
      </w:r>
    </w:p>
    <w:p w:rsidR="00FE78B2" w:rsidRPr="00A47A9A" w:rsidRDefault="00FE78B2" w:rsidP="003A72D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A47A9A">
        <w:rPr>
          <w:rFonts w:ascii="Times New Roman" w:hAnsi="Times New Roman" w:cs="Times New Roman"/>
        </w:rPr>
        <w:t>2.3.3. Принимать в порядке, установленном локальными нормативными</w:t>
      </w:r>
      <w:r w:rsidR="003A72DC">
        <w:rPr>
          <w:rFonts w:ascii="Times New Roman" w:hAnsi="Times New Roman" w:cs="Times New Roman"/>
        </w:rPr>
        <w:t xml:space="preserve"> </w:t>
      </w:r>
      <w:r w:rsidRPr="00A47A9A">
        <w:rPr>
          <w:rFonts w:ascii="Times New Roman" w:hAnsi="Times New Roman" w:cs="Times New Roman"/>
        </w:rPr>
        <w:t>актами, участие в социально-культурных, оздоровительных и иных</w:t>
      </w:r>
      <w:r w:rsidR="003A72DC">
        <w:rPr>
          <w:rFonts w:ascii="Times New Roman" w:hAnsi="Times New Roman" w:cs="Times New Roman"/>
        </w:rPr>
        <w:t xml:space="preserve"> </w:t>
      </w:r>
      <w:r w:rsidRPr="00A47A9A">
        <w:rPr>
          <w:rFonts w:ascii="Times New Roman" w:hAnsi="Times New Roman" w:cs="Times New Roman"/>
        </w:rPr>
        <w:t>мероприятиях, организованных Исполнителем;</w:t>
      </w:r>
    </w:p>
    <w:p w:rsidR="00FE78B2" w:rsidRDefault="00FE78B2" w:rsidP="003A72D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A47A9A">
        <w:rPr>
          <w:rFonts w:ascii="Times New Roman" w:hAnsi="Times New Roman" w:cs="Times New Roman"/>
        </w:rPr>
        <w:t>2.3.4. Получать полную и достоверную информацию об оценке своих</w:t>
      </w:r>
      <w:r w:rsidR="003A72DC">
        <w:rPr>
          <w:rFonts w:ascii="Times New Roman" w:hAnsi="Times New Roman" w:cs="Times New Roman"/>
        </w:rPr>
        <w:t xml:space="preserve"> </w:t>
      </w:r>
      <w:r w:rsidRPr="00A47A9A">
        <w:rPr>
          <w:rFonts w:ascii="Times New Roman" w:hAnsi="Times New Roman" w:cs="Times New Roman"/>
        </w:rPr>
        <w:t>знаний, умений, навыков и компетенций, а также о критериях этой оценки</w:t>
      </w:r>
      <w:r w:rsidR="001556E3">
        <w:rPr>
          <w:rFonts w:ascii="Times New Roman" w:hAnsi="Times New Roman" w:cs="Times New Roman"/>
        </w:rPr>
        <w:t>;</w:t>
      </w:r>
    </w:p>
    <w:p w:rsidR="001556E3" w:rsidRDefault="001556E3" w:rsidP="003A72DC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2.3.5. Принимать участие во всех видах исследовательской деятельности, предоставлять свои работы для публикации; </w:t>
      </w:r>
    </w:p>
    <w:p w:rsidR="001556E3" w:rsidRPr="00A47A9A" w:rsidRDefault="001556E3" w:rsidP="003A72DC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2.3.6. Пользоваться дополнительными образовательными услугами, предоставляемыми Исполнителем, на основании отдельно заключенного договора.</w:t>
      </w:r>
    </w:p>
    <w:p w:rsidR="00FE78B2" w:rsidRPr="00A47A9A" w:rsidRDefault="00FE78B2" w:rsidP="003A72D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A47A9A">
        <w:rPr>
          <w:rFonts w:ascii="Times New Roman" w:hAnsi="Times New Roman" w:cs="Times New Roman"/>
        </w:rPr>
        <w:t>2.4. Исполнитель обязан:</w:t>
      </w:r>
    </w:p>
    <w:p w:rsidR="00FE78B2" w:rsidRPr="00A47A9A" w:rsidRDefault="00FE78B2" w:rsidP="004F30FB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A47A9A">
        <w:rPr>
          <w:rFonts w:ascii="Times New Roman" w:hAnsi="Times New Roman" w:cs="Times New Roman"/>
        </w:rPr>
        <w:t>2.4.1. Зачислить Обучающегося, выполнившего установленные</w:t>
      </w:r>
      <w:r w:rsidR="003A72DC">
        <w:rPr>
          <w:rFonts w:ascii="Times New Roman" w:hAnsi="Times New Roman" w:cs="Times New Roman"/>
        </w:rPr>
        <w:t xml:space="preserve"> </w:t>
      </w:r>
      <w:r w:rsidRPr="00A47A9A">
        <w:rPr>
          <w:rFonts w:ascii="Times New Roman" w:hAnsi="Times New Roman" w:cs="Times New Roman"/>
        </w:rPr>
        <w:t>законодательством Российской Федерации,</w:t>
      </w:r>
      <w:r w:rsidR="003A72DC">
        <w:rPr>
          <w:rFonts w:ascii="Times New Roman" w:hAnsi="Times New Roman" w:cs="Times New Roman"/>
        </w:rPr>
        <w:t xml:space="preserve"> </w:t>
      </w:r>
      <w:r w:rsidRPr="00A47A9A">
        <w:rPr>
          <w:rFonts w:ascii="Times New Roman" w:hAnsi="Times New Roman" w:cs="Times New Roman"/>
        </w:rPr>
        <w:t>учредительными документами,</w:t>
      </w:r>
      <w:r w:rsidR="003A72DC">
        <w:rPr>
          <w:rFonts w:ascii="Times New Roman" w:hAnsi="Times New Roman" w:cs="Times New Roman"/>
        </w:rPr>
        <w:t xml:space="preserve"> </w:t>
      </w:r>
      <w:r w:rsidRPr="00A47A9A">
        <w:rPr>
          <w:rFonts w:ascii="Times New Roman" w:hAnsi="Times New Roman" w:cs="Times New Roman"/>
        </w:rPr>
        <w:t>локальными нормативными актами Исполнителя условия приема, в качестве</w:t>
      </w:r>
      <w:r w:rsidR="004F30FB">
        <w:rPr>
          <w:rFonts w:ascii="Times New Roman" w:hAnsi="Times New Roman" w:cs="Times New Roman"/>
        </w:rPr>
        <w:t xml:space="preserve"> </w:t>
      </w:r>
      <w:r w:rsidRPr="00A47A9A">
        <w:rPr>
          <w:rFonts w:ascii="Times New Roman" w:hAnsi="Times New Roman" w:cs="Times New Roman"/>
        </w:rPr>
        <w:t>___________________________________;</w:t>
      </w:r>
    </w:p>
    <w:p w:rsidR="00FE78B2" w:rsidRPr="004F30FB" w:rsidRDefault="00FE78B2" w:rsidP="00A47A9A">
      <w:pPr>
        <w:pStyle w:val="HTML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30FB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4F30FB">
        <w:rPr>
          <w:rFonts w:ascii="Times New Roman" w:hAnsi="Times New Roman" w:cs="Times New Roman"/>
          <w:i/>
          <w:sz w:val="16"/>
          <w:szCs w:val="16"/>
        </w:rPr>
        <w:t xml:space="preserve">                                </w:t>
      </w:r>
      <w:r w:rsidRPr="004F30FB">
        <w:rPr>
          <w:rFonts w:ascii="Times New Roman" w:hAnsi="Times New Roman" w:cs="Times New Roman"/>
          <w:i/>
          <w:sz w:val="16"/>
          <w:szCs w:val="16"/>
        </w:rPr>
        <w:t xml:space="preserve">    (категория Обучающегося</w:t>
      </w:r>
      <w:r w:rsidR="004F30FB">
        <w:rPr>
          <w:rFonts w:ascii="Times New Roman" w:hAnsi="Times New Roman" w:cs="Times New Roman"/>
          <w:i/>
          <w:sz w:val="16"/>
          <w:szCs w:val="16"/>
        </w:rPr>
        <w:t>: студента, слушателя</w:t>
      </w:r>
      <w:r w:rsidRPr="004F30FB">
        <w:rPr>
          <w:rFonts w:ascii="Times New Roman" w:hAnsi="Times New Roman" w:cs="Times New Roman"/>
          <w:i/>
          <w:sz w:val="16"/>
          <w:szCs w:val="16"/>
        </w:rPr>
        <w:t>)</w:t>
      </w:r>
    </w:p>
    <w:p w:rsidR="00FE78B2" w:rsidRPr="00A47A9A" w:rsidRDefault="00492818" w:rsidP="00492818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</w:t>
      </w:r>
      <w:r w:rsidR="00FE78B2" w:rsidRPr="00A47A9A">
        <w:rPr>
          <w:rFonts w:ascii="Times New Roman" w:hAnsi="Times New Roman" w:cs="Times New Roman"/>
        </w:rPr>
        <w:t>. Организовать и обеспечить надлежащее предоставление</w:t>
      </w:r>
      <w:r w:rsidR="00B64A71">
        <w:rPr>
          <w:rFonts w:ascii="Times New Roman" w:hAnsi="Times New Roman" w:cs="Times New Roman"/>
        </w:rPr>
        <w:t xml:space="preserve"> </w:t>
      </w:r>
      <w:r w:rsidR="00FE78B2" w:rsidRPr="00A47A9A">
        <w:rPr>
          <w:rFonts w:ascii="Times New Roman" w:hAnsi="Times New Roman" w:cs="Times New Roman"/>
        </w:rPr>
        <w:t>образовательных услуг, предусмотренных разделом I настоящего Договора.</w:t>
      </w:r>
      <w:r>
        <w:rPr>
          <w:rFonts w:ascii="Times New Roman" w:hAnsi="Times New Roman" w:cs="Times New Roman"/>
        </w:rPr>
        <w:t xml:space="preserve"> </w:t>
      </w:r>
      <w:r w:rsidR="00FE78B2" w:rsidRPr="00A47A9A">
        <w:rPr>
          <w:rFonts w:ascii="Times New Roman" w:hAnsi="Times New Roman" w:cs="Times New Roman"/>
        </w:rPr>
        <w:t>Образовательные услуги оказываются в соответствии с федеральным</w:t>
      </w:r>
      <w:r>
        <w:rPr>
          <w:rFonts w:ascii="Times New Roman" w:hAnsi="Times New Roman" w:cs="Times New Roman"/>
        </w:rPr>
        <w:t xml:space="preserve"> </w:t>
      </w:r>
      <w:r w:rsidR="00FE78B2" w:rsidRPr="00A47A9A">
        <w:rPr>
          <w:rFonts w:ascii="Times New Roman" w:hAnsi="Times New Roman" w:cs="Times New Roman"/>
        </w:rPr>
        <w:t>государственным образовательным стандартом или образовательным</w:t>
      </w:r>
      <w:r>
        <w:rPr>
          <w:rFonts w:ascii="Times New Roman" w:hAnsi="Times New Roman" w:cs="Times New Roman"/>
        </w:rPr>
        <w:t xml:space="preserve"> </w:t>
      </w:r>
      <w:r w:rsidR="00FE78B2" w:rsidRPr="00A47A9A">
        <w:rPr>
          <w:rFonts w:ascii="Times New Roman" w:hAnsi="Times New Roman" w:cs="Times New Roman"/>
        </w:rPr>
        <w:t>стандартом, учебным планом, в том числе индивидуальным, и расписанием</w:t>
      </w:r>
      <w:r>
        <w:rPr>
          <w:rFonts w:ascii="Times New Roman" w:hAnsi="Times New Roman" w:cs="Times New Roman"/>
        </w:rPr>
        <w:t xml:space="preserve"> </w:t>
      </w:r>
      <w:r w:rsidR="00FE78B2" w:rsidRPr="00A47A9A">
        <w:rPr>
          <w:rFonts w:ascii="Times New Roman" w:hAnsi="Times New Roman" w:cs="Times New Roman"/>
        </w:rPr>
        <w:t>занятий Исполнителя;</w:t>
      </w:r>
    </w:p>
    <w:p w:rsidR="00FE78B2" w:rsidRPr="00A47A9A" w:rsidRDefault="00FE78B2" w:rsidP="00492818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A47A9A">
        <w:rPr>
          <w:rFonts w:ascii="Times New Roman" w:hAnsi="Times New Roman" w:cs="Times New Roman"/>
        </w:rPr>
        <w:t>2.4.</w:t>
      </w:r>
      <w:r w:rsidR="00492818">
        <w:rPr>
          <w:rFonts w:ascii="Times New Roman" w:hAnsi="Times New Roman" w:cs="Times New Roman"/>
        </w:rPr>
        <w:t>3</w:t>
      </w:r>
      <w:r w:rsidRPr="00A47A9A">
        <w:rPr>
          <w:rFonts w:ascii="Times New Roman" w:hAnsi="Times New Roman" w:cs="Times New Roman"/>
        </w:rPr>
        <w:t>. Обеспечить</w:t>
      </w:r>
      <w:r w:rsidR="00492818">
        <w:rPr>
          <w:rFonts w:ascii="Times New Roman" w:hAnsi="Times New Roman" w:cs="Times New Roman"/>
        </w:rPr>
        <w:t xml:space="preserve"> </w:t>
      </w:r>
      <w:r w:rsidRPr="00A47A9A">
        <w:rPr>
          <w:rFonts w:ascii="Times New Roman" w:hAnsi="Times New Roman" w:cs="Times New Roman"/>
        </w:rPr>
        <w:t>Обучающемуся предусмотренные выбранной</w:t>
      </w:r>
      <w:r w:rsidR="00492818">
        <w:rPr>
          <w:rFonts w:ascii="Times New Roman" w:hAnsi="Times New Roman" w:cs="Times New Roman"/>
        </w:rPr>
        <w:t xml:space="preserve"> </w:t>
      </w:r>
      <w:r w:rsidRPr="00A47A9A">
        <w:rPr>
          <w:rFonts w:ascii="Times New Roman" w:hAnsi="Times New Roman" w:cs="Times New Roman"/>
        </w:rPr>
        <w:t>образовательной программой условия ее освоения</w:t>
      </w:r>
      <w:r w:rsidR="00C05992">
        <w:rPr>
          <w:rFonts w:ascii="Times New Roman" w:hAnsi="Times New Roman" w:cs="Times New Roman"/>
        </w:rPr>
        <w:t>, в том числе предоставить ему возможность пользоваться библиотечным фондом, техническими средствами обучения, аудиториями, помещениями для практических и лабораторных работ, практик;</w:t>
      </w:r>
    </w:p>
    <w:p w:rsidR="00FE78B2" w:rsidRDefault="00FE78B2" w:rsidP="00492818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A47A9A">
        <w:rPr>
          <w:rFonts w:ascii="Times New Roman" w:hAnsi="Times New Roman" w:cs="Times New Roman"/>
        </w:rPr>
        <w:t>2.4.</w:t>
      </w:r>
      <w:r w:rsidR="00DA68BB">
        <w:rPr>
          <w:rFonts w:ascii="Times New Roman" w:hAnsi="Times New Roman" w:cs="Times New Roman"/>
        </w:rPr>
        <w:t>4</w:t>
      </w:r>
      <w:r w:rsidRPr="00A47A9A">
        <w:rPr>
          <w:rFonts w:ascii="Times New Roman" w:hAnsi="Times New Roman" w:cs="Times New Roman"/>
        </w:rPr>
        <w:t>. Обеспечить Обучающемуся уважение человеческого достоинства,</w:t>
      </w:r>
      <w:r w:rsidR="00492818">
        <w:rPr>
          <w:rFonts w:ascii="Times New Roman" w:hAnsi="Times New Roman" w:cs="Times New Roman"/>
        </w:rPr>
        <w:t xml:space="preserve"> </w:t>
      </w:r>
      <w:r w:rsidRPr="00A47A9A">
        <w:rPr>
          <w:rFonts w:ascii="Times New Roman" w:hAnsi="Times New Roman" w:cs="Times New Roman"/>
        </w:rPr>
        <w:t>защиту от всех форм физического и психического насилия, оскорбления</w:t>
      </w:r>
      <w:r w:rsidR="00492818">
        <w:rPr>
          <w:rFonts w:ascii="Times New Roman" w:hAnsi="Times New Roman" w:cs="Times New Roman"/>
        </w:rPr>
        <w:t xml:space="preserve"> </w:t>
      </w:r>
      <w:r w:rsidRPr="00A47A9A">
        <w:rPr>
          <w:rFonts w:ascii="Times New Roman" w:hAnsi="Times New Roman" w:cs="Times New Roman"/>
        </w:rPr>
        <w:t>личности, охрану жизни и здоровья.</w:t>
      </w:r>
    </w:p>
    <w:p w:rsidR="00C05992" w:rsidRDefault="00C05992" w:rsidP="00492818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Заказчик обязан:</w:t>
      </w:r>
    </w:p>
    <w:p w:rsidR="00C05992" w:rsidRDefault="00C05992" w:rsidP="00492818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2.5.1.</w:t>
      </w:r>
      <w:r w:rsidR="005F2E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</w:t>
      </w:r>
      <w:r w:rsidR="005F2E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поступлении Обучающегося и в процессе обучения своевременно предоставлять все необходимые документы;</w:t>
      </w:r>
    </w:p>
    <w:p w:rsidR="00C05992" w:rsidRDefault="00C05992" w:rsidP="00492818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2.5.2.</w:t>
      </w:r>
      <w:r w:rsidR="005F2EB0">
        <w:rPr>
          <w:rFonts w:ascii="Times New Roman" w:hAnsi="Times New Roman" w:cs="Times New Roman"/>
        </w:rPr>
        <w:t xml:space="preserve"> Обеспечить Обучающегося необходимыми для обучения средствами, материалами и учебниками;</w:t>
      </w:r>
    </w:p>
    <w:p w:rsidR="005F2EB0" w:rsidRDefault="005F2EB0" w:rsidP="00492818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2.5.3. Обеспечить посещение Обучающимся занятий, согласно учебного плана. Извещать Исполнителя об уважительных причинах отсутствия Обучающегося на занятиях;</w:t>
      </w:r>
    </w:p>
    <w:p w:rsidR="005F2EB0" w:rsidRDefault="005F2EB0" w:rsidP="00492818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2.5.4. Возмещать ущерб, причиненный Обучающимся имуществу Исполнителя в соответствии с законодательством РФ.</w:t>
      </w:r>
    </w:p>
    <w:p w:rsidR="005F2EB0" w:rsidRDefault="005F2EB0" w:rsidP="00492818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Обучающийся обязан:</w:t>
      </w:r>
    </w:p>
    <w:p w:rsidR="005F2EB0" w:rsidRDefault="005F2EB0" w:rsidP="00492818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2.6.1. </w:t>
      </w:r>
      <w:r w:rsidR="00D20788">
        <w:rPr>
          <w:rFonts w:ascii="Times New Roman" w:hAnsi="Times New Roman" w:cs="Times New Roman"/>
        </w:rPr>
        <w:t>Выполнять требования образовательной программы Исполнителя по срокам и объемам, согласно учебным планам</w:t>
      </w:r>
      <w:r w:rsidR="00B146F0">
        <w:rPr>
          <w:rFonts w:ascii="Times New Roman" w:hAnsi="Times New Roman" w:cs="Times New Roman"/>
        </w:rPr>
        <w:t>, не допускать пропусков занятий без уважительных причин и выполнять в установленные сроки все виды заданий, предусмотренные учебным планом;</w:t>
      </w:r>
    </w:p>
    <w:p w:rsidR="00B146F0" w:rsidRDefault="00B146F0" w:rsidP="00492818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2.6.2. Выполнять требования Устава, Правил внутреннего распорядка и иных локальных актов Исполнителя, соблюдать учебную дисциплину и общепринятые нормы поведения, в частности, проявлять уважение к педагогическому, административно – хозяйственному, учебно – вспомогательному и иному персоналу Исполнителя и другим обучающимся;</w:t>
      </w:r>
    </w:p>
    <w:p w:rsidR="00B146F0" w:rsidRDefault="00B146F0" w:rsidP="00492818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2.6.3.</w:t>
      </w:r>
      <w:r w:rsidR="006D62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Незамедлительно сообщать Исполнителю</w:t>
      </w:r>
      <w:r w:rsidR="006D62F9">
        <w:rPr>
          <w:rFonts w:ascii="Times New Roman" w:hAnsi="Times New Roman" w:cs="Times New Roman"/>
        </w:rPr>
        <w:t xml:space="preserve"> об изменении места жительства и контактного телефона;</w:t>
      </w:r>
    </w:p>
    <w:p w:rsidR="006D62F9" w:rsidRDefault="006D62F9" w:rsidP="00492818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2.6.4. Бережно относиться к имуществу Исполнителя;</w:t>
      </w:r>
    </w:p>
    <w:p w:rsidR="006D62F9" w:rsidRPr="00A47A9A" w:rsidRDefault="006D62F9" w:rsidP="00492818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2.6.5. По окончании техникума заключить договор о трудоустройстве самостоятельно и представить копию договора Исполнителю. </w:t>
      </w:r>
    </w:p>
    <w:p w:rsidR="00FE78B2" w:rsidRPr="00014402" w:rsidRDefault="00FE78B2" w:rsidP="00FE78B2">
      <w:pPr>
        <w:pStyle w:val="HTML"/>
        <w:rPr>
          <w:rFonts w:ascii="Times New Roman" w:hAnsi="Times New Roman" w:cs="Times New Roman"/>
        </w:rPr>
      </w:pPr>
    </w:p>
    <w:p w:rsidR="00FE78B2" w:rsidRPr="00DA68BB" w:rsidRDefault="00FE78B2" w:rsidP="00DA68BB">
      <w:pPr>
        <w:pStyle w:val="HTML"/>
        <w:jc w:val="center"/>
        <w:rPr>
          <w:rFonts w:ascii="Times New Roman" w:hAnsi="Times New Roman" w:cs="Times New Roman"/>
          <w:b/>
        </w:rPr>
      </w:pPr>
      <w:r w:rsidRPr="00DA68BB">
        <w:rPr>
          <w:rFonts w:ascii="Times New Roman" w:hAnsi="Times New Roman" w:cs="Times New Roman"/>
          <w:b/>
        </w:rPr>
        <w:t>I</w:t>
      </w:r>
      <w:r w:rsidR="00DA68BB" w:rsidRPr="00DA68BB">
        <w:rPr>
          <w:rFonts w:ascii="Times New Roman" w:hAnsi="Times New Roman" w:cs="Times New Roman"/>
          <w:b/>
        </w:rPr>
        <w:t>II</w:t>
      </w:r>
      <w:r w:rsidRPr="00DA68BB">
        <w:rPr>
          <w:rFonts w:ascii="Times New Roman" w:hAnsi="Times New Roman" w:cs="Times New Roman"/>
          <w:b/>
        </w:rPr>
        <w:t>. Порядок изменения и расторжения Договора</w:t>
      </w:r>
    </w:p>
    <w:p w:rsidR="00FE78B2" w:rsidRPr="00DA68BB" w:rsidRDefault="00DA68BB" w:rsidP="00DA68BB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E78B2" w:rsidRPr="00DA68BB">
        <w:rPr>
          <w:rFonts w:ascii="Times New Roman" w:hAnsi="Times New Roman" w:cs="Times New Roman"/>
        </w:rPr>
        <w:t>.1. Условия, на которых заключен настоящий Договор, могут быть</w:t>
      </w:r>
      <w:r>
        <w:rPr>
          <w:rFonts w:ascii="Times New Roman" w:hAnsi="Times New Roman" w:cs="Times New Roman"/>
        </w:rPr>
        <w:t xml:space="preserve"> </w:t>
      </w:r>
      <w:r w:rsidR="00FE78B2" w:rsidRPr="00DA68BB">
        <w:rPr>
          <w:rFonts w:ascii="Times New Roman" w:hAnsi="Times New Roman" w:cs="Times New Roman"/>
        </w:rPr>
        <w:t>изменены по соглашению Сторон или в соответствии с законодательством</w:t>
      </w:r>
      <w:r>
        <w:rPr>
          <w:rFonts w:ascii="Times New Roman" w:hAnsi="Times New Roman" w:cs="Times New Roman"/>
        </w:rPr>
        <w:t xml:space="preserve"> </w:t>
      </w:r>
      <w:r w:rsidR="00FE78B2" w:rsidRPr="00DA68BB">
        <w:rPr>
          <w:rFonts w:ascii="Times New Roman" w:hAnsi="Times New Roman" w:cs="Times New Roman"/>
        </w:rPr>
        <w:t>Российской Федерации.</w:t>
      </w:r>
    </w:p>
    <w:p w:rsidR="00FE78B2" w:rsidRPr="00DA68BB" w:rsidRDefault="00DA68BB" w:rsidP="00DA68BB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E78B2" w:rsidRPr="00DA68BB">
        <w:rPr>
          <w:rFonts w:ascii="Times New Roman" w:hAnsi="Times New Roman" w:cs="Times New Roman"/>
        </w:rPr>
        <w:t>.2. Настоящий Договор может быть расторгнут по соглашению Сторон.</w:t>
      </w:r>
    </w:p>
    <w:p w:rsidR="00FE78B2" w:rsidRPr="00DA68BB" w:rsidRDefault="00DA68BB" w:rsidP="00DA68BB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E78B2" w:rsidRPr="00DA68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FE78B2" w:rsidRPr="00DA68BB">
        <w:rPr>
          <w:rFonts w:ascii="Times New Roman" w:hAnsi="Times New Roman" w:cs="Times New Roman"/>
        </w:rPr>
        <w:t>. Действие настоящего Договора прекращается досрочно:</w:t>
      </w:r>
    </w:p>
    <w:p w:rsidR="00FE78B2" w:rsidRPr="00DA68BB" w:rsidRDefault="00FE78B2" w:rsidP="00DA68BB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DA68BB">
        <w:rPr>
          <w:rFonts w:ascii="Times New Roman" w:hAnsi="Times New Roman" w:cs="Times New Roman"/>
        </w:rPr>
        <w:t>по инициативе Обучающегося или родителей (законных представителей)</w:t>
      </w:r>
      <w:r w:rsidR="00DA68BB">
        <w:rPr>
          <w:rFonts w:ascii="Times New Roman" w:hAnsi="Times New Roman" w:cs="Times New Roman"/>
        </w:rPr>
        <w:t xml:space="preserve"> </w:t>
      </w:r>
      <w:r w:rsidRPr="00DA68BB">
        <w:rPr>
          <w:rFonts w:ascii="Times New Roman" w:hAnsi="Times New Roman" w:cs="Times New Roman"/>
        </w:rPr>
        <w:t>несовершеннолетнего Обучающегося, в том числе в случае перевода</w:t>
      </w:r>
      <w:r w:rsidR="00DA68BB">
        <w:rPr>
          <w:rFonts w:ascii="Times New Roman" w:hAnsi="Times New Roman" w:cs="Times New Roman"/>
        </w:rPr>
        <w:t xml:space="preserve"> </w:t>
      </w:r>
      <w:r w:rsidRPr="00DA68BB">
        <w:rPr>
          <w:rFonts w:ascii="Times New Roman" w:hAnsi="Times New Roman" w:cs="Times New Roman"/>
        </w:rPr>
        <w:t>Обучающегося для продолжения освоения образовательной программы в другую</w:t>
      </w:r>
      <w:r w:rsidR="00DA68BB">
        <w:rPr>
          <w:rFonts w:ascii="Times New Roman" w:hAnsi="Times New Roman" w:cs="Times New Roman"/>
        </w:rPr>
        <w:t xml:space="preserve"> </w:t>
      </w:r>
      <w:r w:rsidRPr="00DA68BB">
        <w:rPr>
          <w:rFonts w:ascii="Times New Roman" w:hAnsi="Times New Roman" w:cs="Times New Roman"/>
        </w:rPr>
        <w:t>организацию, осуществляющую образовательную деятельность;</w:t>
      </w:r>
    </w:p>
    <w:p w:rsidR="00FE78B2" w:rsidRPr="00DA68BB" w:rsidRDefault="00FE78B2" w:rsidP="00014402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DA68BB">
        <w:rPr>
          <w:rFonts w:ascii="Times New Roman" w:hAnsi="Times New Roman" w:cs="Times New Roman"/>
        </w:rPr>
        <w:t>по инициативе Исполнителя в случае применения к Обучающемуся,</w:t>
      </w:r>
      <w:r w:rsidR="00DA68BB">
        <w:rPr>
          <w:rFonts w:ascii="Times New Roman" w:hAnsi="Times New Roman" w:cs="Times New Roman"/>
        </w:rPr>
        <w:t xml:space="preserve"> </w:t>
      </w:r>
      <w:r w:rsidRPr="00DA68BB">
        <w:rPr>
          <w:rFonts w:ascii="Times New Roman" w:hAnsi="Times New Roman" w:cs="Times New Roman"/>
        </w:rPr>
        <w:t>достигшему возраста пятнадцати лет, отчисления как меры дисциплинарного</w:t>
      </w:r>
      <w:r w:rsidR="00014402">
        <w:rPr>
          <w:rFonts w:ascii="Times New Roman" w:hAnsi="Times New Roman" w:cs="Times New Roman"/>
        </w:rPr>
        <w:t xml:space="preserve"> </w:t>
      </w:r>
      <w:r w:rsidRPr="00DA68BB">
        <w:rPr>
          <w:rFonts w:ascii="Times New Roman" w:hAnsi="Times New Roman" w:cs="Times New Roman"/>
        </w:rPr>
        <w:t>взыскания, в случае невыполнения Обучающимся по профессиональной</w:t>
      </w:r>
      <w:r w:rsidR="00014402">
        <w:rPr>
          <w:rFonts w:ascii="Times New Roman" w:hAnsi="Times New Roman" w:cs="Times New Roman"/>
        </w:rPr>
        <w:t xml:space="preserve"> </w:t>
      </w:r>
      <w:r w:rsidRPr="00DA68BB">
        <w:rPr>
          <w:rFonts w:ascii="Times New Roman" w:hAnsi="Times New Roman" w:cs="Times New Roman"/>
        </w:rPr>
        <w:t>образовательной программе обязанностей по добросовестному освоению такой</w:t>
      </w:r>
      <w:r w:rsidR="00014402">
        <w:rPr>
          <w:rFonts w:ascii="Times New Roman" w:hAnsi="Times New Roman" w:cs="Times New Roman"/>
        </w:rPr>
        <w:t xml:space="preserve"> </w:t>
      </w:r>
      <w:r w:rsidRPr="00DA68BB">
        <w:rPr>
          <w:rFonts w:ascii="Times New Roman" w:hAnsi="Times New Roman" w:cs="Times New Roman"/>
        </w:rPr>
        <w:t>образовательной программы и выполнению учебного плана, а также в случае</w:t>
      </w:r>
      <w:r w:rsidR="00014402">
        <w:rPr>
          <w:rFonts w:ascii="Times New Roman" w:hAnsi="Times New Roman" w:cs="Times New Roman"/>
        </w:rPr>
        <w:t xml:space="preserve"> </w:t>
      </w:r>
      <w:r w:rsidRPr="00DA68BB">
        <w:rPr>
          <w:rFonts w:ascii="Times New Roman" w:hAnsi="Times New Roman" w:cs="Times New Roman"/>
        </w:rPr>
        <w:t xml:space="preserve">установления нарушения </w:t>
      </w:r>
      <w:r w:rsidRPr="00DA68BB">
        <w:rPr>
          <w:rFonts w:ascii="Times New Roman" w:hAnsi="Times New Roman" w:cs="Times New Roman"/>
        </w:rPr>
        <w:lastRenderedPageBreak/>
        <w:t>порядка приема в образовательную организацию,</w:t>
      </w:r>
      <w:r w:rsidR="00014402">
        <w:rPr>
          <w:rFonts w:ascii="Times New Roman" w:hAnsi="Times New Roman" w:cs="Times New Roman"/>
        </w:rPr>
        <w:t xml:space="preserve"> </w:t>
      </w:r>
      <w:r w:rsidRPr="00DA68BB">
        <w:rPr>
          <w:rFonts w:ascii="Times New Roman" w:hAnsi="Times New Roman" w:cs="Times New Roman"/>
        </w:rPr>
        <w:t>повлекшего по вине Обучающегося его незаконное зачисление в образовательную организацию;</w:t>
      </w:r>
    </w:p>
    <w:p w:rsidR="00FE78B2" w:rsidRPr="00DA68BB" w:rsidRDefault="00FE78B2" w:rsidP="00014402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DA68BB">
        <w:rPr>
          <w:rFonts w:ascii="Times New Roman" w:hAnsi="Times New Roman" w:cs="Times New Roman"/>
        </w:rPr>
        <w:t>по обстоятельствам, не зависящим от воли Обучающегося или родителей</w:t>
      </w:r>
      <w:r w:rsidR="00014402">
        <w:rPr>
          <w:rFonts w:ascii="Times New Roman" w:hAnsi="Times New Roman" w:cs="Times New Roman"/>
        </w:rPr>
        <w:t xml:space="preserve"> </w:t>
      </w:r>
      <w:r w:rsidRPr="00DA68BB">
        <w:rPr>
          <w:rFonts w:ascii="Times New Roman" w:hAnsi="Times New Roman" w:cs="Times New Roman"/>
        </w:rPr>
        <w:t>(законных представителей) несовершеннолетнего Обучающегося и Исполнителя, в том числе в случае ликвидации Исполнителя.</w:t>
      </w:r>
    </w:p>
    <w:p w:rsidR="00FE78B2" w:rsidRPr="00014402" w:rsidRDefault="00FE78B2" w:rsidP="00014402">
      <w:pPr>
        <w:pStyle w:val="HTML"/>
        <w:jc w:val="both"/>
        <w:rPr>
          <w:rFonts w:ascii="Times New Roman" w:hAnsi="Times New Roman" w:cs="Times New Roman"/>
        </w:rPr>
      </w:pPr>
    </w:p>
    <w:p w:rsidR="00FE78B2" w:rsidRPr="00014402" w:rsidRDefault="00014402" w:rsidP="00014402">
      <w:pPr>
        <w:pStyle w:val="HTML"/>
        <w:jc w:val="center"/>
        <w:rPr>
          <w:rFonts w:ascii="Times New Roman" w:hAnsi="Times New Roman" w:cs="Times New Roman"/>
          <w:b/>
        </w:rPr>
      </w:pPr>
      <w:r w:rsidRPr="00014402">
        <w:rPr>
          <w:rFonts w:ascii="Times New Roman" w:hAnsi="Times New Roman" w:cs="Times New Roman"/>
          <w:b/>
        </w:rPr>
        <w:t>I</w:t>
      </w:r>
      <w:r w:rsidR="00FE78B2" w:rsidRPr="00014402">
        <w:rPr>
          <w:rFonts w:ascii="Times New Roman" w:hAnsi="Times New Roman" w:cs="Times New Roman"/>
          <w:b/>
        </w:rPr>
        <w:t>V. Ответственность Исполнителя, Заказчика и Обучающегося</w:t>
      </w:r>
    </w:p>
    <w:p w:rsidR="00FE78B2" w:rsidRPr="00014402" w:rsidRDefault="00014402" w:rsidP="00014402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E78B2" w:rsidRPr="00014402">
        <w:rPr>
          <w:rFonts w:ascii="Times New Roman" w:hAnsi="Times New Roman" w:cs="Times New Roman"/>
        </w:rPr>
        <w:t>.1. За неисполнение или ненадлежащее исполнение своих обязательств</w:t>
      </w:r>
      <w:r>
        <w:rPr>
          <w:rFonts w:ascii="Times New Roman" w:hAnsi="Times New Roman" w:cs="Times New Roman"/>
        </w:rPr>
        <w:t xml:space="preserve"> </w:t>
      </w:r>
      <w:r w:rsidR="00FE78B2" w:rsidRPr="00014402">
        <w:rPr>
          <w:rFonts w:ascii="Times New Roman" w:hAnsi="Times New Roman" w:cs="Times New Roman"/>
        </w:rPr>
        <w:t>по Договору Стороны несут ответственность, предусмотренную законодательством Российской Федерации и настоящим Договором.</w:t>
      </w:r>
    </w:p>
    <w:p w:rsidR="00FE78B2" w:rsidRPr="00014402" w:rsidRDefault="00014402" w:rsidP="00EF259C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E78B2" w:rsidRPr="00014402">
        <w:rPr>
          <w:rFonts w:ascii="Times New Roman" w:hAnsi="Times New Roman" w:cs="Times New Roman"/>
        </w:rPr>
        <w:t xml:space="preserve">.2. </w:t>
      </w:r>
      <w:r w:rsidR="00EF259C">
        <w:rPr>
          <w:rFonts w:ascii="Times New Roman" w:hAnsi="Times New Roman" w:cs="Times New Roman"/>
        </w:rPr>
        <w:t>Исполнитель несет в установленном законодательством</w:t>
      </w:r>
      <w:r w:rsidR="003A5CBA">
        <w:rPr>
          <w:rFonts w:ascii="Times New Roman" w:hAnsi="Times New Roman" w:cs="Times New Roman"/>
        </w:rPr>
        <w:t xml:space="preserve"> порядке ответственность за:</w:t>
      </w:r>
    </w:p>
    <w:p w:rsidR="003A5CBA" w:rsidRDefault="003A5CBA" w:rsidP="003A5CBA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реализацию </w:t>
      </w:r>
      <w:r w:rsidR="00FE78B2" w:rsidRPr="00014402">
        <w:rPr>
          <w:rFonts w:ascii="Times New Roman" w:hAnsi="Times New Roman" w:cs="Times New Roman"/>
        </w:rPr>
        <w:t>не в полном объеме</w:t>
      </w:r>
      <w:r>
        <w:rPr>
          <w:rFonts w:ascii="Times New Roman" w:hAnsi="Times New Roman" w:cs="Times New Roman"/>
        </w:rPr>
        <w:t xml:space="preserve"> по зависящем от Исполнителя причинам </w:t>
      </w:r>
      <w:r w:rsidR="00FE78B2" w:rsidRPr="00014402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 xml:space="preserve">ой </w:t>
      </w:r>
      <w:r w:rsidR="00FE78B2" w:rsidRPr="00014402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>ы в соответствии с учебным планом и графиком учебного процесса, качество образования;</w:t>
      </w:r>
    </w:p>
    <w:p w:rsidR="003A5CBA" w:rsidRDefault="003A5CBA" w:rsidP="00BE22D6">
      <w:pPr>
        <w:pStyle w:val="HTM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жизнь и здоровье </w:t>
      </w:r>
      <w:r w:rsidR="00BE22D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бучающ</w:t>
      </w:r>
      <w:r w:rsidR="00BE22D6">
        <w:rPr>
          <w:rFonts w:ascii="Times New Roman" w:hAnsi="Times New Roman" w:cs="Times New Roman"/>
        </w:rPr>
        <w:t>егося</w:t>
      </w:r>
      <w:r>
        <w:rPr>
          <w:rFonts w:ascii="Times New Roman" w:hAnsi="Times New Roman" w:cs="Times New Roman"/>
        </w:rPr>
        <w:t xml:space="preserve"> в период учебного процесса;</w:t>
      </w:r>
    </w:p>
    <w:p w:rsidR="003A5CBA" w:rsidRDefault="003A5CBA" w:rsidP="00BE22D6">
      <w:pPr>
        <w:pStyle w:val="HTM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нарушение прав и свобод Обучающегося;</w:t>
      </w:r>
    </w:p>
    <w:p w:rsidR="00BE22D6" w:rsidRDefault="003A5CBA" w:rsidP="00BE22D6">
      <w:pPr>
        <w:pStyle w:val="HTM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действия, предусмотренные законодательством.</w:t>
      </w:r>
    </w:p>
    <w:p w:rsidR="00FE78B2" w:rsidRPr="00014402" w:rsidRDefault="00FE78B2" w:rsidP="003A5CBA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014402">
        <w:rPr>
          <w:rFonts w:ascii="Times New Roman" w:hAnsi="Times New Roman" w:cs="Times New Roman"/>
        </w:rPr>
        <w:t xml:space="preserve">Заказчик </w:t>
      </w:r>
      <w:r w:rsidR="00BE22D6">
        <w:rPr>
          <w:rFonts w:ascii="Times New Roman" w:hAnsi="Times New Roman" w:cs="Times New Roman"/>
        </w:rPr>
        <w:t>несет ответственность за:</w:t>
      </w:r>
    </w:p>
    <w:p w:rsidR="00FE78B2" w:rsidRDefault="00BE22D6" w:rsidP="00BE22D6">
      <w:pPr>
        <w:pStyle w:val="HTM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нарушение Устава, Правил внутреннего распорядка Исполнителя, неуспеваемость Обучающегося;</w:t>
      </w:r>
    </w:p>
    <w:p w:rsidR="00BE22D6" w:rsidRDefault="00BE22D6" w:rsidP="00BE22D6">
      <w:pPr>
        <w:pStyle w:val="HTM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невыполнение своих обязательств согласно раздела 2 настоящего Договора.</w:t>
      </w:r>
    </w:p>
    <w:p w:rsidR="00BE22D6" w:rsidRDefault="00BE22D6" w:rsidP="00BE22D6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Обучающийся несет ответственность за:</w:t>
      </w:r>
    </w:p>
    <w:p w:rsidR="00BE22D6" w:rsidRDefault="006C2D1A" w:rsidP="00BE22D6">
      <w:pPr>
        <w:pStyle w:val="HTM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невыполнение</w:t>
      </w:r>
      <w:r w:rsidR="00BE22D6">
        <w:rPr>
          <w:rFonts w:ascii="Times New Roman" w:hAnsi="Times New Roman" w:cs="Times New Roman"/>
        </w:rPr>
        <w:t xml:space="preserve"> своих обязательств</w:t>
      </w:r>
      <w:r>
        <w:rPr>
          <w:rFonts w:ascii="Times New Roman" w:hAnsi="Times New Roman" w:cs="Times New Roman"/>
        </w:rPr>
        <w:t xml:space="preserve"> согласно раздела 2 настоящего Договора вплоть до исключения из техникума;</w:t>
      </w:r>
    </w:p>
    <w:p w:rsidR="006C2D1A" w:rsidRPr="00014402" w:rsidRDefault="006C2D1A" w:rsidP="00BE22D6">
      <w:pPr>
        <w:pStyle w:val="HTM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причинение вреда имуществу Исполнителя в установленном законодательством порядке.</w:t>
      </w:r>
    </w:p>
    <w:p w:rsidR="00FE78B2" w:rsidRPr="006C2D1A" w:rsidRDefault="00FE78B2" w:rsidP="006C2D1A">
      <w:pPr>
        <w:pStyle w:val="HTML"/>
        <w:jc w:val="both"/>
        <w:rPr>
          <w:rFonts w:ascii="Times New Roman" w:hAnsi="Times New Roman" w:cs="Times New Roman"/>
        </w:rPr>
      </w:pPr>
    </w:p>
    <w:p w:rsidR="00FE78B2" w:rsidRPr="006C2D1A" w:rsidRDefault="00FE78B2" w:rsidP="006C2D1A">
      <w:pPr>
        <w:pStyle w:val="HTML"/>
        <w:jc w:val="center"/>
        <w:rPr>
          <w:rFonts w:ascii="Times New Roman" w:hAnsi="Times New Roman" w:cs="Times New Roman"/>
          <w:b/>
        </w:rPr>
      </w:pPr>
      <w:r w:rsidRPr="006C2D1A">
        <w:rPr>
          <w:rFonts w:ascii="Times New Roman" w:hAnsi="Times New Roman" w:cs="Times New Roman"/>
          <w:b/>
        </w:rPr>
        <w:t>V. Срок действия Договора</w:t>
      </w:r>
    </w:p>
    <w:p w:rsidR="00FE78B2" w:rsidRPr="006C2D1A" w:rsidRDefault="006C2D1A" w:rsidP="006C2D1A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E78B2" w:rsidRPr="006C2D1A">
        <w:rPr>
          <w:rFonts w:ascii="Times New Roman" w:hAnsi="Times New Roman" w:cs="Times New Roman"/>
        </w:rPr>
        <w:t>.1. Настоящий Договор вступает в силу со дня его заключения</w:t>
      </w:r>
      <w:r>
        <w:rPr>
          <w:rFonts w:ascii="Times New Roman" w:hAnsi="Times New Roman" w:cs="Times New Roman"/>
        </w:rPr>
        <w:t xml:space="preserve"> </w:t>
      </w:r>
      <w:r w:rsidR="00FE78B2" w:rsidRPr="006C2D1A">
        <w:rPr>
          <w:rFonts w:ascii="Times New Roman" w:hAnsi="Times New Roman" w:cs="Times New Roman"/>
        </w:rPr>
        <w:t>Сторонами и действует до полного исполнения Сторонами обязательств.</w:t>
      </w:r>
    </w:p>
    <w:p w:rsidR="00FE78B2" w:rsidRPr="006C2D1A" w:rsidRDefault="00FE78B2" w:rsidP="006C2D1A">
      <w:pPr>
        <w:pStyle w:val="HTML"/>
        <w:jc w:val="both"/>
        <w:rPr>
          <w:rFonts w:ascii="Times New Roman" w:hAnsi="Times New Roman" w:cs="Times New Roman"/>
        </w:rPr>
      </w:pPr>
    </w:p>
    <w:p w:rsidR="00FE78B2" w:rsidRPr="006C2D1A" w:rsidRDefault="006C2D1A" w:rsidP="006C2D1A">
      <w:pPr>
        <w:pStyle w:val="HTM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="00FE78B2" w:rsidRPr="006C2D1A">
        <w:rPr>
          <w:rFonts w:ascii="Times New Roman" w:hAnsi="Times New Roman" w:cs="Times New Roman"/>
          <w:b/>
        </w:rPr>
        <w:t>. Заключительные положения</w:t>
      </w:r>
    </w:p>
    <w:p w:rsidR="00FE78B2" w:rsidRPr="006C2D1A" w:rsidRDefault="006C2D1A" w:rsidP="006C2D1A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E78B2" w:rsidRPr="006C2D1A">
        <w:rPr>
          <w:rFonts w:ascii="Times New Roman" w:hAnsi="Times New Roman" w:cs="Times New Roman"/>
        </w:rPr>
        <w:t>.1. Сведения, указанные в настоящем Договоре, соответствуют</w:t>
      </w:r>
      <w:r>
        <w:rPr>
          <w:rFonts w:ascii="Times New Roman" w:hAnsi="Times New Roman" w:cs="Times New Roman"/>
        </w:rPr>
        <w:t xml:space="preserve"> </w:t>
      </w:r>
      <w:r w:rsidR="00FE78B2" w:rsidRPr="006C2D1A">
        <w:rPr>
          <w:rFonts w:ascii="Times New Roman" w:hAnsi="Times New Roman" w:cs="Times New Roman"/>
        </w:rPr>
        <w:t>информации, размещенной на официальном сайте Исполнителя в сети</w:t>
      </w:r>
      <w:r>
        <w:rPr>
          <w:rFonts w:ascii="Times New Roman" w:hAnsi="Times New Roman" w:cs="Times New Roman"/>
        </w:rPr>
        <w:t xml:space="preserve"> </w:t>
      </w:r>
      <w:r w:rsidR="00FE78B2" w:rsidRPr="006C2D1A">
        <w:rPr>
          <w:rFonts w:ascii="Times New Roman" w:hAnsi="Times New Roman" w:cs="Times New Roman"/>
        </w:rPr>
        <w:t>"Интернет" на дату заключения настоящего Договора.</w:t>
      </w:r>
    </w:p>
    <w:p w:rsidR="00FE78B2" w:rsidRPr="006C2D1A" w:rsidRDefault="006C2D1A" w:rsidP="006C2D1A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E78B2" w:rsidRPr="006C2D1A">
        <w:rPr>
          <w:rFonts w:ascii="Times New Roman" w:hAnsi="Times New Roman" w:cs="Times New Roman"/>
        </w:rPr>
        <w:t>.3. Под периодом предоставления образовательной услуги (периодом</w:t>
      </w:r>
      <w:r>
        <w:rPr>
          <w:rFonts w:ascii="Times New Roman" w:hAnsi="Times New Roman" w:cs="Times New Roman"/>
        </w:rPr>
        <w:t xml:space="preserve"> </w:t>
      </w:r>
      <w:r w:rsidR="00FE78B2" w:rsidRPr="006C2D1A">
        <w:rPr>
          <w:rFonts w:ascii="Times New Roman" w:hAnsi="Times New Roman" w:cs="Times New Roman"/>
        </w:rPr>
        <w:t>обучения) понимается промежуток времени с даты издания приказа о</w:t>
      </w:r>
      <w:r>
        <w:rPr>
          <w:rFonts w:ascii="Times New Roman" w:hAnsi="Times New Roman" w:cs="Times New Roman"/>
        </w:rPr>
        <w:t xml:space="preserve"> </w:t>
      </w:r>
      <w:r w:rsidR="00FE78B2" w:rsidRPr="006C2D1A">
        <w:rPr>
          <w:rFonts w:ascii="Times New Roman" w:hAnsi="Times New Roman" w:cs="Times New Roman"/>
        </w:rPr>
        <w:t xml:space="preserve">зачислении Обучающегося в </w:t>
      </w:r>
      <w:r w:rsidR="002A1DA2">
        <w:rPr>
          <w:rFonts w:ascii="Times New Roman" w:hAnsi="Times New Roman" w:cs="Times New Roman"/>
        </w:rPr>
        <w:t>техникум</w:t>
      </w:r>
      <w:r w:rsidR="00FE78B2" w:rsidRPr="006C2D1A">
        <w:rPr>
          <w:rFonts w:ascii="Times New Roman" w:hAnsi="Times New Roman" w:cs="Times New Roman"/>
        </w:rPr>
        <w:t xml:space="preserve"> до даты издания</w:t>
      </w:r>
      <w:r w:rsidR="002A1DA2">
        <w:rPr>
          <w:rFonts w:ascii="Times New Roman" w:hAnsi="Times New Roman" w:cs="Times New Roman"/>
        </w:rPr>
        <w:t xml:space="preserve"> </w:t>
      </w:r>
      <w:r w:rsidR="00FE78B2" w:rsidRPr="006C2D1A">
        <w:rPr>
          <w:rFonts w:ascii="Times New Roman" w:hAnsi="Times New Roman" w:cs="Times New Roman"/>
        </w:rPr>
        <w:t>приказа об окончании обучения или отчислении Обучающегося из</w:t>
      </w:r>
      <w:r w:rsidR="002A1DA2">
        <w:rPr>
          <w:rFonts w:ascii="Times New Roman" w:hAnsi="Times New Roman" w:cs="Times New Roman"/>
        </w:rPr>
        <w:t xml:space="preserve"> </w:t>
      </w:r>
      <w:r w:rsidR="00FE78B2" w:rsidRPr="006C2D1A">
        <w:rPr>
          <w:rFonts w:ascii="Times New Roman" w:hAnsi="Times New Roman" w:cs="Times New Roman"/>
        </w:rPr>
        <w:t>образовательной организации.</w:t>
      </w:r>
    </w:p>
    <w:p w:rsidR="00FE78B2" w:rsidRPr="006C2D1A" w:rsidRDefault="002A1DA2" w:rsidP="006C2D1A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E78B2" w:rsidRPr="006C2D1A">
        <w:rPr>
          <w:rFonts w:ascii="Times New Roman" w:hAnsi="Times New Roman" w:cs="Times New Roman"/>
        </w:rPr>
        <w:t xml:space="preserve">.4. Настоящий Договор составлен в </w:t>
      </w:r>
      <w:r>
        <w:rPr>
          <w:rFonts w:ascii="Times New Roman" w:hAnsi="Times New Roman" w:cs="Times New Roman"/>
        </w:rPr>
        <w:t>двух</w:t>
      </w:r>
      <w:r w:rsidR="00FE78B2" w:rsidRPr="006C2D1A">
        <w:rPr>
          <w:rFonts w:ascii="Times New Roman" w:hAnsi="Times New Roman" w:cs="Times New Roman"/>
        </w:rPr>
        <w:t xml:space="preserve"> экземплярах</w:t>
      </w:r>
      <w:r>
        <w:rPr>
          <w:rFonts w:ascii="Times New Roman" w:hAnsi="Times New Roman" w:cs="Times New Roman"/>
        </w:rPr>
        <w:t>.</w:t>
      </w:r>
      <w:r w:rsidR="00FE78B2" w:rsidRPr="006C2D1A">
        <w:rPr>
          <w:rFonts w:ascii="Times New Roman" w:hAnsi="Times New Roman" w:cs="Times New Roman"/>
        </w:rPr>
        <w:t xml:space="preserve"> Все экземпляры имеют одинаковую юридическую силу.</w:t>
      </w:r>
    </w:p>
    <w:p w:rsidR="00FE78B2" w:rsidRPr="006C2D1A" w:rsidRDefault="00FE78B2" w:rsidP="006C2D1A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6C2D1A">
        <w:rPr>
          <w:rFonts w:ascii="Times New Roman" w:hAnsi="Times New Roman" w:cs="Times New Roman"/>
        </w:rPr>
        <w:t>Изменения и дополнения настоящего Договора могут производиться только в</w:t>
      </w:r>
      <w:r w:rsidR="002A1DA2">
        <w:rPr>
          <w:rFonts w:ascii="Times New Roman" w:hAnsi="Times New Roman" w:cs="Times New Roman"/>
        </w:rPr>
        <w:t xml:space="preserve"> </w:t>
      </w:r>
      <w:r w:rsidRPr="006C2D1A">
        <w:rPr>
          <w:rFonts w:ascii="Times New Roman" w:hAnsi="Times New Roman" w:cs="Times New Roman"/>
        </w:rPr>
        <w:t>письменной форме и подписываться уполномоченными представителями Сторон.</w:t>
      </w:r>
    </w:p>
    <w:p w:rsidR="00FE78B2" w:rsidRPr="006C2D1A" w:rsidRDefault="002A1DA2" w:rsidP="006C2D1A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E78B2" w:rsidRPr="006C2D1A">
        <w:rPr>
          <w:rFonts w:ascii="Times New Roman" w:hAnsi="Times New Roman" w:cs="Times New Roman"/>
        </w:rPr>
        <w:t>.5. Изменения Договора оформляются дополнительными соглашениями к</w:t>
      </w:r>
      <w:r>
        <w:rPr>
          <w:rFonts w:ascii="Times New Roman" w:hAnsi="Times New Roman" w:cs="Times New Roman"/>
        </w:rPr>
        <w:t xml:space="preserve"> </w:t>
      </w:r>
      <w:r w:rsidR="00FE78B2" w:rsidRPr="006C2D1A">
        <w:rPr>
          <w:rFonts w:ascii="Times New Roman" w:hAnsi="Times New Roman" w:cs="Times New Roman"/>
        </w:rPr>
        <w:t>Договору.</w:t>
      </w:r>
    </w:p>
    <w:p w:rsidR="00FE78B2" w:rsidRPr="006C2D1A" w:rsidRDefault="00FE78B2" w:rsidP="006C2D1A">
      <w:pPr>
        <w:pStyle w:val="HTML"/>
        <w:jc w:val="both"/>
        <w:rPr>
          <w:rFonts w:ascii="Times New Roman" w:hAnsi="Times New Roman" w:cs="Times New Roman"/>
        </w:rPr>
      </w:pPr>
    </w:p>
    <w:p w:rsidR="00FE78B2" w:rsidRPr="002A1DA2" w:rsidRDefault="00FE78B2" w:rsidP="002A1DA2">
      <w:pPr>
        <w:pStyle w:val="HTML"/>
        <w:jc w:val="center"/>
        <w:rPr>
          <w:rFonts w:ascii="Times New Roman" w:hAnsi="Times New Roman" w:cs="Times New Roman"/>
          <w:b/>
        </w:rPr>
      </w:pPr>
      <w:r w:rsidRPr="002A1DA2">
        <w:rPr>
          <w:rFonts w:ascii="Times New Roman" w:hAnsi="Times New Roman" w:cs="Times New Roman"/>
          <w:b/>
        </w:rPr>
        <w:t>VII. Адреса и реквизиты Сторон</w:t>
      </w: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230741" w:rsidTr="00230741">
        <w:tc>
          <w:tcPr>
            <w:tcW w:w="3190" w:type="dxa"/>
          </w:tcPr>
          <w:p w:rsidR="002A1DA2" w:rsidRPr="00230741" w:rsidRDefault="002A1DA2" w:rsidP="0023074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3074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190" w:type="dxa"/>
          </w:tcPr>
          <w:p w:rsidR="002A1DA2" w:rsidRPr="00230741" w:rsidRDefault="002A1DA2" w:rsidP="0023074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30741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3190" w:type="dxa"/>
          </w:tcPr>
          <w:p w:rsidR="002A1DA2" w:rsidRPr="00230741" w:rsidRDefault="002A1DA2" w:rsidP="0023074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30741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230741" w:rsidTr="00230741">
        <w:tc>
          <w:tcPr>
            <w:tcW w:w="3190" w:type="dxa"/>
          </w:tcPr>
          <w:p w:rsidR="005A6049" w:rsidRPr="00230741" w:rsidRDefault="005A6049" w:rsidP="00F1474C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741">
              <w:rPr>
                <w:rFonts w:ascii="Times New Roman" w:hAnsi="Times New Roman" w:cs="Times New Roman"/>
                <w:sz w:val="16"/>
                <w:szCs w:val="16"/>
              </w:rPr>
              <w:t xml:space="preserve">смоленское областное государственное бюджетное </w:t>
            </w:r>
            <w:r w:rsidR="00F1474C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</w:t>
            </w:r>
            <w:r w:rsidRPr="00230741">
              <w:rPr>
                <w:rFonts w:ascii="Times New Roman" w:hAnsi="Times New Roman" w:cs="Times New Roman"/>
                <w:sz w:val="16"/>
                <w:szCs w:val="16"/>
              </w:rPr>
              <w:t>образовательное учреждение «Сафоновский индустриально – технологический техникум»</w:t>
            </w:r>
          </w:p>
        </w:tc>
        <w:tc>
          <w:tcPr>
            <w:tcW w:w="3190" w:type="dxa"/>
          </w:tcPr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230741">
              <w:rPr>
                <w:rFonts w:ascii="Times New Roman" w:hAnsi="Times New Roman" w:cs="Times New Roman"/>
              </w:rPr>
              <w:t>_____________________________</w:t>
            </w:r>
          </w:p>
          <w:p w:rsidR="005A6049" w:rsidRPr="00230741" w:rsidRDefault="005A6049" w:rsidP="00230741">
            <w:pPr>
              <w:pStyle w:val="HTM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0741">
              <w:rPr>
                <w:rFonts w:ascii="Times New Roman" w:hAnsi="Times New Roman" w:cs="Times New Roman"/>
                <w:i/>
                <w:sz w:val="14"/>
                <w:szCs w:val="14"/>
              </w:rPr>
              <w:t>Ф.И.О. родителя (законного представителя) несовершеннолетнего</w:t>
            </w: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230741">
              <w:rPr>
                <w:rFonts w:ascii="Times New Roman" w:hAnsi="Times New Roman" w:cs="Times New Roman"/>
              </w:rPr>
              <w:t>_____________________________</w:t>
            </w: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230741">
              <w:rPr>
                <w:rFonts w:ascii="Times New Roman" w:hAnsi="Times New Roman" w:cs="Times New Roman"/>
              </w:rPr>
              <w:t>____________________________</w:t>
            </w:r>
          </w:p>
        </w:tc>
        <w:tc>
          <w:tcPr>
            <w:tcW w:w="3190" w:type="dxa"/>
          </w:tcPr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230741">
              <w:rPr>
                <w:rFonts w:ascii="Times New Roman" w:hAnsi="Times New Roman" w:cs="Times New Roman"/>
              </w:rPr>
              <w:t>_____________________________</w:t>
            </w:r>
          </w:p>
          <w:p w:rsidR="005A6049" w:rsidRPr="00230741" w:rsidRDefault="005A6049" w:rsidP="00230741">
            <w:pPr>
              <w:pStyle w:val="HTM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0741">
              <w:rPr>
                <w:rFonts w:ascii="Times New Roman" w:hAnsi="Times New Roman" w:cs="Times New Roman"/>
                <w:i/>
                <w:sz w:val="14"/>
                <w:szCs w:val="14"/>
              </w:rPr>
              <w:t>Ф.И.О. обучающегося</w:t>
            </w: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230741">
              <w:rPr>
                <w:rFonts w:ascii="Times New Roman" w:hAnsi="Times New Roman" w:cs="Times New Roman"/>
              </w:rPr>
              <w:t>_____________________________</w:t>
            </w: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230741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230741" w:rsidTr="00230741">
        <w:tc>
          <w:tcPr>
            <w:tcW w:w="3190" w:type="dxa"/>
          </w:tcPr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741">
              <w:rPr>
                <w:rFonts w:ascii="Times New Roman" w:hAnsi="Times New Roman" w:cs="Times New Roman"/>
                <w:sz w:val="16"/>
                <w:szCs w:val="16"/>
              </w:rPr>
              <w:t>215505 Смоленская область, г. Сафоново, ул. Октябрьская,72</w:t>
            </w:r>
          </w:p>
        </w:tc>
        <w:tc>
          <w:tcPr>
            <w:tcW w:w="3190" w:type="dxa"/>
          </w:tcPr>
          <w:p w:rsidR="005A6049" w:rsidRPr="00230741" w:rsidRDefault="005A6049" w:rsidP="00230741">
            <w:pPr>
              <w:pStyle w:val="HTM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230741">
              <w:rPr>
                <w:rFonts w:ascii="Times New Roman" w:hAnsi="Times New Roman" w:cs="Times New Roman"/>
                <w:i/>
                <w:sz w:val="14"/>
                <w:szCs w:val="14"/>
              </w:rPr>
              <w:t>индекс, адрес места регистрации</w:t>
            </w:r>
          </w:p>
        </w:tc>
        <w:tc>
          <w:tcPr>
            <w:tcW w:w="3190" w:type="dxa"/>
          </w:tcPr>
          <w:p w:rsidR="005A6049" w:rsidRPr="00230741" w:rsidRDefault="005A6049" w:rsidP="00230741">
            <w:pPr>
              <w:pStyle w:val="HTM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230741">
              <w:rPr>
                <w:rFonts w:ascii="Times New Roman" w:hAnsi="Times New Roman" w:cs="Times New Roman"/>
                <w:i/>
                <w:sz w:val="14"/>
                <w:szCs w:val="14"/>
              </w:rPr>
              <w:t>индекс, адрес места регистрации</w:t>
            </w:r>
          </w:p>
        </w:tc>
      </w:tr>
      <w:tr w:rsidR="00230741" w:rsidTr="00230741">
        <w:tc>
          <w:tcPr>
            <w:tcW w:w="3190" w:type="dxa"/>
          </w:tcPr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741">
              <w:rPr>
                <w:rFonts w:ascii="Times New Roman" w:hAnsi="Times New Roman" w:cs="Times New Roman"/>
                <w:sz w:val="16"/>
                <w:szCs w:val="16"/>
              </w:rPr>
              <w:t>ИНН 6726001855 КПП 672601001</w:t>
            </w:r>
          </w:p>
        </w:tc>
        <w:tc>
          <w:tcPr>
            <w:tcW w:w="3190" w:type="dxa"/>
          </w:tcPr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230741">
              <w:rPr>
                <w:rFonts w:ascii="Times New Roman" w:hAnsi="Times New Roman" w:cs="Times New Roman"/>
              </w:rPr>
              <w:t>____________________________</w:t>
            </w:r>
          </w:p>
        </w:tc>
        <w:tc>
          <w:tcPr>
            <w:tcW w:w="3190" w:type="dxa"/>
          </w:tcPr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230741">
              <w:rPr>
                <w:rFonts w:ascii="Times New Roman" w:hAnsi="Times New Roman" w:cs="Times New Roman"/>
              </w:rPr>
              <w:t>____________________________</w:t>
            </w:r>
          </w:p>
        </w:tc>
      </w:tr>
      <w:tr w:rsidR="00230741" w:rsidTr="00230741">
        <w:tc>
          <w:tcPr>
            <w:tcW w:w="3190" w:type="dxa"/>
          </w:tcPr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741">
              <w:rPr>
                <w:rFonts w:ascii="Times New Roman" w:hAnsi="Times New Roman" w:cs="Times New Roman"/>
                <w:sz w:val="16"/>
                <w:szCs w:val="16"/>
              </w:rPr>
              <w:t>л/с 20811202070 в Департаменте бюджета и финансов Смоленской области</w:t>
            </w:r>
          </w:p>
        </w:tc>
        <w:tc>
          <w:tcPr>
            <w:tcW w:w="3190" w:type="dxa"/>
          </w:tcPr>
          <w:p w:rsidR="005A6049" w:rsidRPr="00230741" w:rsidRDefault="005A6049" w:rsidP="00230741">
            <w:pPr>
              <w:pStyle w:val="HTM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0741">
              <w:rPr>
                <w:rFonts w:ascii="Times New Roman" w:hAnsi="Times New Roman" w:cs="Times New Roman"/>
                <w:i/>
                <w:sz w:val="14"/>
                <w:szCs w:val="14"/>
              </w:rPr>
              <w:t>индекс, адрес места фактического проживания</w:t>
            </w:r>
          </w:p>
        </w:tc>
        <w:tc>
          <w:tcPr>
            <w:tcW w:w="3190" w:type="dxa"/>
          </w:tcPr>
          <w:p w:rsidR="005A6049" w:rsidRPr="00230741" w:rsidRDefault="005A6049" w:rsidP="00230741">
            <w:pPr>
              <w:pStyle w:val="HTM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0741">
              <w:rPr>
                <w:rFonts w:ascii="Times New Roman" w:hAnsi="Times New Roman" w:cs="Times New Roman"/>
                <w:i/>
                <w:sz w:val="14"/>
                <w:szCs w:val="14"/>
              </w:rPr>
              <w:t>индекс, адрес места фактического проживания</w:t>
            </w:r>
          </w:p>
        </w:tc>
      </w:tr>
      <w:tr w:rsidR="00230741" w:rsidTr="00230741">
        <w:tc>
          <w:tcPr>
            <w:tcW w:w="3190" w:type="dxa"/>
          </w:tcPr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741">
              <w:rPr>
                <w:rFonts w:ascii="Times New Roman" w:hAnsi="Times New Roman" w:cs="Times New Roman"/>
                <w:sz w:val="16"/>
                <w:szCs w:val="16"/>
              </w:rPr>
              <w:t>Банк Отделение Смоленск г. Смоленск</w:t>
            </w: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741">
              <w:rPr>
                <w:rFonts w:ascii="Times New Roman" w:hAnsi="Times New Roman" w:cs="Times New Roman"/>
                <w:sz w:val="16"/>
                <w:szCs w:val="16"/>
              </w:rPr>
              <w:t xml:space="preserve">БИК 046614001 </w:t>
            </w: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741">
              <w:rPr>
                <w:rFonts w:ascii="Times New Roman" w:hAnsi="Times New Roman" w:cs="Times New Roman"/>
                <w:sz w:val="16"/>
                <w:szCs w:val="16"/>
              </w:rPr>
              <w:t xml:space="preserve">Тел./факс: 8(48142) 3-43-63; </w:t>
            </w: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741">
              <w:rPr>
                <w:rFonts w:ascii="Times New Roman" w:hAnsi="Times New Roman" w:cs="Times New Roman"/>
                <w:sz w:val="16"/>
                <w:szCs w:val="16"/>
              </w:rPr>
              <w:t>8(48142) 3-23-12;</w:t>
            </w: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741">
              <w:rPr>
                <w:rFonts w:ascii="Times New Roman" w:hAnsi="Times New Roman" w:cs="Times New Roman"/>
                <w:sz w:val="16"/>
                <w:szCs w:val="16"/>
              </w:rPr>
              <w:t>Директор_________________Н.Н.Куваев</w:t>
            </w: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741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0" w:type="dxa"/>
          </w:tcPr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741">
              <w:rPr>
                <w:rFonts w:ascii="Times New Roman" w:hAnsi="Times New Roman" w:cs="Times New Roman"/>
                <w:sz w:val="16"/>
                <w:szCs w:val="16"/>
              </w:rPr>
              <w:t>Дата рождения:______________________</w:t>
            </w: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741">
              <w:rPr>
                <w:rFonts w:ascii="Times New Roman" w:hAnsi="Times New Roman" w:cs="Times New Roman"/>
                <w:sz w:val="16"/>
                <w:szCs w:val="16"/>
              </w:rPr>
              <w:t>Паспорт: серия__________№____________</w:t>
            </w: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741">
              <w:rPr>
                <w:rFonts w:ascii="Times New Roman" w:hAnsi="Times New Roman" w:cs="Times New Roman"/>
                <w:sz w:val="16"/>
                <w:szCs w:val="16"/>
              </w:rPr>
              <w:t>Выдан_______________________________</w:t>
            </w: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741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741">
              <w:rPr>
                <w:rFonts w:ascii="Times New Roman" w:hAnsi="Times New Roman" w:cs="Times New Roman"/>
                <w:sz w:val="16"/>
                <w:szCs w:val="16"/>
              </w:rPr>
              <w:t>____________      _____________________</w:t>
            </w: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3074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подпись              расшифровка подписи</w:t>
            </w:r>
          </w:p>
        </w:tc>
        <w:tc>
          <w:tcPr>
            <w:tcW w:w="3190" w:type="dxa"/>
          </w:tcPr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741">
              <w:rPr>
                <w:rFonts w:ascii="Times New Roman" w:hAnsi="Times New Roman" w:cs="Times New Roman"/>
                <w:sz w:val="16"/>
                <w:szCs w:val="16"/>
              </w:rPr>
              <w:t>Дата рождения:______________________</w:t>
            </w: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741">
              <w:rPr>
                <w:rFonts w:ascii="Times New Roman" w:hAnsi="Times New Roman" w:cs="Times New Roman"/>
                <w:sz w:val="16"/>
                <w:szCs w:val="16"/>
              </w:rPr>
              <w:t>Паспорт: серия__________№____________</w:t>
            </w: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741">
              <w:rPr>
                <w:rFonts w:ascii="Times New Roman" w:hAnsi="Times New Roman" w:cs="Times New Roman"/>
                <w:sz w:val="16"/>
                <w:szCs w:val="16"/>
              </w:rPr>
              <w:t>Выдан_______________________________</w:t>
            </w: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741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741">
              <w:rPr>
                <w:rFonts w:ascii="Times New Roman" w:hAnsi="Times New Roman" w:cs="Times New Roman"/>
                <w:sz w:val="16"/>
                <w:szCs w:val="16"/>
              </w:rPr>
              <w:t>____________      _____________________</w:t>
            </w:r>
          </w:p>
          <w:p w:rsidR="005A6049" w:rsidRPr="00230741" w:rsidRDefault="005A6049" w:rsidP="00230741">
            <w:pPr>
              <w:pStyle w:val="HTML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3074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подпись              расшифровка подписи</w:t>
            </w:r>
          </w:p>
        </w:tc>
      </w:tr>
    </w:tbl>
    <w:p w:rsidR="00E5477B" w:rsidRDefault="00E5477B" w:rsidP="008F6320">
      <w:pPr>
        <w:tabs>
          <w:tab w:val="right" w:pos="10980"/>
        </w:tabs>
        <w:jc w:val="right"/>
        <w:rPr>
          <w:sz w:val="16"/>
          <w:szCs w:val="16"/>
        </w:rPr>
      </w:pPr>
    </w:p>
    <w:sectPr w:rsidR="00E5477B" w:rsidSect="00A55E7A">
      <w:footerReference w:type="default" r:id="rId15"/>
      <w:pgSz w:w="11906" w:h="16838"/>
      <w:pgMar w:top="1134" w:right="851" w:bottom="1134" w:left="1701" w:header="720" w:footer="720" w:gutter="0"/>
      <w:cols w:space="720"/>
      <w:titlePg/>
      <w:docGrid w:linePitch="3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779" w:rsidRDefault="00844779">
      <w:r>
        <w:separator/>
      </w:r>
    </w:p>
  </w:endnote>
  <w:endnote w:type="continuationSeparator" w:id="1">
    <w:p w:rsidR="00844779" w:rsidRDefault="00844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5A" w:rsidRDefault="007654F9">
    <w:pPr>
      <w:pStyle w:val="ac"/>
      <w:jc w:val="right"/>
    </w:pPr>
    <w:fldSimple w:instr=" PAGE ">
      <w:r w:rsidR="0065057B">
        <w:rPr>
          <w:noProof/>
        </w:rPr>
        <w:t>4</w:t>
      </w:r>
    </w:fldSimple>
  </w:p>
  <w:p w:rsidR="00BE6F5A" w:rsidRDefault="00BE6F5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779" w:rsidRDefault="00844779">
      <w:r>
        <w:separator/>
      </w:r>
    </w:p>
  </w:footnote>
  <w:footnote w:type="continuationSeparator" w:id="1">
    <w:p w:rsidR="00844779" w:rsidRDefault="00844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2269"/>
        </w:tabs>
        <w:ind w:left="2719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269"/>
        </w:tabs>
        <w:ind w:left="298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269"/>
        </w:tabs>
        <w:ind w:left="298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69"/>
        </w:tabs>
        <w:ind w:left="334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69"/>
        </w:tabs>
        <w:ind w:left="334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269"/>
        </w:tabs>
        <w:ind w:left="370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269"/>
        </w:tabs>
        <w:ind w:left="406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69"/>
        </w:tabs>
        <w:ind w:left="40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69"/>
        </w:tabs>
        <w:ind w:left="4429" w:hanging="2160"/>
      </w:pPr>
      <w:rPr>
        <w:rFonts w:cs="Times New Roman"/>
      </w:rPr>
    </w:lvl>
  </w:abstractNum>
  <w:abstractNum w:abstractNumId="2">
    <w:nsid w:val="00000003"/>
    <w:multiLevelType w:val="singleLevel"/>
    <w:tmpl w:val="00000003"/>
    <w:lvl w:ilvl="0">
      <w:numFmt w:val="bullet"/>
      <w:lvlText w:val=""/>
      <w:lvlJc w:val="left"/>
      <w:pPr>
        <w:tabs>
          <w:tab w:val="num" w:pos="1391"/>
        </w:tabs>
        <w:ind w:left="1601" w:hanging="341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00000004"/>
    <w:lvl w:ilvl="0">
      <w:numFmt w:val="bullet"/>
      <w:lvlText w:val=""/>
      <w:lvlJc w:val="left"/>
      <w:pPr>
        <w:tabs>
          <w:tab w:val="num" w:pos="1391"/>
        </w:tabs>
        <w:ind w:left="1601" w:hanging="341"/>
      </w:pPr>
      <w:rPr>
        <w:rFonts w:ascii="Symbol" w:hAnsi="Symbol"/>
        <w:color w:val="auto"/>
      </w:rPr>
    </w:lvl>
  </w:abstractNum>
  <w:abstractNum w:abstractNumId="4">
    <w:nsid w:val="00000005"/>
    <w:multiLevelType w:val="singleLevel"/>
    <w:tmpl w:val="00000005"/>
    <w:lvl w:ilvl="0">
      <w:numFmt w:val="bullet"/>
      <w:lvlText w:val=""/>
      <w:lvlJc w:val="left"/>
      <w:pPr>
        <w:tabs>
          <w:tab w:val="num" w:pos="1391"/>
        </w:tabs>
        <w:ind w:left="1601" w:hanging="341"/>
      </w:pPr>
      <w:rPr>
        <w:rFonts w:ascii="Symbol" w:hAnsi="Symbol"/>
        <w:color w:val="auto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55C4544"/>
    <w:multiLevelType w:val="hybridMultilevel"/>
    <w:tmpl w:val="18C00232"/>
    <w:lvl w:ilvl="0" w:tplc="BAEEBA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8CA506A"/>
    <w:multiLevelType w:val="hybridMultilevel"/>
    <w:tmpl w:val="6D4E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A3982"/>
    <w:multiLevelType w:val="hybridMultilevel"/>
    <w:tmpl w:val="E4202D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oNotTrackMoves/>
  <w:defaultTabStop w:val="709"/>
  <w:drawingGridHorizontalSpacing w:val="273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652"/>
    <w:rsid w:val="00010160"/>
    <w:rsid w:val="00014402"/>
    <w:rsid w:val="000225C4"/>
    <w:rsid w:val="0004078B"/>
    <w:rsid w:val="00043CB1"/>
    <w:rsid w:val="00063B07"/>
    <w:rsid w:val="00063CEE"/>
    <w:rsid w:val="00065211"/>
    <w:rsid w:val="0007524A"/>
    <w:rsid w:val="00075CD1"/>
    <w:rsid w:val="00087FA9"/>
    <w:rsid w:val="000A5700"/>
    <w:rsid w:val="000D77A6"/>
    <w:rsid w:val="000F2C3E"/>
    <w:rsid w:val="000F691E"/>
    <w:rsid w:val="00101536"/>
    <w:rsid w:val="00107537"/>
    <w:rsid w:val="00111869"/>
    <w:rsid w:val="00114167"/>
    <w:rsid w:val="0012218B"/>
    <w:rsid w:val="001260D4"/>
    <w:rsid w:val="001268E4"/>
    <w:rsid w:val="001305CA"/>
    <w:rsid w:val="001548FF"/>
    <w:rsid w:val="001556E3"/>
    <w:rsid w:val="00175719"/>
    <w:rsid w:val="00185E55"/>
    <w:rsid w:val="001A658A"/>
    <w:rsid w:val="001A741D"/>
    <w:rsid w:val="001B30B3"/>
    <w:rsid w:val="001C0612"/>
    <w:rsid w:val="001C6934"/>
    <w:rsid w:val="001C7A75"/>
    <w:rsid w:val="001D7FF8"/>
    <w:rsid w:val="001E4940"/>
    <w:rsid w:val="001E4FEA"/>
    <w:rsid w:val="001E6CC1"/>
    <w:rsid w:val="001F5FFA"/>
    <w:rsid w:val="002000FA"/>
    <w:rsid w:val="002008E5"/>
    <w:rsid w:val="00201A98"/>
    <w:rsid w:val="002175D4"/>
    <w:rsid w:val="00224B47"/>
    <w:rsid w:val="00230741"/>
    <w:rsid w:val="002340CC"/>
    <w:rsid w:val="00235F87"/>
    <w:rsid w:val="0024064E"/>
    <w:rsid w:val="002414BF"/>
    <w:rsid w:val="002571A8"/>
    <w:rsid w:val="00265470"/>
    <w:rsid w:val="00291CAA"/>
    <w:rsid w:val="002A1DA2"/>
    <w:rsid w:val="002A300C"/>
    <w:rsid w:val="002B361A"/>
    <w:rsid w:val="002B4B1F"/>
    <w:rsid w:val="002B72AE"/>
    <w:rsid w:val="002D7F3E"/>
    <w:rsid w:val="002E0E86"/>
    <w:rsid w:val="002E2F80"/>
    <w:rsid w:val="002E7557"/>
    <w:rsid w:val="002F3353"/>
    <w:rsid w:val="00303F37"/>
    <w:rsid w:val="003226FF"/>
    <w:rsid w:val="00335443"/>
    <w:rsid w:val="00336381"/>
    <w:rsid w:val="003476A0"/>
    <w:rsid w:val="00350D71"/>
    <w:rsid w:val="003639C7"/>
    <w:rsid w:val="00365C34"/>
    <w:rsid w:val="00380A07"/>
    <w:rsid w:val="003903ED"/>
    <w:rsid w:val="0039243F"/>
    <w:rsid w:val="003949DD"/>
    <w:rsid w:val="003A5CBA"/>
    <w:rsid w:val="003A6609"/>
    <w:rsid w:val="003A6902"/>
    <w:rsid w:val="003A72DC"/>
    <w:rsid w:val="003B0D96"/>
    <w:rsid w:val="003B448A"/>
    <w:rsid w:val="003D449D"/>
    <w:rsid w:val="003D4D8B"/>
    <w:rsid w:val="003E2D1C"/>
    <w:rsid w:val="003F0AD4"/>
    <w:rsid w:val="003F2CFC"/>
    <w:rsid w:val="003F5CF3"/>
    <w:rsid w:val="003F5EB0"/>
    <w:rsid w:val="00425015"/>
    <w:rsid w:val="00426FDE"/>
    <w:rsid w:val="00451CCD"/>
    <w:rsid w:val="0045731A"/>
    <w:rsid w:val="00471167"/>
    <w:rsid w:val="004842A7"/>
    <w:rsid w:val="0049038D"/>
    <w:rsid w:val="00492818"/>
    <w:rsid w:val="00493BD5"/>
    <w:rsid w:val="004A7EF0"/>
    <w:rsid w:val="004E0062"/>
    <w:rsid w:val="004F30FB"/>
    <w:rsid w:val="00515025"/>
    <w:rsid w:val="00527222"/>
    <w:rsid w:val="00532FD6"/>
    <w:rsid w:val="00534BB0"/>
    <w:rsid w:val="00535B9C"/>
    <w:rsid w:val="0055644E"/>
    <w:rsid w:val="00563642"/>
    <w:rsid w:val="005775D6"/>
    <w:rsid w:val="00581668"/>
    <w:rsid w:val="00593227"/>
    <w:rsid w:val="00595546"/>
    <w:rsid w:val="0059571C"/>
    <w:rsid w:val="005A6049"/>
    <w:rsid w:val="005A772F"/>
    <w:rsid w:val="005B724F"/>
    <w:rsid w:val="005C00A3"/>
    <w:rsid w:val="005D0985"/>
    <w:rsid w:val="005E6B6F"/>
    <w:rsid w:val="005F2EB0"/>
    <w:rsid w:val="00603248"/>
    <w:rsid w:val="00624F51"/>
    <w:rsid w:val="00644DE9"/>
    <w:rsid w:val="0064655A"/>
    <w:rsid w:val="0064667F"/>
    <w:rsid w:val="00650326"/>
    <w:rsid w:val="0065057B"/>
    <w:rsid w:val="00652E0B"/>
    <w:rsid w:val="0067354A"/>
    <w:rsid w:val="00681624"/>
    <w:rsid w:val="006A3154"/>
    <w:rsid w:val="006B1E07"/>
    <w:rsid w:val="006B4C83"/>
    <w:rsid w:val="006C2D1A"/>
    <w:rsid w:val="006C2D35"/>
    <w:rsid w:val="006C3C90"/>
    <w:rsid w:val="006D1EC1"/>
    <w:rsid w:val="006D62F9"/>
    <w:rsid w:val="006F2C73"/>
    <w:rsid w:val="006F50DC"/>
    <w:rsid w:val="006F7DF1"/>
    <w:rsid w:val="00712186"/>
    <w:rsid w:val="00724731"/>
    <w:rsid w:val="00731D49"/>
    <w:rsid w:val="007359E8"/>
    <w:rsid w:val="00740E69"/>
    <w:rsid w:val="007654F9"/>
    <w:rsid w:val="00765C18"/>
    <w:rsid w:val="00771A89"/>
    <w:rsid w:val="00780F3F"/>
    <w:rsid w:val="00781654"/>
    <w:rsid w:val="00781E30"/>
    <w:rsid w:val="007833AB"/>
    <w:rsid w:val="00786889"/>
    <w:rsid w:val="007A5A1A"/>
    <w:rsid w:val="007D71F3"/>
    <w:rsid w:val="007E0717"/>
    <w:rsid w:val="007E68BC"/>
    <w:rsid w:val="007F7D45"/>
    <w:rsid w:val="00800614"/>
    <w:rsid w:val="00800D35"/>
    <w:rsid w:val="00801CFC"/>
    <w:rsid w:val="008205AE"/>
    <w:rsid w:val="0082263F"/>
    <w:rsid w:val="008347E0"/>
    <w:rsid w:val="00834D36"/>
    <w:rsid w:val="00837D61"/>
    <w:rsid w:val="00841D29"/>
    <w:rsid w:val="00844779"/>
    <w:rsid w:val="00847382"/>
    <w:rsid w:val="008657CC"/>
    <w:rsid w:val="0088310A"/>
    <w:rsid w:val="008A5A0C"/>
    <w:rsid w:val="008A6AB3"/>
    <w:rsid w:val="008B1497"/>
    <w:rsid w:val="008B2C3B"/>
    <w:rsid w:val="008C03A8"/>
    <w:rsid w:val="008C57B1"/>
    <w:rsid w:val="008F5F07"/>
    <w:rsid w:val="008F6320"/>
    <w:rsid w:val="00902AE0"/>
    <w:rsid w:val="00902FEB"/>
    <w:rsid w:val="00907B02"/>
    <w:rsid w:val="009202BB"/>
    <w:rsid w:val="00921BDB"/>
    <w:rsid w:val="00924A3C"/>
    <w:rsid w:val="00934A73"/>
    <w:rsid w:val="009456FE"/>
    <w:rsid w:val="00957F9F"/>
    <w:rsid w:val="009918CF"/>
    <w:rsid w:val="009A26FD"/>
    <w:rsid w:val="009A29B4"/>
    <w:rsid w:val="009A5106"/>
    <w:rsid w:val="009B2457"/>
    <w:rsid w:val="009D05F7"/>
    <w:rsid w:val="009F2B51"/>
    <w:rsid w:val="00A00CF3"/>
    <w:rsid w:val="00A15FB4"/>
    <w:rsid w:val="00A168DB"/>
    <w:rsid w:val="00A47A9A"/>
    <w:rsid w:val="00A55E7A"/>
    <w:rsid w:val="00A64C90"/>
    <w:rsid w:val="00A734B9"/>
    <w:rsid w:val="00A73AC9"/>
    <w:rsid w:val="00A7546D"/>
    <w:rsid w:val="00A862A2"/>
    <w:rsid w:val="00A86BB7"/>
    <w:rsid w:val="00A93D2F"/>
    <w:rsid w:val="00AB0BA8"/>
    <w:rsid w:val="00AC1817"/>
    <w:rsid w:val="00AC6D87"/>
    <w:rsid w:val="00AD73BA"/>
    <w:rsid w:val="00AE63AB"/>
    <w:rsid w:val="00B146F0"/>
    <w:rsid w:val="00B14EA0"/>
    <w:rsid w:val="00B25C84"/>
    <w:rsid w:val="00B33840"/>
    <w:rsid w:val="00B351ED"/>
    <w:rsid w:val="00B40855"/>
    <w:rsid w:val="00B63E76"/>
    <w:rsid w:val="00B64A71"/>
    <w:rsid w:val="00B7313C"/>
    <w:rsid w:val="00B83081"/>
    <w:rsid w:val="00B86018"/>
    <w:rsid w:val="00B87021"/>
    <w:rsid w:val="00B95DBC"/>
    <w:rsid w:val="00B96988"/>
    <w:rsid w:val="00B978FA"/>
    <w:rsid w:val="00BB1CAA"/>
    <w:rsid w:val="00BB249F"/>
    <w:rsid w:val="00BC797E"/>
    <w:rsid w:val="00BC7B7C"/>
    <w:rsid w:val="00BD72B7"/>
    <w:rsid w:val="00BE22D6"/>
    <w:rsid w:val="00BE6CF5"/>
    <w:rsid w:val="00BE6F5A"/>
    <w:rsid w:val="00BF0C51"/>
    <w:rsid w:val="00BF0D4F"/>
    <w:rsid w:val="00BF6A77"/>
    <w:rsid w:val="00C05992"/>
    <w:rsid w:val="00C13922"/>
    <w:rsid w:val="00C21652"/>
    <w:rsid w:val="00C401B5"/>
    <w:rsid w:val="00C41D2E"/>
    <w:rsid w:val="00C4322E"/>
    <w:rsid w:val="00C51E9A"/>
    <w:rsid w:val="00C524A7"/>
    <w:rsid w:val="00C57C39"/>
    <w:rsid w:val="00C63FCB"/>
    <w:rsid w:val="00C65950"/>
    <w:rsid w:val="00C732C0"/>
    <w:rsid w:val="00C755D8"/>
    <w:rsid w:val="00C87085"/>
    <w:rsid w:val="00C87257"/>
    <w:rsid w:val="00C94024"/>
    <w:rsid w:val="00CB5E1D"/>
    <w:rsid w:val="00CC1C97"/>
    <w:rsid w:val="00CF579B"/>
    <w:rsid w:val="00D100D3"/>
    <w:rsid w:val="00D13F27"/>
    <w:rsid w:val="00D14F23"/>
    <w:rsid w:val="00D20788"/>
    <w:rsid w:val="00D2278A"/>
    <w:rsid w:val="00D31217"/>
    <w:rsid w:val="00D4574A"/>
    <w:rsid w:val="00D506BD"/>
    <w:rsid w:val="00D513FB"/>
    <w:rsid w:val="00D533CB"/>
    <w:rsid w:val="00D70871"/>
    <w:rsid w:val="00DA0E8B"/>
    <w:rsid w:val="00DA68BB"/>
    <w:rsid w:val="00DB23A5"/>
    <w:rsid w:val="00DB7415"/>
    <w:rsid w:val="00DC064F"/>
    <w:rsid w:val="00DC1431"/>
    <w:rsid w:val="00DE35DA"/>
    <w:rsid w:val="00DF630D"/>
    <w:rsid w:val="00E02210"/>
    <w:rsid w:val="00E07784"/>
    <w:rsid w:val="00E2092D"/>
    <w:rsid w:val="00E25D10"/>
    <w:rsid w:val="00E323E0"/>
    <w:rsid w:val="00E32A1E"/>
    <w:rsid w:val="00E339AE"/>
    <w:rsid w:val="00E41203"/>
    <w:rsid w:val="00E445B5"/>
    <w:rsid w:val="00E46A42"/>
    <w:rsid w:val="00E475E1"/>
    <w:rsid w:val="00E5477B"/>
    <w:rsid w:val="00E61680"/>
    <w:rsid w:val="00E6464F"/>
    <w:rsid w:val="00E95C1E"/>
    <w:rsid w:val="00EB150C"/>
    <w:rsid w:val="00EB446C"/>
    <w:rsid w:val="00EC4BC3"/>
    <w:rsid w:val="00EC6BE3"/>
    <w:rsid w:val="00ED1625"/>
    <w:rsid w:val="00ED4813"/>
    <w:rsid w:val="00EE01C0"/>
    <w:rsid w:val="00EE0FE4"/>
    <w:rsid w:val="00EE119D"/>
    <w:rsid w:val="00EE1E46"/>
    <w:rsid w:val="00EF259C"/>
    <w:rsid w:val="00EF4753"/>
    <w:rsid w:val="00EF6FC0"/>
    <w:rsid w:val="00F02238"/>
    <w:rsid w:val="00F0770C"/>
    <w:rsid w:val="00F1291A"/>
    <w:rsid w:val="00F1474C"/>
    <w:rsid w:val="00F30314"/>
    <w:rsid w:val="00F4647E"/>
    <w:rsid w:val="00F46764"/>
    <w:rsid w:val="00F51308"/>
    <w:rsid w:val="00F51A9C"/>
    <w:rsid w:val="00F571E7"/>
    <w:rsid w:val="00F65E33"/>
    <w:rsid w:val="00F66E00"/>
    <w:rsid w:val="00F67B4A"/>
    <w:rsid w:val="00F826F8"/>
    <w:rsid w:val="00F85547"/>
    <w:rsid w:val="00F86F74"/>
    <w:rsid w:val="00F90E6C"/>
    <w:rsid w:val="00F91FAB"/>
    <w:rsid w:val="00F92395"/>
    <w:rsid w:val="00F932C7"/>
    <w:rsid w:val="00FA2AC7"/>
    <w:rsid w:val="00FB4C79"/>
    <w:rsid w:val="00FC1AA1"/>
    <w:rsid w:val="00FC7F73"/>
    <w:rsid w:val="00FD29E8"/>
    <w:rsid w:val="00FD53F7"/>
    <w:rsid w:val="00FE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AA"/>
    <w:pPr>
      <w:suppressAutoHyphens/>
    </w:pPr>
    <w:rPr>
      <w:color w:val="000000"/>
      <w:w w:val="98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F6320"/>
    <w:pPr>
      <w:keepNext/>
      <w:suppressAutoHyphens w:val="0"/>
      <w:jc w:val="center"/>
      <w:outlineLvl w:val="0"/>
    </w:pPr>
    <w:rPr>
      <w:color w:val="0000FF"/>
      <w:w w:val="10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F6320"/>
    <w:pPr>
      <w:keepNext/>
      <w:suppressAutoHyphens w:val="0"/>
      <w:jc w:val="center"/>
      <w:outlineLvl w:val="1"/>
    </w:pPr>
    <w:rPr>
      <w:b/>
      <w:i/>
      <w:w w:val="1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6320"/>
    <w:rPr>
      <w:rFonts w:cs="Times New Roman"/>
      <w:color w:val="0000FF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8F6320"/>
    <w:rPr>
      <w:rFonts w:cs="Times New Roman"/>
      <w:b/>
      <w:i/>
      <w:color w:val="000000"/>
      <w:sz w:val="28"/>
    </w:rPr>
  </w:style>
  <w:style w:type="character" w:customStyle="1" w:styleId="WW8Num2z0">
    <w:name w:val="WW8Num2z0"/>
    <w:uiPriority w:val="99"/>
    <w:rsid w:val="00291CAA"/>
    <w:rPr>
      <w:rFonts w:ascii="Symbol" w:hAnsi="Symbol"/>
      <w:color w:val="auto"/>
    </w:rPr>
  </w:style>
  <w:style w:type="character" w:customStyle="1" w:styleId="WW8Num3z0">
    <w:name w:val="WW8Num3z0"/>
    <w:uiPriority w:val="99"/>
    <w:rsid w:val="00291CAA"/>
    <w:rPr>
      <w:rFonts w:ascii="Symbol" w:hAnsi="Symbol"/>
      <w:sz w:val="20"/>
    </w:rPr>
  </w:style>
  <w:style w:type="character" w:customStyle="1" w:styleId="WW8Num3z1">
    <w:name w:val="WW8Num3z1"/>
    <w:uiPriority w:val="99"/>
    <w:rsid w:val="00291CAA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291CAA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291CAA"/>
    <w:rPr>
      <w:rFonts w:ascii="Symbol" w:hAnsi="Symbol"/>
      <w:color w:val="auto"/>
    </w:rPr>
  </w:style>
  <w:style w:type="character" w:customStyle="1" w:styleId="WW8Num5z0">
    <w:name w:val="WW8Num5z0"/>
    <w:uiPriority w:val="99"/>
    <w:rsid w:val="00291CAA"/>
    <w:rPr>
      <w:rFonts w:ascii="Symbol" w:hAnsi="Symbol"/>
    </w:rPr>
  </w:style>
  <w:style w:type="character" w:customStyle="1" w:styleId="WW8Num5z1">
    <w:name w:val="WW8Num5z1"/>
    <w:uiPriority w:val="99"/>
    <w:rsid w:val="00291CAA"/>
    <w:rPr>
      <w:rFonts w:ascii="Courier New" w:hAnsi="Courier New"/>
    </w:rPr>
  </w:style>
  <w:style w:type="character" w:customStyle="1" w:styleId="WW8Num5z2">
    <w:name w:val="WW8Num5z2"/>
    <w:uiPriority w:val="99"/>
    <w:rsid w:val="00291CAA"/>
    <w:rPr>
      <w:rFonts w:ascii="Wingdings" w:hAnsi="Wingdings"/>
    </w:rPr>
  </w:style>
  <w:style w:type="character" w:customStyle="1" w:styleId="WW8Num6z0">
    <w:name w:val="WW8Num6z0"/>
    <w:uiPriority w:val="99"/>
    <w:rsid w:val="00291CAA"/>
    <w:rPr>
      <w:rFonts w:ascii="Symbol" w:hAnsi="Symbol"/>
      <w:color w:val="auto"/>
    </w:rPr>
  </w:style>
  <w:style w:type="character" w:customStyle="1" w:styleId="11">
    <w:name w:val="Основной шрифт абзаца1"/>
    <w:uiPriority w:val="99"/>
    <w:rsid w:val="00291CAA"/>
  </w:style>
  <w:style w:type="character" w:customStyle="1" w:styleId="a3">
    <w:name w:val="Верхний колонтитул Знак"/>
    <w:uiPriority w:val="99"/>
    <w:rsid w:val="00291CAA"/>
    <w:rPr>
      <w:color w:val="000000"/>
      <w:w w:val="98"/>
      <w:sz w:val="28"/>
    </w:rPr>
  </w:style>
  <w:style w:type="character" w:customStyle="1" w:styleId="a4">
    <w:name w:val="Нижний колонтитул Знак"/>
    <w:uiPriority w:val="99"/>
    <w:rsid w:val="00291CAA"/>
    <w:rPr>
      <w:color w:val="000000"/>
      <w:w w:val="98"/>
      <w:sz w:val="28"/>
    </w:rPr>
  </w:style>
  <w:style w:type="character" w:styleId="a5">
    <w:name w:val="Hyperlink"/>
    <w:basedOn w:val="11"/>
    <w:uiPriority w:val="99"/>
    <w:rsid w:val="00291CAA"/>
    <w:rPr>
      <w:rFonts w:cs="Times New Roman"/>
      <w:color w:val="0000FF"/>
      <w:u w:val="single"/>
    </w:rPr>
  </w:style>
  <w:style w:type="paragraph" w:customStyle="1" w:styleId="a6">
    <w:name w:val="Заголовок"/>
    <w:basedOn w:val="a"/>
    <w:next w:val="a7"/>
    <w:uiPriority w:val="99"/>
    <w:rsid w:val="00291CAA"/>
    <w:pPr>
      <w:keepNext/>
      <w:spacing w:before="240" w:after="120"/>
    </w:pPr>
    <w:rPr>
      <w:rFonts w:ascii="Arial" w:hAnsi="Arial" w:cs="Mangal"/>
    </w:rPr>
  </w:style>
  <w:style w:type="paragraph" w:styleId="a7">
    <w:name w:val="Body Text"/>
    <w:basedOn w:val="a"/>
    <w:link w:val="a8"/>
    <w:uiPriority w:val="99"/>
    <w:rsid w:val="00291CAA"/>
    <w:pPr>
      <w:jc w:val="both"/>
    </w:pPr>
    <w:rPr>
      <w:color w:val="auto"/>
      <w:w w:val="100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732C0"/>
    <w:rPr>
      <w:rFonts w:cs="Times New Roman"/>
      <w:color w:val="000000"/>
      <w:w w:val="98"/>
      <w:sz w:val="28"/>
      <w:szCs w:val="28"/>
      <w:lang w:eastAsia="ar-SA" w:bidi="ar-SA"/>
    </w:rPr>
  </w:style>
  <w:style w:type="paragraph" w:styleId="a9">
    <w:name w:val="List"/>
    <w:basedOn w:val="a7"/>
    <w:uiPriority w:val="99"/>
    <w:rsid w:val="00291CAA"/>
    <w:rPr>
      <w:rFonts w:cs="Mangal"/>
    </w:rPr>
  </w:style>
  <w:style w:type="paragraph" w:customStyle="1" w:styleId="12">
    <w:name w:val="Название1"/>
    <w:basedOn w:val="a"/>
    <w:uiPriority w:val="99"/>
    <w:rsid w:val="00291C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91CAA"/>
    <w:pPr>
      <w:suppressLineNumbers/>
    </w:pPr>
    <w:rPr>
      <w:rFonts w:cs="Mangal"/>
    </w:rPr>
  </w:style>
  <w:style w:type="paragraph" w:styleId="aa">
    <w:name w:val="List Paragraph"/>
    <w:basedOn w:val="a"/>
    <w:uiPriority w:val="99"/>
    <w:qFormat/>
    <w:rsid w:val="00291CAA"/>
    <w:pPr>
      <w:ind w:left="708"/>
    </w:pPr>
  </w:style>
  <w:style w:type="paragraph" w:styleId="ab">
    <w:name w:val="header"/>
    <w:basedOn w:val="a"/>
    <w:link w:val="14"/>
    <w:uiPriority w:val="99"/>
    <w:rsid w:val="00291CA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semiHidden/>
    <w:locked/>
    <w:rsid w:val="00C732C0"/>
    <w:rPr>
      <w:rFonts w:cs="Times New Roman"/>
      <w:color w:val="000000"/>
      <w:w w:val="98"/>
      <w:sz w:val="28"/>
      <w:szCs w:val="28"/>
      <w:lang w:eastAsia="ar-SA" w:bidi="ar-SA"/>
    </w:rPr>
  </w:style>
  <w:style w:type="paragraph" w:styleId="ac">
    <w:name w:val="footer"/>
    <w:basedOn w:val="a"/>
    <w:link w:val="15"/>
    <w:uiPriority w:val="99"/>
    <w:rsid w:val="00291CAA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c"/>
    <w:uiPriority w:val="99"/>
    <w:semiHidden/>
    <w:locked/>
    <w:rsid w:val="00C732C0"/>
    <w:rPr>
      <w:rFonts w:cs="Times New Roman"/>
      <w:color w:val="000000"/>
      <w:w w:val="98"/>
      <w:sz w:val="28"/>
      <w:szCs w:val="28"/>
      <w:lang w:eastAsia="ar-SA" w:bidi="ar-SA"/>
    </w:rPr>
  </w:style>
  <w:style w:type="paragraph" w:styleId="ad">
    <w:name w:val="Normal (Web)"/>
    <w:basedOn w:val="a"/>
    <w:uiPriority w:val="99"/>
    <w:rsid w:val="00291CAA"/>
    <w:pPr>
      <w:spacing w:before="280" w:after="280"/>
    </w:pPr>
    <w:rPr>
      <w:color w:val="auto"/>
      <w:w w:val="100"/>
      <w:sz w:val="24"/>
      <w:szCs w:val="24"/>
    </w:rPr>
  </w:style>
  <w:style w:type="paragraph" w:styleId="ae">
    <w:name w:val="No Spacing"/>
    <w:uiPriority w:val="99"/>
    <w:qFormat/>
    <w:rsid w:val="00291CA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">
    <w:name w:val="Содержимое врезки"/>
    <w:basedOn w:val="a7"/>
    <w:uiPriority w:val="99"/>
    <w:rsid w:val="00291CAA"/>
  </w:style>
  <w:style w:type="paragraph" w:customStyle="1" w:styleId="af0">
    <w:name w:val="Содержимое таблицы"/>
    <w:basedOn w:val="a"/>
    <w:uiPriority w:val="99"/>
    <w:rsid w:val="00291CAA"/>
    <w:pPr>
      <w:suppressLineNumbers/>
    </w:pPr>
  </w:style>
  <w:style w:type="paragraph" w:customStyle="1" w:styleId="af1">
    <w:name w:val="Заголовок таблицы"/>
    <w:basedOn w:val="af0"/>
    <w:uiPriority w:val="99"/>
    <w:rsid w:val="00291CAA"/>
    <w:pPr>
      <w:jc w:val="center"/>
    </w:pPr>
    <w:rPr>
      <w:b/>
      <w:bCs/>
    </w:rPr>
  </w:style>
  <w:style w:type="paragraph" w:styleId="3">
    <w:name w:val="Body Text 3"/>
    <w:basedOn w:val="a"/>
    <w:link w:val="30"/>
    <w:uiPriority w:val="99"/>
    <w:semiHidden/>
    <w:rsid w:val="008F632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F6320"/>
    <w:rPr>
      <w:rFonts w:cs="Times New Roman"/>
      <w:color w:val="000000"/>
      <w:w w:val="98"/>
      <w:sz w:val="16"/>
      <w:szCs w:val="16"/>
      <w:lang w:eastAsia="ar-SA" w:bidi="ar-SA"/>
    </w:rPr>
  </w:style>
  <w:style w:type="table" w:styleId="af2">
    <w:name w:val="Table Grid"/>
    <w:basedOn w:val="a1"/>
    <w:uiPriority w:val="99"/>
    <w:rsid w:val="00CB5E1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CB5E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CB5E1D"/>
    <w:rPr>
      <w:rFonts w:ascii="Tahoma" w:hAnsi="Tahoma" w:cs="Tahoma"/>
      <w:color w:val="000000"/>
      <w:w w:val="98"/>
      <w:sz w:val="16"/>
      <w:szCs w:val="16"/>
      <w:lang w:eastAsia="ar-SA" w:bidi="ar-SA"/>
    </w:rPr>
  </w:style>
  <w:style w:type="paragraph" w:customStyle="1" w:styleId="af5">
    <w:name w:val="Знак"/>
    <w:basedOn w:val="a"/>
    <w:uiPriority w:val="99"/>
    <w:rsid w:val="00224B47"/>
    <w:pPr>
      <w:suppressAutoHyphens w:val="0"/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character" w:customStyle="1" w:styleId="FontStyle31">
    <w:name w:val="Font Style31"/>
    <w:basedOn w:val="a0"/>
    <w:uiPriority w:val="99"/>
    <w:rsid w:val="00D4574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F0770C"/>
    <w:pPr>
      <w:widowControl w:val="0"/>
      <w:suppressAutoHyphens w:val="0"/>
      <w:autoSpaceDE w:val="0"/>
      <w:autoSpaceDN w:val="0"/>
      <w:adjustRightInd w:val="0"/>
      <w:jc w:val="both"/>
    </w:pPr>
    <w:rPr>
      <w:color w:val="auto"/>
      <w:w w:val="100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F0770C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F85547"/>
    <w:pPr>
      <w:widowControl w:val="0"/>
      <w:suppressAutoHyphens w:val="0"/>
      <w:autoSpaceDE w:val="0"/>
      <w:autoSpaceDN w:val="0"/>
      <w:adjustRightInd w:val="0"/>
      <w:spacing w:line="485" w:lineRule="exact"/>
      <w:ind w:firstLine="682"/>
      <w:jc w:val="both"/>
    </w:pPr>
    <w:rPr>
      <w:color w:val="auto"/>
      <w:w w:val="1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F630D"/>
    <w:pPr>
      <w:widowControl w:val="0"/>
      <w:suppressAutoHyphens w:val="0"/>
      <w:autoSpaceDE w:val="0"/>
      <w:autoSpaceDN w:val="0"/>
      <w:adjustRightInd w:val="0"/>
      <w:spacing w:line="451" w:lineRule="exact"/>
      <w:ind w:firstLine="686"/>
      <w:jc w:val="both"/>
    </w:pPr>
    <w:rPr>
      <w:color w:val="auto"/>
      <w:w w:val="100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12186"/>
    <w:pPr>
      <w:widowControl w:val="0"/>
      <w:suppressAutoHyphens w:val="0"/>
      <w:autoSpaceDE w:val="0"/>
      <w:autoSpaceDN w:val="0"/>
      <w:adjustRightInd w:val="0"/>
      <w:spacing w:line="451" w:lineRule="exact"/>
      <w:ind w:hanging="1181"/>
    </w:pPr>
    <w:rPr>
      <w:color w:val="auto"/>
      <w:w w:val="1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E7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w w:val="1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78B2"/>
    <w:rPr>
      <w:rFonts w:ascii="Courier New" w:hAnsi="Courier New" w:cs="Courier New"/>
    </w:rPr>
  </w:style>
  <w:style w:type="paragraph" w:styleId="af6">
    <w:name w:val="footnote text"/>
    <w:basedOn w:val="a"/>
    <w:link w:val="af7"/>
    <w:semiHidden/>
    <w:rsid w:val="002571A8"/>
    <w:pPr>
      <w:suppressAutoHyphens w:val="0"/>
    </w:pPr>
    <w:rPr>
      <w:color w:val="auto"/>
      <w:w w:val="100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2571A8"/>
  </w:style>
  <w:style w:type="character" w:styleId="af8">
    <w:name w:val="footnote reference"/>
    <w:basedOn w:val="a0"/>
    <w:semiHidden/>
    <w:rsid w:val="002571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14911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911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911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150768/?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fonovo-tehnikum.a5.ru/" TargetMode="External"/><Relationship Id="rId14" Type="http://schemas.openxmlformats.org/officeDocument/2006/relationships/hyperlink" Target="http://www.consultant.ru/document/cons_doc_LAW_1491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89E91-C085-4720-9370-EAC66430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16</Pages>
  <Words>6259</Words>
  <Characters>35679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uzer3</cp:lastModifiedBy>
  <cp:revision>53</cp:revision>
  <cp:lastPrinted>2018-03-28T12:34:00Z</cp:lastPrinted>
  <dcterms:created xsi:type="dcterms:W3CDTF">2012-08-15T11:38:00Z</dcterms:created>
  <dcterms:modified xsi:type="dcterms:W3CDTF">2018-05-24T07:25:00Z</dcterms:modified>
</cp:coreProperties>
</file>