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A3" w:rsidRPr="00773630" w:rsidRDefault="007433A3" w:rsidP="007433A3">
      <w:pPr>
        <w:shd w:val="clear" w:color="auto" w:fill="FFFFFF"/>
        <w:spacing w:after="33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73350"/>
          <w:kern w:val="36"/>
          <w:sz w:val="32"/>
          <w:szCs w:val="32"/>
          <w:lang w:eastAsia="ru-RU"/>
        </w:rPr>
      </w:pPr>
      <w:bookmarkStart w:id="0" w:name="_GoBack"/>
      <w:bookmarkEnd w:id="0"/>
      <w:r w:rsidRPr="00773630">
        <w:rPr>
          <w:rFonts w:ascii="Times New Roman" w:eastAsia="Times New Roman" w:hAnsi="Times New Roman" w:cs="Times New Roman"/>
          <w:b/>
          <w:bCs/>
          <w:color w:val="273350"/>
          <w:kern w:val="36"/>
          <w:sz w:val="32"/>
          <w:szCs w:val="32"/>
          <w:lang w:eastAsia="ru-RU"/>
        </w:rPr>
        <w:t>Памятка населению в случае выявления нахождения беспилотных воздушных судов</w:t>
      </w:r>
      <w:r w:rsidR="00773630">
        <w:rPr>
          <w:rFonts w:ascii="Times New Roman" w:eastAsia="Times New Roman" w:hAnsi="Times New Roman" w:cs="Times New Roman"/>
          <w:b/>
          <w:bCs/>
          <w:color w:val="273350"/>
          <w:kern w:val="36"/>
          <w:sz w:val="32"/>
          <w:szCs w:val="32"/>
          <w:lang w:eastAsia="ru-RU"/>
        </w:rPr>
        <w:t xml:space="preserve"> </w:t>
      </w:r>
      <w:proofErr w:type="gramStart"/>
      <w:r w:rsidR="00773630">
        <w:rPr>
          <w:rFonts w:ascii="Times New Roman" w:eastAsia="Times New Roman" w:hAnsi="Times New Roman" w:cs="Times New Roman"/>
          <w:b/>
          <w:bCs/>
          <w:color w:val="273350"/>
          <w:kern w:val="36"/>
          <w:sz w:val="32"/>
          <w:szCs w:val="32"/>
          <w:lang w:eastAsia="ru-RU"/>
        </w:rPr>
        <w:t xml:space="preserve">( </w:t>
      </w:r>
      <w:proofErr w:type="gramEnd"/>
      <w:r w:rsidR="00773630">
        <w:rPr>
          <w:rFonts w:ascii="Times New Roman" w:eastAsia="Times New Roman" w:hAnsi="Times New Roman" w:cs="Times New Roman"/>
          <w:b/>
          <w:bCs/>
          <w:color w:val="273350"/>
          <w:kern w:val="36"/>
          <w:sz w:val="32"/>
          <w:szCs w:val="32"/>
          <w:lang w:eastAsia="ru-RU"/>
        </w:rPr>
        <w:t>БВС)</w:t>
      </w:r>
    </w:p>
    <w:p w:rsidR="00F92C7E" w:rsidRPr="00773630" w:rsidRDefault="007433A3">
      <w:pPr>
        <w:rPr>
          <w:rFonts w:ascii="Times New Roman" w:hAnsi="Times New Roman" w:cs="Times New Roman"/>
          <w:b/>
          <w:bCs/>
          <w:color w:val="273350"/>
          <w:sz w:val="28"/>
          <w:szCs w:val="28"/>
          <w:shd w:val="clear" w:color="auto" w:fill="FFFFFF"/>
        </w:rPr>
      </w:pPr>
      <w:r w:rsidRPr="00773630">
        <w:rPr>
          <w:rFonts w:ascii="Times New Roman" w:hAnsi="Times New Roman" w:cs="Times New Roman"/>
          <w:b/>
          <w:bCs/>
          <w:color w:val="273350"/>
          <w:sz w:val="28"/>
          <w:szCs w:val="28"/>
          <w:shd w:val="clear" w:color="auto" w:fill="FFFFFF"/>
        </w:rPr>
        <w:t>Беспилотное воздушное судно (далее — БВС) — воздушное судно, управляемое, контролируемое в полете пилотом, находящимся вне борта такого воздушного судна (внешний пилот).</w:t>
      </w:r>
    </w:p>
    <w:p w:rsidR="007433A3" w:rsidRPr="00773630" w:rsidRDefault="007433A3" w:rsidP="007433A3">
      <w:pPr>
        <w:pStyle w:val="a3"/>
        <w:shd w:val="clear" w:color="auto" w:fill="FFFFFF"/>
        <w:spacing w:before="90" w:beforeAutospacing="0" w:after="210" w:afterAutospacing="0"/>
        <w:rPr>
          <w:color w:val="273350"/>
          <w:sz w:val="28"/>
          <w:szCs w:val="28"/>
        </w:rPr>
      </w:pPr>
      <w:r w:rsidRPr="00773630">
        <w:rPr>
          <w:color w:val="273350"/>
          <w:sz w:val="28"/>
          <w:szCs w:val="28"/>
        </w:rPr>
        <w:t>Беспилотное воздушное судно (далее — БВС) — воздушное судно, управляемое, контролируемое в полете пилотом, находящимся вне борта такого воздушного судна (внешний пилот).</w:t>
      </w:r>
    </w:p>
    <w:p w:rsidR="007433A3" w:rsidRPr="00773630" w:rsidRDefault="007433A3" w:rsidP="007433A3">
      <w:pPr>
        <w:pStyle w:val="a3"/>
        <w:shd w:val="clear" w:color="auto" w:fill="FFFFFF"/>
        <w:spacing w:before="90" w:beforeAutospacing="0" w:after="210" w:afterAutospacing="0"/>
        <w:rPr>
          <w:color w:val="273350"/>
          <w:sz w:val="28"/>
          <w:szCs w:val="28"/>
        </w:rPr>
      </w:pPr>
      <w:r w:rsidRPr="00773630">
        <w:rPr>
          <w:color w:val="273350"/>
          <w:sz w:val="28"/>
          <w:szCs w:val="28"/>
        </w:rPr>
        <w:t>Учитывая возможность совершения террористических актов с использованием беспилотных воздушных судов, необходимо соблюдать следующие правила.</w:t>
      </w:r>
    </w:p>
    <w:p w:rsidR="007433A3" w:rsidRPr="00773630" w:rsidRDefault="007433A3" w:rsidP="007433A3">
      <w:pPr>
        <w:pStyle w:val="a3"/>
        <w:shd w:val="clear" w:color="auto" w:fill="FFFFFF"/>
        <w:spacing w:before="90" w:beforeAutospacing="0" w:after="210" w:afterAutospacing="0"/>
        <w:rPr>
          <w:color w:val="273350"/>
          <w:sz w:val="28"/>
          <w:szCs w:val="28"/>
        </w:rPr>
      </w:pPr>
      <w:r w:rsidRPr="00773630">
        <w:rPr>
          <w:color w:val="273350"/>
          <w:sz w:val="28"/>
          <w:szCs w:val="28"/>
        </w:rPr>
        <w:t>В случае обнаружения БВС:</w:t>
      </w:r>
    </w:p>
    <w:p w:rsidR="007433A3" w:rsidRPr="00773630" w:rsidRDefault="007433A3" w:rsidP="007433A3">
      <w:pPr>
        <w:pStyle w:val="a3"/>
        <w:shd w:val="clear" w:color="auto" w:fill="FFFFFF"/>
        <w:spacing w:before="90" w:beforeAutospacing="0" w:after="210" w:afterAutospacing="0"/>
        <w:rPr>
          <w:color w:val="273350"/>
          <w:sz w:val="28"/>
          <w:szCs w:val="28"/>
        </w:rPr>
      </w:pPr>
      <w:r w:rsidRPr="00773630">
        <w:rPr>
          <w:color w:val="273350"/>
          <w:sz w:val="28"/>
          <w:szCs w:val="28"/>
        </w:rPr>
        <w:t>— необходимо оперативно сообщить полную информацию о месте, количестве и времени выявления с привязкой к местности в следующие службы:</w:t>
      </w:r>
    </w:p>
    <w:p w:rsidR="007433A3" w:rsidRPr="00773630" w:rsidRDefault="007433A3" w:rsidP="007433A3">
      <w:pPr>
        <w:pStyle w:val="a3"/>
        <w:shd w:val="clear" w:color="auto" w:fill="FFFFFF"/>
        <w:spacing w:before="90" w:beforeAutospacing="0" w:after="210" w:afterAutospacing="0"/>
        <w:rPr>
          <w:color w:val="273350"/>
          <w:sz w:val="28"/>
          <w:szCs w:val="28"/>
        </w:rPr>
      </w:pPr>
      <w:r w:rsidRPr="00773630">
        <w:rPr>
          <w:color w:val="273350"/>
          <w:sz w:val="28"/>
          <w:szCs w:val="28"/>
        </w:rPr>
        <w:t>— дежурному отдела МВД России по району</w:t>
      </w:r>
      <w:r w:rsidRPr="00773630">
        <w:rPr>
          <w:rStyle w:val="a4"/>
          <w:color w:val="273350"/>
          <w:sz w:val="28"/>
          <w:szCs w:val="28"/>
        </w:rPr>
        <w:t>;</w:t>
      </w:r>
    </w:p>
    <w:p w:rsidR="007433A3" w:rsidRPr="00773630" w:rsidRDefault="007433A3" w:rsidP="007433A3">
      <w:pPr>
        <w:pStyle w:val="a3"/>
        <w:shd w:val="clear" w:color="auto" w:fill="FFFFFF"/>
        <w:spacing w:before="90" w:beforeAutospacing="0" w:after="210" w:afterAutospacing="0"/>
        <w:rPr>
          <w:color w:val="273350"/>
          <w:sz w:val="28"/>
          <w:szCs w:val="28"/>
        </w:rPr>
      </w:pPr>
      <w:r w:rsidRPr="00773630">
        <w:rPr>
          <w:color w:val="273350"/>
          <w:sz w:val="28"/>
          <w:szCs w:val="28"/>
        </w:rPr>
        <w:t>— дежурному ЕДДС района (т. 112)</w:t>
      </w:r>
      <w:r w:rsidRPr="00773630">
        <w:rPr>
          <w:rStyle w:val="a4"/>
          <w:color w:val="273350"/>
          <w:sz w:val="28"/>
          <w:szCs w:val="28"/>
        </w:rPr>
        <w:t>.</w:t>
      </w:r>
    </w:p>
    <w:p w:rsidR="007433A3" w:rsidRPr="00773630" w:rsidRDefault="007433A3" w:rsidP="007433A3">
      <w:pPr>
        <w:pStyle w:val="a3"/>
        <w:shd w:val="clear" w:color="auto" w:fill="FFFFFF"/>
        <w:spacing w:before="90" w:beforeAutospacing="0" w:after="210" w:afterAutospacing="0"/>
        <w:rPr>
          <w:color w:val="273350"/>
          <w:sz w:val="28"/>
          <w:szCs w:val="28"/>
        </w:rPr>
      </w:pPr>
      <w:r w:rsidRPr="00773630">
        <w:rPr>
          <w:color w:val="273350"/>
          <w:sz w:val="28"/>
          <w:szCs w:val="28"/>
        </w:rPr>
        <w:t>— необходимо покинуть опасную зону (либо укрыться в тени зданий, деревьев), предупредить о возможной опасности других граждан.</w:t>
      </w:r>
    </w:p>
    <w:p w:rsidR="007433A3" w:rsidRPr="00773630" w:rsidRDefault="007433A3" w:rsidP="007433A3">
      <w:pPr>
        <w:pStyle w:val="a3"/>
        <w:shd w:val="clear" w:color="auto" w:fill="FFFFFF"/>
        <w:spacing w:before="90" w:beforeAutospacing="0" w:after="210" w:afterAutospacing="0"/>
        <w:rPr>
          <w:color w:val="273350"/>
          <w:sz w:val="28"/>
          <w:szCs w:val="28"/>
        </w:rPr>
      </w:pPr>
      <w:r w:rsidRPr="00773630">
        <w:rPr>
          <w:color w:val="273350"/>
          <w:sz w:val="28"/>
          <w:szCs w:val="28"/>
        </w:rPr>
        <w:t>Запрещается находиться в прямой видимости БВС, пытаться сбить его подручными предметами и иными средствами поражения, пользоваться вблизи радиоаппаратурой, мобильными телефонами, устройствами GPS.</w:t>
      </w:r>
    </w:p>
    <w:p w:rsidR="007433A3" w:rsidRPr="00773630" w:rsidRDefault="007433A3" w:rsidP="007433A3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773630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Алгоритм действий при обнаружении беспилотных воздушных судов</w:t>
      </w:r>
    </w:p>
    <w:p w:rsidR="007433A3" w:rsidRPr="00773630" w:rsidRDefault="007433A3" w:rsidP="007433A3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77363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Одной из новых потенциальных угроз безопасности различных видов объектов является использование беспилотных воздушных судов (БВС).</w:t>
      </w:r>
    </w:p>
    <w:p w:rsidR="007433A3" w:rsidRPr="00773630" w:rsidRDefault="007433A3" w:rsidP="007433A3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77363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Применение (нахождение, пролёт) БВС над объектами требует своевременных четких действий со стороны персонала и сотрудников охраны соответствующих объектов. Руководителям объектов промышленности, ТЭК, транспорта, связи, ЖКХ в инструкциях персонала, обеспечивающего безопасность объекта (сотрудников охраны), должен быть определён чёткий алгоритм их действий при обнаружении беспилотных воздушных судов.</w:t>
      </w:r>
    </w:p>
    <w:p w:rsidR="007433A3" w:rsidRPr="00773630" w:rsidRDefault="007433A3" w:rsidP="007433A3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77363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В обязательном порядке в последовательность действий при обнаружении беспилотных воздушных судов включаются следующие позиции:</w:t>
      </w:r>
    </w:p>
    <w:p w:rsidR="007433A3" w:rsidRPr="00773630" w:rsidRDefault="007433A3" w:rsidP="00743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77363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lastRenderedPageBreak/>
        <w:t>При обнаружении (поступлении информации об обнаружении) над территорией (вблизи) объекта неизвестного БВС незамедлительно сообщить об этом непосредственному руководителю объекта (службы безопасности, охранного предприятия).</w:t>
      </w:r>
    </w:p>
    <w:p w:rsidR="007433A3" w:rsidRPr="00773630" w:rsidRDefault="007433A3" w:rsidP="00743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77363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Должностное лицо, осуществляющее непосредственное руководство деятельностью работников объекта (территории), либо уполномоченное им лицо незамедлительно информирует об этом терри</w:t>
      </w:r>
      <w:r w:rsidR="00984A81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ториальные органы МВД России </w:t>
      </w:r>
      <w:r w:rsidRPr="0077363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либо Единую дежурно-диспетчерскую службу муниципального образования (ЕДДС).</w:t>
      </w:r>
    </w:p>
    <w:p w:rsidR="007433A3" w:rsidRPr="00773630" w:rsidRDefault="007433A3" w:rsidP="007433A3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77363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При направлении информации с помощью средств связи лицо, передающее информацию, сообщает:</w:t>
      </w:r>
    </w:p>
    <w:p w:rsidR="007433A3" w:rsidRPr="00773630" w:rsidRDefault="007433A3" w:rsidP="00743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77363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свои фамилию, имя, отчество (при наличии) и занимаемую должность;</w:t>
      </w:r>
    </w:p>
    <w:p w:rsidR="007433A3" w:rsidRPr="00773630" w:rsidRDefault="007433A3" w:rsidP="00743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77363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наименование объекта (территории) и его точный адрес;</w:t>
      </w:r>
    </w:p>
    <w:p w:rsidR="007433A3" w:rsidRPr="00773630" w:rsidRDefault="007433A3" w:rsidP="00743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77363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источник и время поступления информации о БВС (визуальное обнаружение, информация иных лиц, данные системы охраны или видеонаблюдения);</w:t>
      </w:r>
    </w:p>
    <w:p w:rsidR="007433A3" w:rsidRPr="00773630" w:rsidRDefault="007433A3" w:rsidP="00743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77363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характер поведения БВС (зависание, барражирование над объектом, направление пролета, внешний вид и т.д.);</w:t>
      </w:r>
    </w:p>
    <w:p w:rsidR="007433A3" w:rsidRPr="00773630" w:rsidRDefault="007433A3" w:rsidP="00743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77363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наличие сохраненной информации о БВС на электронных носителях информации (системы видеонаблюдения);</w:t>
      </w:r>
    </w:p>
    <w:p w:rsidR="007433A3" w:rsidRPr="00773630" w:rsidRDefault="007433A3" w:rsidP="00743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77363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другие сведения по запросу уполномоченного органа.</w:t>
      </w:r>
    </w:p>
    <w:p w:rsidR="007433A3" w:rsidRPr="00773630" w:rsidRDefault="007433A3" w:rsidP="007433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77363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Выставить наблюдательный пост за воздушным пространством над территорией и вблизи объекта.</w:t>
      </w:r>
    </w:p>
    <w:p w:rsidR="007433A3" w:rsidRPr="00773630" w:rsidRDefault="007433A3" w:rsidP="007433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77363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Принять меры для получения дополнительной информации в </w:t>
      </w:r>
      <w:proofErr w:type="spellStart"/>
      <w:r w:rsidRPr="0077363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т.ч</w:t>
      </w:r>
      <w:proofErr w:type="spellEnd"/>
      <w:r w:rsidRPr="0077363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 его фото-видеосъёмки (при наличии соответствующей возможности).</w:t>
      </w:r>
    </w:p>
    <w:p w:rsidR="007433A3" w:rsidRPr="00773630" w:rsidRDefault="007433A3" w:rsidP="007433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77363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По возможности исключить нахождение на открытых площадках массового скопления людей.</w:t>
      </w:r>
    </w:p>
    <w:p w:rsidR="007433A3" w:rsidRPr="00773630" w:rsidRDefault="007433A3" w:rsidP="007433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77363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Усилить охрану, а также пропускной и </w:t>
      </w:r>
      <w:proofErr w:type="spellStart"/>
      <w:r w:rsidRPr="0077363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внутриобъектовый</w:t>
      </w:r>
      <w:proofErr w:type="spellEnd"/>
      <w:r w:rsidRPr="0077363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режим.</w:t>
      </w:r>
    </w:p>
    <w:p w:rsidR="007433A3" w:rsidRPr="00773630" w:rsidRDefault="007433A3" w:rsidP="007433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77363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Организовать обход территории объекта в целях обнаружения подозрительных (взрывоопасных) предметов и лиц.</w:t>
      </w:r>
    </w:p>
    <w:p w:rsidR="007433A3" w:rsidRPr="00773630" w:rsidRDefault="007433A3" w:rsidP="007433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77363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В случае получения от дежурных служб территориальных органов МВД России по ЧР, УФСБ России по ЧР, дополнительных указаний (рекомендаций) действовать в соответствии с ними.</w:t>
      </w:r>
    </w:p>
    <w:p w:rsidR="007433A3" w:rsidRPr="00773630" w:rsidRDefault="007433A3" w:rsidP="007433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77363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По решению должностного лица, осуществляющего непосредственное руководство деятельностью работников объекта (территории), либо уполномоченного им лица, при угрозе жизни и здоровью людей, организовать оповещение персонала о возможной угрозе, организовать (при необходимости) укрытие или эвакуацию находящихся на объекте (территории) людей. Кроме того, руководителям объектов промышленности, ТЭК, транспорта, связи, ЖКХ необходимо внести соответствующие дополнения в должностные регламенты (инструкции) персонала (сотрудников охраны), в части выполнения </w:t>
      </w:r>
      <w:r w:rsidRPr="0077363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lastRenderedPageBreak/>
        <w:t>мероприятий по обнаружению БВС с учетом специфики и особенностей объектов. А также рассмотреть возможность обеспечения вышеуказанного персонала оптическими приборами наблюдения и средствами фото-, видео фиксации БВС.</w:t>
      </w:r>
    </w:p>
    <w:p w:rsidR="007433A3" w:rsidRPr="00773630" w:rsidRDefault="007433A3">
      <w:pPr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  <w:r w:rsidRPr="00773630">
        <w:rPr>
          <w:rStyle w:val="a4"/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БВС </w:t>
      </w:r>
      <w:r w:rsidRPr="00773630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– это искусственный мобильный объект (летательный аппарат), как правило, многоразового использования, не имеющий на борту экипажа (человека-пилота) и способный самостоятельно целенаправленно перемещаться в воздухе для выполнения различных функций в автономном режиме (с помощью собственной управляющей программы) или посредством дистанционного управления, осуществляемого человеком-оператором со стационарного или мобильного пульта управления, как правило, подразделяется:</w:t>
      </w:r>
    </w:p>
    <w:p w:rsidR="007433A3" w:rsidRPr="00773630" w:rsidRDefault="007433A3">
      <w:pPr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  <w:r w:rsidRPr="00773630">
        <w:rPr>
          <w:rFonts w:ascii="Times New Roman" w:hAnsi="Times New Roman" w:cs="Times New Roman"/>
          <w:b/>
          <w:color w:val="273350"/>
          <w:sz w:val="28"/>
          <w:szCs w:val="28"/>
          <w:shd w:val="clear" w:color="auto" w:fill="FFFFFF"/>
        </w:rPr>
        <w:t>Одной из новых потенциальных угроз безопасности объектов различных видов является использование БВС.</w:t>
      </w:r>
      <w:r w:rsidRPr="00773630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Применение (нахождение, пролет) БВС над объектами несет в себе потенциальную угрозу их безопасности и требует своевременных четких действий со стороны персонала и сотрудников охраны соответствующих объектов.</w:t>
      </w:r>
    </w:p>
    <w:p w:rsidR="008420CC" w:rsidRPr="00773630" w:rsidRDefault="007433A3" w:rsidP="007433A3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jc w:val="center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73630">
        <w:rPr>
          <w:rFonts w:ascii="Times New Roman" w:eastAsia="Times New Roman" w:hAnsi="Times New Roman" w:cs="Times New Roman"/>
          <w:b/>
          <w:color w:val="0E0E0F"/>
          <w:sz w:val="28"/>
          <w:szCs w:val="28"/>
          <w:lang w:eastAsia="ru-RU"/>
        </w:rPr>
        <w:t>В случае обнаружения БВС:</w:t>
      </w:r>
      <w:r w:rsidRPr="00773630">
        <w:rPr>
          <w:rFonts w:ascii="Times New Roman" w:eastAsia="Times New Roman" w:hAnsi="Times New Roman" w:cs="Times New Roman"/>
          <w:b/>
          <w:color w:val="0E0E0F"/>
          <w:sz w:val="28"/>
          <w:szCs w:val="28"/>
          <w:lang w:eastAsia="ru-RU"/>
        </w:rPr>
        <w:br/>
      </w:r>
      <w:r w:rsidRPr="00773630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 необходимо оперативно сообщить полную и</w:t>
      </w:r>
      <w:r w:rsidR="008420CC" w:rsidRPr="00773630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нформацию о месте, количестве, </w:t>
      </w:r>
      <w:r w:rsidRPr="00773630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времени выявления с привязкой </w:t>
      </w:r>
      <w:r w:rsidR="008420CC" w:rsidRPr="00773630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 местности в следующие службы:</w:t>
      </w:r>
    </w:p>
    <w:p w:rsidR="007433A3" w:rsidRPr="00773630" w:rsidRDefault="007433A3" w:rsidP="008420CC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rPr>
          <w:rFonts w:ascii="Times New Roman" w:eastAsia="Times New Roman" w:hAnsi="Times New Roman" w:cs="Times New Roman"/>
          <w:b/>
          <w:color w:val="0E0E0F"/>
          <w:sz w:val="28"/>
          <w:szCs w:val="28"/>
          <w:lang w:eastAsia="ru-RU"/>
        </w:rPr>
      </w:pPr>
      <w:r w:rsidRPr="00773630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 дежурному отдела МВД России по району;</w:t>
      </w:r>
      <w:r w:rsidRPr="00773630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br/>
        <w:t>- дежурному ЕДДС района (т. 112)</w:t>
      </w:r>
      <w:proofErr w:type="gramStart"/>
      <w:r w:rsidRPr="00773630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.</w:t>
      </w:r>
      <w:proofErr w:type="gramEnd"/>
      <w:r w:rsidRPr="00773630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br/>
        <w:t xml:space="preserve">- </w:t>
      </w:r>
      <w:proofErr w:type="gramStart"/>
      <w:r w:rsidRPr="00773630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н</w:t>
      </w:r>
      <w:proofErr w:type="gramEnd"/>
      <w:r w:rsidRPr="00773630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еобходимо покинуть опасную зону (либо укрыться в тени зданий, деревьев), предупредить о возможной опасности других граждан.</w:t>
      </w:r>
      <w:r w:rsidRPr="00773630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br/>
      </w:r>
      <w:r w:rsidRPr="00773630">
        <w:rPr>
          <w:rFonts w:ascii="Times New Roman" w:eastAsia="Times New Roman" w:hAnsi="Times New Roman" w:cs="Times New Roman"/>
          <w:b/>
          <w:color w:val="0E0E0F"/>
          <w:sz w:val="28"/>
          <w:szCs w:val="28"/>
          <w:lang w:eastAsia="ru-RU"/>
        </w:rPr>
        <w:t>Запрещается находиться в прямой видимости БВС, пытаться сбить его подручными предметами и иными средствами поражения, пользоваться вблизи радиоаппаратурой, мобильными телефонами, устройствами GPS.</w:t>
      </w:r>
    </w:p>
    <w:p w:rsidR="007433A3" w:rsidRPr="00773630" w:rsidRDefault="007433A3">
      <w:pPr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</w:p>
    <w:p w:rsidR="008420CC" w:rsidRPr="00773630" w:rsidRDefault="008420CC" w:rsidP="008420C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6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Исходя из специфики различных объектов данные действия, безусловно, могут иметь свои особенности, но в обязательном порядке должны содержать следующие позиции:</w:t>
      </w:r>
    </w:p>
    <w:p w:rsidR="008420CC" w:rsidRPr="00773630" w:rsidRDefault="008420CC" w:rsidP="008420C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6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 При обнаружении (поступлении информации об обнаружении) в непосредственной близости с территорией объект</w:t>
      </w:r>
      <w:proofErr w:type="gramStart"/>
      <w:r w:rsidRPr="007736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а(</w:t>
      </w:r>
      <w:proofErr w:type="gramEnd"/>
      <w:r w:rsidRPr="007736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вблизи или на самом объекте) признаков подготовки диверсионно-террористического акта или ДРГ незамедлительно сообщить об этом непосредственному руководителю объекта (службы безопасности, охранного предприятия).</w:t>
      </w:r>
    </w:p>
    <w:p w:rsidR="008420CC" w:rsidRDefault="008420CC" w:rsidP="008420C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7736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 Должностное лицо, осуществляющее непосредственное руководство деятельностью работников объекта (территории), либо уполномоченное им лицо незамедлительно информирует об этом территориальный орган </w:t>
      </w:r>
      <w:proofErr w:type="spellStart"/>
      <w:proofErr w:type="gramStart"/>
      <w:r w:rsidRPr="007736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Отд</w:t>
      </w:r>
      <w:proofErr w:type="spellEnd"/>
      <w:proofErr w:type="gramEnd"/>
      <w:r w:rsidRPr="007736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МВД России по</w:t>
      </w:r>
      <w:r w:rsidR="007736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Смоленской области</w:t>
      </w:r>
      <w:r w:rsidR="00984A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(тел </w:t>
      </w:r>
      <w:r w:rsidRPr="007736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773630">
        <w:rPr>
          <w:rFonts w:ascii="Arial" w:hAnsi="Arial" w:cs="Arial"/>
          <w:color w:val="353535"/>
          <w:sz w:val="21"/>
          <w:szCs w:val="21"/>
        </w:rPr>
        <w:t>8 (4812) 44-55-58</w:t>
      </w:r>
      <w:r w:rsidR="00773630">
        <w:rPr>
          <w:rFonts w:ascii="Arial" w:hAnsi="Arial" w:cs="Arial"/>
          <w:color w:val="353535"/>
          <w:sz w:val="21"/>
          <w:szCs w:val="21"/>
        </w:rPr>
        <w:br/>
        <w:t>8 (4812) 77-39-00</w:t>
      </w:r>
      <w:r w:rsidRPr="007736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7736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9237) 2-20-55) или "102", </w:t>
      </w:r>
      <w:r w:rsidRPr="007736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либо Единую дежурно-диспетчерскую службу  (ЕДДС – 112</w:t>
      </w:r>
      <w:r w:rsidR="00984A8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или 21-52-80</w:t>
      </w:r>
      <w:r w:rsidRPr="0077363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).</w:t>
      </w:r>
    </w:p>
    <w:p w:rsidR="00A53F57" w:rsidRDefault="00A53F57" w:rsidP="008420C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A53F57" w:rsidRPr="00A53F57" w:rsidRDefault="00A53F57" w:rsidP="00A53F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53F57" w:rsidRDefault="00A53F57" w:rsidP="00A53F5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3F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4620" cy="1623060"/>
            <wp:effectExtent l="247650" t="476250" r="162560" b="491490"/>
            <wp:docPr id="1" name="Рисунок 1" descr="C:\Users\Суханова\Downloads\Беспилотник №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уханова\Downloads\Беспилотник №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98903" flipV="1">
                      <a:off x="0" y="0"/>
                      <a:ext cx="2570201" cy="166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F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2154406"/>
            <wp:effectExtent l="0" t="0" r="0" b="0"/>
            <wp:docPr id="4" name="Рисунок 4" descr="C:\Users\Суханова\Downloads\Беспилотни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уханова\Downloads\Беспилотник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667" cy="215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3A3" w:rsidRPr="00773630" w:rsidRDefault="00A53F57" w:rsidP="00A53F57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F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483" cy="1591139"/>
            <wp:effectExtent l="171450" t="361950" r="161925" b="352425"/>
            <wp:docPr id="3" name="Рисунок 3" descr="C:\Users\Суханова\Downloads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уханова\Downloads\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8356">
                      <a:off x="0" y="0"/>
                      <a:ext cx="2884270" cy="160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3A3" w:rsidRPr="00773630" w:rsidSect="008F07F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A16"/>
    <w:multiLevelType w:val="multilevel"/>
    <w:tmpl w:val="5D7CE2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C099B"/>
    <w:multiLevelType w:val="multilevel"/>
    <w:tmpl w:val="502C1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F96A7D"/>
    <w:multiLevelType w:val="multilevel"/>
    <w:tmpl w:val="1F3E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37"/>
    <w:rsid w:val="007433A3"/>
    <w:rsid w:val="00773630"/>
    <w:rsid w:val="008420CC"/>
    <w:rsid w:val="008F07F3"/>
    <w:rsid w:val="00984A81"/>
    <w:rsid w:val="00A53F57"/>
    <w:rsid w:val="00B57037"/>
    <w:rsid w:val="00F9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3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3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0A0D4-C205-4B94-B1D6-5AA40164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Куваев</dc:creator>
  <cp:keywords/>
  <dc:description/>
  <cp:lastModifiedBy>user</cp:lastModifiedBy>
  <cp:revision>4</cp:revision>
  <dcterms:created xsi:type="dcterms:W3CDTF">2023-10-10T11:19:00Z</dcterms:created>
  <dcterms:modified xsi:type="dcterms:W3CDTF">2023-10-11T03:21:00Z</dcterms:modified>
</cp:coreProperties>
</file>