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http://diplom-college.ru/a/kimb/files/23892/26230/Petrovskaya_V._Parikmakherskoe_iskusstvo._Uroki_masterstva.pdf</w:t>
        </w:r>
      </w:hyperlink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btotis.ru/wp-content/uploads/2017/12/%D0%9E%D1%81%D0%BD%D0%BE%D0%B2%D1%8B-%D0%B4%D0%B8%D0%B7%D0%B0%D0%B9%D0%BD%D0%B0-%D0%BF%D1%80%D0%B8%D1%87%D0%B5%D1%81%D0%BA%D0%B8-%D0%BF%D0%BE-%D1%80%D0%B5%D0%B4%D0%B0%D0%BA%D1%86%D0%B8%D0%B5%D0%B9-%D0%9A%D1%83%D0%BB%D0%B5%D1%88%D0%BA%D0%BE%D0%B2%D0%B0.pdf</w:t>
        </w:r>
      </w:hyperlink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https://fictionbook.ru/static/trials/06/68/62/06686203.a6.pdf?ysclid=lnsrpxk5v280572861</w:t>
        </w:r>
      </w:hyperlink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https://vk.com/video-84188314_456240252?ysclid=lnsru0vvek333821768</w:t>
        </w:r>
      </w:hyperlink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http://metrologia.ru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60" w:leader="none"/>
          <w:tab w:val="left" w:pos="540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http://www.rosstandart.ru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55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55"/>
        <w:ind w:right="0" w:left="78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keepNext w:val="true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284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totis.ru/wp-content/uploads/2017/12/%D0%9E%D1%81%D0%BD%D0%BE%D0%B2%D1%8B-%D0%B4%D0%B8%D0%B7%D0%B0%D0%B9%D0%BD%D0%B0-%D0%BF%D1%80%D0%B8%D1%87%D0%B5%D1%81%D0%BA%D0%B8-%D0%BF%D0%BE-%D1%80%D0%B5%D0%B4%D0%B0%D0%BA%D1%86%D0%B8%D0%B5%D0%B9-%D0%9A%D1%83%D0%BB%D0%B5%D1%88%D0%BA%D0%BE%D0%B2%D0%B0.pdf" Id="docRId1" Type="http://schemas.openxmlformats.org/officeDocument/2006/relationships/hyperlink" /><Relationship TargetMode="External" Target="https://vk.com/video-84188314_456240252?ysclid=lnsru0vvek333821768" Id="docRId3" Type="http://schemas.openxmlformats.org/officeDocument/2006/relationships/hyperlink" /><Relationship TargetMode="External" Target="http://www.rosstandart.ru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://diplom-college.ru/a/kimb/files/23892/26230/Petrovskaya_V._Parikmakherskoe_iskusstvo._Uroki_masterstva.pdf" Id="docRId0" Type="http://schemas.openxmlformats.org/officeDocument/2006/relationships/hyperlink" /><Relationship TargetMode="External" Target="https://fictionbook.ru/static/trials/06/68/62/06686203.a6.pdf?ysclid=lnsrpxk5v280572861" Id="docRId2" Type="http://schemas.openxmlformats.org/officeDocument/2006/relationships/hyperlink" /><Relationship TargetMode="External" Target="http://metrologia.ru/" Id="docRId4" Type="http://schemas.openxmlformats.org/officeDocument/2006/relationships/hyperlink" /><Relationship Target="numbering.xml" Id="docRId6" Type="http://schemas.openxmlformats.org/officeDocument/2006/relationships/numbering" /></Relationships>
</file>