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36" w:rsidRDefault="00900336">
      <w:pPr>
        <w:pStyle w:val="1"/>
        <w:spacing w:before="89"/>
        <w:ind w:right="1268"/>
        <w:jc w:val="center"/>
      </w:pPr>
    </w:p>
    <w:p w:rsidR="00900336" w:rsidRDefault="00900336">
      <w:pPr>
        <w:pStyle w:val="1"/>
        <w:spacing w:before="89"/>
        <w:ind w:right="1268"/>
        <w:jc w:val="center"/>
      </w:pPr>
    </w:p>
    <w:p w:rsidR="00900336" w:rsidRDefault="00900336" w:rsidP="00900336">
      <w:pPr>
        <w:pStyle w:val="a3"/>
        <w:ind w:left="0" w:firstLine="0"/>
        <w:jc w:val="left"/>
        <w:rPr>
          <w:sz w:val="20"/>
        </w:rPr>
      </w:pPr>
    </w:p>
    <w:p w:rsidR="00900336" w:rsidRDefault="00900336" w:rsidP="00900336">
      <w:pPr>
        <w:pStyle w:val="a3"/>
        <w:ind w:left="0" w:firstLine="0"/>
        <w:jc w:val="left"/>
        <w:rPr>
          <w:sz w:val="20"/>
        </w:rPr>
      </w:pPr>
    </w:p>
    <w:p w:rsidR="00900336" w:rsidRDefault="00900336" w:rsidP="00900336">
      <w:pPr>
        <w:pStyle w:val="a3"/>
        <w:spacing w:before="6"/>
        <w:ind w:left="0" w:firstLine="0"/>
        <w:jc w:val="left"/>
        <w:rPr>
          <w:sz w:val="18"/>
        </w:rPr>
      </w:pPr>
    </w:p>
    <w:p w:rsidR="00900336" w:rsidRDefault="00900336" w:rsidP="00900336">
      <w:pPr>
        <w:pStyle w:val="a3"/>
        <w:ind w:left="0" w:firstLine="0"/>
        <w:jc w:val="left"/>
        <w:rPr>
          <w:sz w:val="20"/>
        </w:rPr>
      </w:pPr>
    </w:p>
    <w:p w:rsidR="00900336" w:rsidRDefault="00900336" w:rsidP="00900336">
      <w:pPr>
        <w:pStyle w:val="a3"/>
        <w:ind w:left="0" w:firstLine="0"/>
        <w:jc w:val="left"/>
        <w:rPr>
          <w:sz w:val="20"/>
        </w:rPr>
      </w:pPr>
    </w:p>
    <w:p w:rsidR="00900336" w:rsidRDefault="00900336" w:rsidP="00900336">
      <w:pPr>
        <w:pStyle w:val="a3"/>
        <w:spacing w:before="6"/>
        <w:ind w:left="0" w:firstLine="0"/>
        <w:jc w:val="left"/>
        <w:rPr>
          <w:sz w:val="18"/>
        </w:rPr>
      </w:pPr>
    </w:p>
    <w:p w:rsidR="00900336" w:rsidRDefault="00900336" w:rsidP="00900336">
      <w:pPr>
        <w:rPr>
          <w:sz w:val="28"/>
          <w:szCs w:val="28"/>
        </w:rPr>
      </w:pPr>
      <w:r>
        <w:rPr>
          <w:sz w:val="28"/>
          <w:szCs w:val="28"/>
        </w:rPr>
        <w:t>«Рассмотрено»                                                                       «Утверждаю»</w:t>
      </w:r>
    </w:p>
    <w:p w:rsidR="00900336" w:rsidRDefault="00900336" w:rsidP="00900336">
      <w:pPr>
        <w:rPr>
          <w:sz w:val="28"/>
          <w:szCs w:val="28"/>
        </w:rPr>
      </w:pPr>
      <w:r>
        <w:rPr>
          <w:sz w:val="24"/>
          <w:szCs w:val="24"/>
        </w:rPr>
        <w:t>на заседании педагогического  совета                                      Директор СОГБПОУ</w:t>
      </w:r>
    </w:p>
    <w:p w:rsidR="00900336" w:rsidRDefault="00900336" w:rsidP="00900336">
      <w:pPr>
        <w:rPr>
          <w:sz w:val="24"/>
          <w:szCs w:val="24"/>
        </w:rPr>
      </w:pPr>
      <w:r>
        <w:rPr>
          <w:sz w:val="24"/>
          <w:szCs w:val="24"/>
        </w:rPr>
        <w:t>СОГБПОУ «</w:t>
      </w:r>
      <w:proofErr w:type="spellStart"/>
      <w:r>
        <w:rPr>
          <w:sz w:val="24"/>
          <w:szCs w:val="24"/>
        </w:rPr>
        <w:t>Сафоновский</w:t>
      </w:r>
      <w:proofErr w:type="spellEnd"/>
      <w:r>
        <w:rPr>
          <w:sz w:val="24"/>
          <w:szCs w:val="24"/>
        </w:rPr>
        <w:t xml:space="preserve">                                                         «</w:t>
      </w:r>
      <w:proofErr w:type="spellStart"/>
      <w:r>
        <w:rPr>
          <w:sz w:val="24"/>
          <w:szCs w:val="24"/>
        </w:rPr>
        <w:t>Сафоновский</w:t>
      </w:r>
      <w:proofErr w:type="spellEnd"/>
      <w:r>
        <w:rPr>
          <w:sz w:val="24"/>
          <w:szCs w:val="24"/>
        </w:rPr>
        <w:t xml:space="preserve"> индустриально</w:t>
      </w:r>
    </w:p>
    <w:p w:rsidR="00900336" w:rsidRDefault="00900336" w:rsidP="00900336">
      <w:pPr>
        <w:rPr>
          <w:sz w:val="24"/>
          <w:szCs w:val="24"/>
        </w:rPr>
      </w:pPr>
      <w:r>
        <w:rPr>
          <w:sz w:val="24"/>
          <w:szCs w:val="24"/>
        </w:rPr>
        <w:t>индустриально -                                                                         технологический техникум»</w:t>
      </w:r>
    </w:p>
    <w:p w:rsidR="00900336" w:rsidRDefault="00900336" w:rsidP="00900336">
      <w:pPr>
        <w:rPr>
          <w:sz w:val="24"/>
          <w:szCs w:val="24"/>
        </w:rPr>
      </w:pPr>
      <w:r>
        <w:rPr>
          <w:sz w:val="24"/>
          <w:szCs w:val="24"/>
        </w:rPr>
        <w:t>технологический техникум»</w:t>
      </w:r>
    </w:p>
    <w:p w:rsidR="00900336" w:rsidRDefault="00900336" w:rsidP="00900336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№_______                                                               ______________Н. Н. </w:t>
      </w:r>
      <w:proofErr w:type="spellStart"/>
      <w:r>
        <w:rPr>
          <w:sz w:val="24"/>
          <w:szCs w:val="24"/>
        </w:rPr>
        <w:t>Куваев</w:t>
      </w:r>
      <w:proofErr w:type="spellEnd"/>
    </w:p>
    <w:p w:rsidR="00900336" w:rsidRDefault="00900336" w:rsidP="00900336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</w:rPr>
        <w:t>30</w:t>
      </w:r>
      <w:r>
        <w:rPr>
          <w:sz w:val="24"/>
          <w:szCs w:val="24"/>
        </w:rPr>
        <w:t xml:space="preserve">»    </w:t>
      </w:r>
      <w:r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«</w:t>
      </w:r>
      <w:r>
        <w:rPr>
          <w:sz w:val="24"/>
          <w:szCs w:val="24"/>
        </w:rPr>
        <w:t xml:space="preserve">31» августа 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900336" w:rsidRDefault="00900336" w:rsidP="00900336">
      <w:pPr>
        <w:jc w:val="right"/>
        <w:rPr>
          <w:sz w:val="24"/>
          <w:szCs w:val="24"/>
        </w:rPr>
      </w:pPr>
    </w:p>
    <w:p w:rsidR="00900336" w:rsidRDefault="00900336" w:rsidP="00900336">
      <w:pPr>
        <w:ind w:left="-567" w:firstLine="567"/>
        <w:jc w:val="center"/>
        <w:rPr>
          <w:b/>
          <w:bCs/>
          <w:color w:val="000000"/>
          <w:sz w:val="27"/>
          <w:szCs w:val="27"/>
        </w:rPr>
      </w:pPr>
    </w:p>
    <w:p w:rsidR="00900336" w:rsidRDefault="00900336" w:rsidP="00900336">
      <w:pPr>
        <w:pStyle w:val="a3"/>
        <w:rPr>
          <w:b/>
          <w:sz w:val="26"/>
        </w:rPr>
      </w:pPr>
    </w:p>
    <w:p w:rsidR="00900336" w:rsidRDefault="00900336" w:rsidP="00900336">
      <w:pPr>
        <w:pStyle w:val="a3"/>
        <w:rPr>
          <w:sz w:val="20"/>
        </w:rPr>
      </w:pPr>
    </w:p>
    <w:p w:rsidR="00900336" w:rsidRDefault="00900336" w:rsidP="00900336">
      <w:pPr>
        <w:pStyle w:val="a3"/>
        <w:rPr>
          <w:sz w:val="20"/>
        </w:rPr>
      </w:pPr>
    </w:p>
    <w:p w:rsidR="00900336" w:rsidRDefault="00900336" w:rsidP="00900336">
      <w:pPr>
        <w:pStyle w:val="a3"/>
        <w:rPr>
          <w:sz w:val="20"/>
        </w:rPr>
      </w:pPr>
    </w:p>
    <w:p w:rsidR="00900336" w:rsidRDefault="00900336" w:rsidP="00900336">
      <w:pPr>
        <w:pStyle w:val="a3"/>
        <w:rPr>
          <w:sz w:val="20"/>
        </w:rPr>
      </w:pPr>
    </w:p>
    <w:p w:rsidR="00900336" w:rsidRDefault="00900336" w:rsidP="00900336">
      <w:pPr>
        <w:pStyle w:val="a3"/>
        <w:rPr>
          <w:sz w:val="20"/>
        </w:rPr>
      </w:pPr>
    </w:p>
    <w:p w:rsidR="00900336" w:rsidRDefault="00900336" w:rsidP="00900336">
      <w:pPr>
        <w:pStyle w:val="a3"/>
        <w:rPr>
          <w:sz w:val="20"/>
        </w:rPr>
      </w:pPr>
    </w:p>
    <w:p w:rsidR="00900336" w:rsidRDefault="00900336" w:rsidP="00900336">
      <w:pPr>
        <w:pStyle w:val="a3"/>
        <w:rPr>
          <w:sz w:val="20"/>
        </w:rPr>
      </w:pPr>
    </w:p>
    <w:p w:rsidR="00900336" w:rsidRDefault="00900336" w:rsidP="00900336">
      <w:pPr>
        <w:pStyle w:val="a3"/>
        <w:rPr>
          <w:sz w:val="20"/>
        </w:rPr>
      </w:pPr>
    </w:p>
    <w:p w:rsidR="00900336" w:rsidRDefault="00900336" w:rsidP="00900336">
      <w:pPr>
        <w:pStyle w:val="a3"/>
        <w:rPr>
          <w:sz w:val="20"/>
        </w:rPr>
      </w:pPr>
    </w:p>
    <w:p w:rsidR="00900336" w:rsidRDefault="00900336" w:rsidP="00900336">
      <w:pPr>
        <w:pStyle w:val="a3"/>
        <w:spacing w:before="6"/>
        <w:rPr>
          <w:sz w:val="19"/>
        </w:rPr>
      </w:pPr>
    </w:p>
    <w:p w:rsidR="00900336" w:rsidRDefault="00900336" w:rsidP="00900336">
      <w:pPr>
        <w:ind w:left="437" w:right="458"/>
        <w:jc w:val="center"/>
        <w:rPr>
          <w:sz w:val="40"/>
          <w:szCs w:val="40"/>
        </w:rPr>
      </w:pPr>
      <w:bookmarkStart w:id="0" w:name="ПОЛОЖЕНИЕ"/>
      <w:bookmarkEnd w:id="0"/>
    </w:p>
    <w:p w:rsidR="00900336" w:rsidRPr="00900336" w:rsidRDefault="00900336" w:rsidP="00900336">
      <w:pPr>
        <w:ind w:left="437" w:right="458"/>
        <w:jc w:val="center"/>
        <w:rPr>
          <w:sz w:val="40"/>
          <w:szCs w:val="40"/>
        </w:rPr>
      </w:pPr>
      <w:r w:rsidRPr="00900336">
        <w:rPr>
          <w:sz w:val="40"/>
          <w:szCs w:val="40"/>
        </w:rPr>
        <w:t>ПОЛОЖЕНИЕ</w:t>
      </w:r>
    </w:p>
    <w:p w:rsidR="00900336" w:rsidRPr="00900336" w:rsidRDefault="00900336" w:rsidP="00900336">
      <w:pPr>
        <w:spacing w:before="50"/>
        <w:ind w:left="577" w:right="1479"/>
        <w:jc w:val="center"/>
        <w:rPr>
          <w:sz w:val="40"/>
          <w:szCs w:val="40"/>
        </w:rPr>
      </w:pPr>
      <w:proofErr w:type="gramStart"/>
      <w:r w:rsidRPr="00900336">
        <w:rPr>
          <w:sz w:val="40"/>
          <w:szCs w:val="40"/>
        </w:rPr>
        <w:t>об особом порядке освоения дисциплины «Физическая культура»</w:t>
      </w:r>
      <w:r w:rsidRPr="00900336">
        <w:rPr>
          <w:spacing w:val="-67"/>
          <w:sz w:val="40"/>
          <w:szCs w:val="40"/>
        </w:rPr>
        <w:t xml:space="preserve"> </w:t>
      </w:r>
      <w:r w:rsidRPr="00900336">
        <w:rPr>
          <w:sz w:val="40"/>
          <w:szCs w:val="40"/>
        </w:rPr>
        <w:t>обучающимися из числа инвалидов и лиц с ограниченными</w:t>
      </w:r>
      <w:r w:rsidRPr="00900336">
        <w:rPr>
          <w:spacing w:val="1"/>
          <w:sz w:val="40"/>
          <w:szCs w:val="40"/>
        </w:rPr>
        <w:t xml:space="preserve"> </w:t>
      </w:r>
      <w:r w:rsidRPr="00900336">
        <w:rPr>
          <w:sz w:val="40"/>
          <w:szCs w:val="40"/>
        </w:rPr>
        <w:t>возможностями</w:t>
      </w:r>
      <w:r w:rsidRPr="00900336">
        <w:rPr>
          <w:spacing w:val="-2"/>
          <w:sz w:val="40"/>
          <w:szCs w:val="40"/>
        </w:rPr>
        <w:t xml:space="preserve"> </w:t>
      </w:r>
      <w:r w:rsidRPr="00900336">
        <w:rPr>
          <w:sz w:val="40"/>
          <w:szCs w:val="40"/>
        </w:rPr>
        <w:t>здоровья</w:t>
      </w:r>
      <w:proofErr w:type="gramEnd"/>
    </w:p>
    <w:p w:rsidR="00900336" w:rsidRPr="00900336" w:rsidRDefault="00900336" w:rsidP="00900336">
      <w:pPr>
        <w:ind w:left="437" w:right="458"/>
        <w:jc w:val="center"/>
        <w:rPr>
          <w:sz w:val="40"/>
          <w:szCs w:val="40"/>
        </w:rPr>
      </w:pPr>
    </w:p>
    <w:p w:rsidR="00900336" w:rsidRPr="00900336" w:rsidRDefault="00900336" w:rsidP="00900336">
      <w:pPr>
        <w:ind w:left="437" w:right="458"/>
        <w:jc w:val="center"/>
        <w:rPr>
          <w:sz w:val="40"/>
          <w:szCs w:val="40"/>
        </w:rPr>
      </w:pPr>
      <w:r w:rsidRPr="00900336">
        <w:rPr>
          <w:sz w:val="40"/>
          <w:szCs w:val="40"/>
        </w:rPr>
        <w:t>в СОГБПОУ</w:t>
      </w:r>
    </w:p>
    <w:p w:rsidR="00900336" w:rsidRPr="00900336" w:rsidRDefault="00900336" w:rsidP="00900336">
      <w:pPr>
        <w:ind w:left="437" w:right="458"/>
        <w:jc w:val="center"/>
        <w:rPr>
          <w:sz w:val="40"/>
          <w:szCs w:val="40"/>
        </w:rPr>
      </w:pPr>
      <w:r w:rsidRPr="00900336">
        <w:rPr>
          <w:sz w:val="40"/>
          <w:szCs w:val="40"/>
        </w:rPr>
        <w:t xml:space="preserve"> «</w:t>
      </w:r>
      <w:proofErr w:type="spellStart"/>
      <w:r w:rsidRPr="00900336">
        <w:rPr>
          <w:sz w:val="40"/>
          <w:szCs w:val="40"/>
        </w:rPr>
        <w:t>Сафоновский</w:t>
      </w:r>
      <w:proofErr w:type="spellEnd"/>
      <w:r w:rsidRPr="00900336">
        <w:rPr>
          <w:sz w:val="40"/>
          <w:szCs w:val="40"/>
        </w:rPr>
        <w:t xml:space="preserve"> индустриально – технологический техникум» </w:t>
      </w:r>
    </w:p>
    <w:p w:rsidR="00900336" w:rsidRPr="00900336" w:rsidRDefault="00900336" w:rsidP="00900336">
      <w:pPr>
        <w:pStyle w:val="a3"/>
        <w:rPr>
          <w:sz w:val="40"/>
          <w:szCs w:val="40"/>
        </w:rPr>
      </w:pPr>
    </w:p>
    <w:p w:rsidR="00900336" w:rsidRDefault="00900336" w:rsidP="00900336">
      <w:pPr>
        <w:pStyle w:val="a3"/>
        <w:rPr>
          <w:b/>
        </w:rPr>
      </w:pPr>
    </w:p>
    <w:p w:rsidR="00900336" w:rsidRDefault="00900336" w:rsidP="00900336">
      <w:pPr>
        <w:pStyle w:val="a3"/>
        <w:rPr>
          <w:b/>
        </w:rPr>
      </w:pPr>
    </w:p>
    <w:p w:rsidR="00900336" w:rsidRDefault="00900336" w:rsidP="00900336">
      <w:pPr>
        <w:pStyle w:val="a3"/>
        <w:rPr>
          <w:b/>
        </w:rPr>
      </w:pPr>
    </w:p>
    <w:p w:rsidR="00900336" w:rsidRDefault="00900336" w:rsidP="00900336">
      <w:pPr>
        <w:pStyle w:val="a3"/>
        <w:rPr>
          <w:b/>
        </w:rPr>
      </w:pPr>
    </w:p>
    <w:p w:rsidR="00900336" w:rsidRDefault="00900336" w:rsidP="00900336">
      <w:pPr>
        <w:pStyle w:val="a3"/>
        <w:rPr>
          <w:b/>
        </w:rPr>
      </w:pPr>
    </w:p>
    <w:p w:rsidR="00900336" w:rsidRDefault="00900336" w:rsidP="00900336">
      <w:pPr>
        <w:pStyle w:val="a3"/>
        <w:rPr>
          <w:b/>
        </w:rPr>
      </w:pPr>
    </w:p>
    <w:p w:rsidR="00900336" w:rsidRDefault="00900336" w:rsidP="00900336">
      <w:pPr>
        <w:pStyle w:val="a3"/>
        <w:rPr>
          <w:b/>
        </w:rPr>
      </w:pPr>
    </w:p>
    <w:p w:rsidR="00900336" w:rsidRDefault="00900336" w:rsidP="00900336">
      <w:pPr>
        <w:pStyle w:val="a3"/>
        <w:spacing w:before="7"/>
        <w:rPr>
          <w:b/>
          <w:sz w:val="33"/>
        </w:rPr>
      </w:pPr>
    </w:p>
    <w:p w:rsidR="00900336" w:rsidRDefault="00900336" w:rsidP="00900336">
      <w:pPr>
        <w:rPr>
          <w:bCs/>
          <w:color w:val="000000"/>
          <w:sz w:val="27"/>
          <w:szCs w:val="27"/>
        </w:rPr>
      </w:pPr>
      <w:bookmarkStart w:id="1" w:name="г._Ангарск"/>
      <w:bookmarkStart w:id="2" w:name="2016_г."/>
      <w:bookmarkEnd w:id="1"/>
      <w:bookmarkEnd w:id="2"/>
      <w:r>
        <w:rPr>
          <w:bCs/>
          <w:color w:val="000000"/>
          <w:sz w:val="27"/>
          <w:szCs w:val="27"/>
        </w:rPr>
        <w:t>Локальный акт №__</w:t>
      </w:r>
      <w:r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</w:r>
      <w:r>
        <w:rPr>
          <w:bCs/>
          <w:color w:val="000000"/>
          <w:sz w:val="27"/>
          <w:szCs w:val="27"/>
        </w:rPr>
        <w:tab/>
        <w:t>202</w:t>
      </w:r>
      <w:r>
        <w:rPr>
          <w:bCs/>
          <w:color w:val="000000"/>
          <w:sz w:val="27"/>
          <w:szCs w:val="27"/>
        </w:rPr>
        <w:t>3</w:t>
      </w:r>
      <w:r>
        <w:rPr>
          <w:bCs/>
          <w:color w:val="000000"/>
          <w:sz w:val="27"/>
          <w:szCs w:val="27"/>
        </w:rPr>
        <w:t xml:space="preserve"> год</w:t>
      </w:r>
    </w:p>
    <w:p w:rsidR="00900336" w:rsidRDefault="00900336" w:rsidP="00900336">
      <w:pPr>
        <w:widowControl/>
        <w:autoSpaceDE/>
        <w:autoSpaceDN/>
        <w:rPr>
          <w:sz w:val="26"/>
        </w:rPr>
      </w:pPr>
    </w:p>
    <w:p w:rsidR="00900336" w:rsidRDefault="00900336" w:rsidP="00900336">
      <w:pPr>
        <w:widowControl/>
        <w:autoSpaceDE/>
        <w:autoSpaceDN/>
        <w:rPr>
          <w:sz w:val="26"/>
        </w:rPr>
      </w:pPr>
    </w:p>
    <w:p w:rsidR="00900336" w:rsidRDefault="00900336" w:rsidP="00900336">
      <w:pPr>
        <w:pStyle w:val="1"/>
        <w:spacing w:before="89"/>
        <w:ind w:left="0" w:right="1268"/>
      </w:pPr>
    </w:p>
    <w:p w:rsidR="0076007C" w:rsidRDefault="00EB5335">
      <w:pPr>
        <w:pStyle w:val="1"/>
        <w:numPr>
          <w:ilvl w:val="0"/>
          <w:numId w:val="7"/>
        </w:numPr>
        <w:tabs>
          <w:tab w:val="left" w:pos="3910"/>
        </w:tabs>
        <w:ind w:hanging="280"/>
        <w:jc w:val="both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76007C" w:rsidRDefault="00EB5335">
      <w:pPr>
        <w:pStyle w:val="a4"/>
        <w:numPr>
          <w:ilvl w:val="1"/>
          <w:numId w:val="6"/>
        </w:numPr>
        <w:tabs>
          <w:tab w:val="left" w:pos="1254"/>
        </w:tabs>
        <w:spacing w:before="17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4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14"/>
          <w:sz w:val="28"/>
        </w:rPr>
        <w:t xml:space="preserve"> </w:t>
      </w:r>
      <w:r>
        <w:rPr>
          <w:rFonts w:ascii="Calibri" w:hAnsi="Calibri"/>
          <w:sz w:val="28"/>
        </w:rPr>
        <w:t>об</w:t>
      </w:r>
      <w:r>
        <w:rPr>
          <w:rFonts w:ascii="Calibri" w:hAnsi="Calibri"/>
          <w:spacing w:val="114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11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16"/>
          <w:sz w:val="28"/>
        </w:rPr>
        <w:t xml:space="preserve"> </w:t>
      </w:r>
      <w:r>
        <w:rPr>
          <w:sz w:val="28"/>
        </w:rPr>
        <w:t>дисциплины</w:t>
      </w:r>
    </w:p>
    <w:p w:rsidR="0076007C" w:rsidRDefault="00EB5335">
      <w:pPr>
        <w:pStyle w:val="a3"/>
        <w:spacing w:before="45" w:line="276" w:lineRule="auto"/>
        <w:ind w:right="662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 w:rsidR="00900336"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порядок,</w:t>
      </w:r>
      <w:r w:rsidR="00900336">
        <w:t xml:space="preserve"> </w:t>
      </w:r>
      <w:r>
        <w:t>формы и особенности освоения программы дисциплины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</w:t>
      </w:r>
      <w:proofErr w:type="gramStart"/>
      <w:r>
        <w:t>я</w:t>
      </w:r>
      <w:r>
        <w:rPr>
          <w:color w:val="111111"/>
        </w:rPr>
        <w:t>(</w:t>
      </w:r>
      <w:proofErr w:type="gramEnd"/>
      <w:r>
        <w:rPr>
          <w:color w:val="111111"/>
        </w:rPr>
        <w:t>далее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ЛОВЗ)</w:t>
      </w:r>
      <w:r>
        <w:rPr>
          <w:color w:val="111111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00336">
        <w:t>СОГБПОУ «</w:t>
      </w:r>
      <w:proofErr w:type="spellStart"/>
      <w:r w:rsidR="00900336">
        <w:t>Сафоновский</w:t>
      </w:r>
      <w:proofErr w:type="spellEnd"/>
      <w:r w:rsidR="00900336">
        <w:t xml:space="preserve"> индустриально – технологический техникум» </w:t>
      </w:r>
      <w:r>
        <w:t>(далее-</w:t>
      </w:r>
      <w:r w:rsidR="00900336">
        <w:t>Техникум</w:t>
      </w:r>
      <w:r>
        <w:t>).</w:t>
      </w:r>
    </w:p>
    <w:p w:rsidR="0076007C" w:rsidRDefault="00EB5335">
      <w:pPr>
        <w:pStyle w:val="a4"/>
        <w:numPr>
          <w:ilvl w:val="1"/>
          <w:numId w:val="6"/>
        </w:numPr>
        <w:tabs>
          <w:tab w:val="left" w:pos="1254"/>
        </w:tabs>
        <w:spacing w:before="1" w:line="276" w:lineRule="auto"/>
        <w:ind w:left="118" w:right="671" w:firstLine="566"/>
        <w:jc w:val="both"/>
        <w:rPr>
          <w:sz w:val="28"/>
        </w:rPr>
      </w:pPr>
      <w:r>
        <w:rPr>
          <w:sz w:val="28"/>
        </w:rPr>
        <w:t>Положение разработано в соответствии с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актами: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line="273" w:lineRule="auto"/>
        <w:ind w:right="6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before="1" w:line="273" w:lineRule="auto"/>
        <w:ind w:right="665"/>
        <w:rPr>
          <w:sz w:val="28"/>
        </w:rPr>
      </w:pPr>
      <w:r>
        <w:rPr>
          <w:sz w:val="28"/>
        </w:rPr>
        <w:t>Федеральным законом от 24.11.1995 № 181-ФЗ «О социальной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before="3" w:line="276" w:lineRule="auto"/>
        <w:ind w:right="666"/>
        <w:rPr>
          <w:sz w:val="28"/>
        </w:rPr>
      </w:pPr>
      <w:r>
        <w:rPr>
          <w:sz w:val="28"/>
        </w:rPr>
        <w:t>Порядком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14.06.2013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464;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line="276" w:lineRule="auto"/>
        <w:ind w:right="666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16.08.2013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968;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line="273" w:lineRule="auto"/>
        <w:ind w:right="667"/>
        <w:rPr>
          <w:sz w:val="28"/>
        </w:rPr>
      </w:pP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ind w:right="667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Хант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Мансийского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округа-Югры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Ханты-Мансийского автономного округа-Югры»;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line="342" w:lineRule="exact"/>
        <w:ind w:hanging="361"/>
        <w:rPr>
          <w:sz w:val="28"/>
        </w:rPr>
      </w:pPr>
      <w:r>
        <w:rPr>
          <w:sz w:val="28"/>
        </w:rPr>
        <w:t>Уставом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line="273" w:lineRule="auto"/>
        <w:ind w:right="668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900336">
        <w:rPr>
          <w:sz w:val="28"/>
        </w:rPr>
        <w:t>Смоленской области</w:t>
      </w:r>
      <w:r>
        <w:rPr>
          <w:sz w:val="28"/>
        </w:rPr>
        <w:t>.</w:t>
      </w:r>
    </w:p>
    <w:p w:rsidR="0076007C" w:rsidRDefault="00EB5335">
      <w:pPr>
        <w:pStyle w:val="a4"/>
        <w:numPr>
          <w:ilvl w:val="1"/>
          <w:numId w:val="6"/>
        </w:numPr>
        <w:tabs>
          <w:tab w:val="left" w:pos="1254"/>
        </w:tabs>
        <w:spacing w:line="276" w:lineRule="auto"/>
        <w:ind w:left="118" w:right="665" w:firstLine="56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900336">
        <w:rPr>
          <w:sz w:val="28"/>
        </w:rPr>
        <w:t>Техникума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 w:rsidR="00900336">
        <w:rPr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6007C" w:rsidRDefault="0076007C">
      <w:pPr>
        <w:spacing w:line="276" w:lineRule="auto"/>
        <w:jc w:val="both"/>
        <w:rPr>
          <w:sz w:val="28"/>
        </w:rPr>
        <w:sectPr w:rsidR="0076007C">
          <w:footerReference w:type="default" r:id="rId8"/>
          <w:type w:val="continuous"/>
          <w:pgSz w:w="11910" w:h="16840"/>
          <w:pgMar w:top="0" w:right="180" w:bottom="1200" w:left="1300" w:header="720" w:footer="1002" w:gutter="0"/>
          <w:pgNumType w:start="1"/>
          <w:cols w:space="720"/>
        </w:sectPr>
      </w:pPr>
    </w:p>
    <w:p w:rsidR="0076007C" w:rsidRDefault="00EB5335">
      <w:pPr>
        <w:pStyle w:val="1"/>
        <w:numPr>
          <w:ilvl w:val="0"/>
          <w:numId w:val="7"/>
        </w:numPr>
        <w:tabs>
          <w:tab w:val="left" w:pos="4015"/>
        </w:tabs>
        <w:spacing w:before="72"/>
        <w:ind w:left="4014" w:hanging="392"/>
        <w:jc w:val="both"/>
      </w:pPr>
      <w:r>
        <w:lastRenderedPageBreak/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задачи.</w:t>
      </w:r>
    </w:p>
    <w:p w:rsidR="0076007C" w:rsidRDefault="00EB5335">
      <w:pPr>
        <w:pStyle w:val="a4"/>
        <w:numPr>
          <w:ilvl w:val="1"/>
          <w:numId w:val="4"/>
        </w:numPr>
        <w:tabs>
          <w:tab w:val="left" w:pos="1254"/>
        </w:tabs>
        <w:spacing w:before="166" w:line="276" w:lineRule="auto"/>
        <w:ind w:right="668" w:firstLine="566"/>
        <w:jc w:val="both"/>
        <w:rPr>
          <w:sz w:val="28"/>
        </w:rPr>
      </w:pPr>
      <w:r>
        <w:rPr>
          <w:sz w:val="28"/>
        </w:rPr>
        <w:t>Цель</w:t>
      </w:r>
      <w:r w:rsidR="00900336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специальной 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76007C" w:rsidRDefault="00EB5335">
      <w:pPr>
        <w:pStyle w:val="a4"/>
        <w:numPr>
          <w:ilvl w:val="1"/>
          <w:numId w:val="4"/>
        </w:numPr>
        <w:tabs>
          <w:tab w:val="left" w:pos="1254"/>
        </w:tabs>
        <w:spacing w:line="321" w:lineRule="exact"/>
        <w:ind w:left="1254"/>
        <w:jc w:val="both"/>
        <w:rPr>
          <w:sz w:val="28"/>
        </w:rPr>
      </w:pPr>
      <w:r>
        <w:rPr>
          <w:sz w:val="28"/>
        </w:rPr>
        <w:t>Задачи: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39"/>
        </w:tabs>
        <w:spacing w:before="49" w:line="342" w:lineRule="exact"/>
        <w:ind w:left="838" w:hanging="361"/>
        <w:rPr>
          <w:sz w:val="28"/>
        </w:rPr>
      </w:pPr>
      <w:r>
        <w:rPr>
          <w:sz w:val="28"/>
        </w:rPr>
        <w:t>повысить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резистентность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39"/>
        </w:tabs>
        <w:ind w:left="838" w:right="671"/>
        <w:rPr>
          <w:sz w:val="28"/>
        </w:rPr>
      </w:pPr>
      <w:r>
        <w:rPr>
          <w:sz w:val="28"/>
        </w:rPr>
        <w:t>способствовать</w:t>
      </w:r>
      <w:r w:rsidR="00900336">
        <w:rPr>
          <w:sz w:val="28"/>
        </w:rPr>
        <w:t xml:space="preserve"> </w:t>
      </w:r>
      <w:r>
        <w:rPr>
          <w:sz w:val="28"/>
        </w:rPr>
        <w:t>укреплению здоровья и постепенной адаптации организма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к физическим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нагрузкам;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39"/>
        </w:tabs>
        <w:ind w:left="838" w:right="669"/>
        <w:rPr>
          <w:sz w:val="28"/>
        </w:rPr>
      </w:pPr>
      <w:r>
        <w:rPr>
          <w:sz w:val="28"/>
        </w:rPr>
        <w:t>развивать физические качества и жизненно важные двигательные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навыки, сформировать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способы контроля за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нагрузкой,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39"/>
        </w:tabs>
        <w:ind w:left="838" w:right="668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76007C" w:rsidRDefault="0076007C">
      <w:pPr>
        <w:pStyle w:val="a3"/>
        <w:spacing w:before="3"/>
        <w:ind w:left="0" w:firstLine="0"/>
        <w:jc w:val="left"/>
      </w:pPr>
    </w:p>
    <w:p w:rsidR="0076007C" w:rsidRDefault="00EB5335">
      <w:pPr>
        <w:pStyle w:val="1"/>
        <w:numPr>
          <w:ilvl w:val="0"/>
          <w:numId w:val="7"/>
        </w:numPr>
        <w:tabs>
          <w:tab w:val="left" w:pos="1259"/>
        </w:tabs>
        <w:spacing w:line="276" w:lineRule="auto"/>
        <w:ind w:left="3193" w:right="1767" w:hanging="2327"/>
        <w:jc w:val="both"/>
      </w:pPr>
      <w:r>
        <w:t>Формы освоения дисциплины и особенности 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line="276" w:lineRule="auto"/>
        <w:ind w:right="664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 w:rsidR="00900336">
        <w:rPr>
          <w:sz w:val="28"/>
        </w:rPr>
        <w:t xml:space="preserve">лиц с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</w:t>
      </w:r>
      <w:r w:rsidR="00900336">
        <w:rPr>
          <w:sz w:val="28"/>
        </w:rPr>
        <w:t>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«Физическая культура» организуется в двух видах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«Б»</w:t>
      </w:r>
      <w:r>
        <w:rPr>
          <w:spacing w:val="1"/>
          <w:sz w:val="28"/>
        </w:rPr>
        <w:t xml:space="preserve"> </w:t>
      </w:r>
      <w:r>
        <w:rPr>
          <w:sz w:val="28"/>
        </w:rPr>
        <w:t>(реабилитационной).</w:t>
      </w: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line="276" w:lineRule="auto"/>
        <w:ind w:right="665" w:firstLine="566"/>
        <w:jc w:val="both"/>
        <w:rPr>
          <w:sz w:val="28"/>
        </w:rPr>
      </w:pPr>
      <w:r>
        <w:rPr>
          <w:sz w:val="28"/>
        </w:rPr>
        <w:t>К специальной медицинской группе «А» (оздоровительной) относят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 и органического генеза в стадии компенсации. К 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«Б»</w:t>
      </w:r>
      <w:r>
        <w:rPr>
          <w:spacing w:val="1"/>
          <w:sz w:val="28"/>
        </w:rPr>
        <w:t xml:space="preserve"> </w:t>
      </w:r>
      <w:r>
        <w:rPr>
          <w:sz w:val="28"/>
        </w:rPr>
        <w:t>(реабилитационной)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субкомпенсации</w:t>
      </w:r>
      <w:proofErr w:type="spellEnd"/>
      <w:r>
        <w:rPr>
          <w:sz w:val="28"/>
        </w:rPr>
        <w:t>.</w:t>
      </w: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line="276" w:lineRule="auto"/>
        <w:ind w:right="670" w:firstLine="566"/>
        <w:jc w:val="both"/>
        <w:rPr>
          <w:sz w:val="28"/>
        </w:rPr>
      </w:pPr>
      <w:r>
        <w:rPr>
          <w:color w:val="111111"/>
          <w:sz w:val="28"/>
        </w:rPr>
        <w:t>Комплектование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медицинских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групп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основании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заключения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состоянии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здоровья,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оценки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функциональных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возможностей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организма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(по</w:t>
      </w:r>
      <w:r w:rsidR="00900336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типу</w:t>
      </w:r>
      <w:r>
        <w:rPr>
          <w:color w:val="111111"/>
          <w:spacing w:val="1"/>
          <w:sz w:val="28"/>
        </w:rPr>
        <w:t xml:space="preserve"> </w:t>
      </w:r>
      <w:proofErr w:type="spellStart"/>
      <w:r>
        <w:rPr>
          <w:color w:val="111111"/>
          <w:sz w:val="28"/>
        </w:rPr>
        <w:t>кардио</w:t>
      </w:r>
      <w:proofErr w:type="spellEnd"/>
      <w:r>
        <w:rPr>
          <w:color w:val="111111"/>
          <w:sz w:val="28"/>
        </w:rPr>
        <w:t>-респираторной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системы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дозированную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физическую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нагрузку)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уровня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физической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подготовленности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обучающегося.</w:t>
      </w: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line="276" w:lineRule="auto"/>
        <w:ind w:right="722" w:firstLine="566"/>
        <w:jc w:val="both"/>
        <w:rPr>
          <w:sz w:val="28"/>
        </w:rPr>
      </w:pPr>
      <w:r>
        <w:rPr>
          <w:color w:val="111111"/>
          <w:sz w:val="28"/>
        </w:rPr>
        <w:t>Комплектование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медицинских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групп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занятий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физической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культурой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должно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быть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завершено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сентября.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Списки</w:t>
      </w:r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>обучающихся</w:t>
      </w:r>
      <w:proofErr w:type="gramEnd"/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отнесенных к медицинской группе, утверждаются приказом директора ПОО.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Медицинские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группы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могут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комплектоваться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обучающихся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специальностей,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наполняемость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групп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составлять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 20 человек.</w:t>
      </w: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line="276" w:lineRule="auto"/>
        <w:ind w:right="673" w:firstLine="566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развития</w:t>
      </w:r>
      <w:r>
        <w:rPr>
          <w:spacing w:val="4"/>
          <w:sz w:val="28"/>
        </w:rPr>
        <w:t xml:space="preserve"> </w:t>
      </w:r>
      <w:r w:rsidR="00900336">
        <w:rPr>
          <w:sz w:val="28"/>
        </w:rPr>
        <w:t xml:space="preserve">лиц с </w:t>
      </w:r>
      <w:r>
        <w:rPr>
          <w:sz w:val="28"/>
        </w:rPr>
        <w:t>ОВЗ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</w:t>
      </w:r>
      <w:r w:rsidR="00900336">
        <w:rPr>
          <w:sz w:val="28"/>
        </w:rPr>
        <w:t>ностью</w:t>
      </w:r>
      <w:r>
        <w:rPr>
          <w:sz w:val="28"/>
        </w:rPr>
        <w:t>.</w:t>
      </w: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line="276" w:lineRule="auto"/>
        <w:ind w:right="667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 w:rsidR="00900336">
        <w:rPr>
          <w:sz w:val="28"/>
        </w:rPr>
        <w:t>Техникума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76007C" w:rsidRDefault="0076007C">
      <w:pPr>
        <w:spacing w:line="276" w:lineRule="auto"/>
        <w:jc w:val="both"/>
        <w:rPr>
          <w:sz w:val="28"/>
        </w:rPr>
        <w:sectPr w:rsidR="0076007C">
          <w:pgSz w:w="11910" w:h="16840"/>
          <w:pgMar w:top="1040" w:right="180" w:bottom="1200" w:left="1300" w:header="0" w:footer="1002" w:gutter="0"/>
          <w:cols w:space="720"/>
        </w:sectPr>
      </w:pP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before="67" w:line="276" w:lineRule="auto"/>
        <w:ind w:right="665" w:firstLine="566"/>
        <w:jc w:val="both"/>
        <w:rPr>
          <w:sz w:val="28"/>
        </w:rPr>
      </w:pPr>
      <w:r>
        <w:rPr>
          <w:sz w:val="28"/>
        </w:rPr>
        <w:lastRenderedPageBreak/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заключительной частей увеличивается, а основной – сокращается.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инвалидности.</w:t>
      </w: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before="1" w:line="276" w:lineRule="auto"/>
        <w:ind w:right="666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 w:rsidR="00900336">
        <w:rPr>
          <w:sz w:val="28"/>
        </w:rPr>
        <w:t xml:space="preserve">лиц с </w:t>
      </w:r>
      <w:r>
        <w:rPr>
          <w:sz w:val="28"/>
        </w:rPr>
        <w:t>ОВЗ</w:t>
      </w:r>
      <w:r>
        <w:rPr>
          <w:spacing w:val="-68"/>
          <w:sz w:val="28"/>
        </w:rPr>
        <w:t xml:space="preserve"> </w:t>
      </w:r>
      <w:r>
        <w:rPr>
          <w:sz w:val="28"/>
        </w:rPr>
        <w:t>и инвалид</w:t>
      </w:r>
      <w:r w:rsidR="00900336">
        <w:rPr>
          <w:sz w:val="28"/>
        </w:rPr>
        <w:t>ностью</w:t>
      </w:r>
      <w:r>
        <w:rPr>
          <w:sz w:val="28"/>
        </w:rPr>
        <w:t xml:space="preserve"> должен создаваться режим постепенного повышения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нагрузок.</w:t>
      </w: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before="1" w:line="276" w:lineRule="auto"/>
        <w:ind w:right="662" w:firstLine="566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 обучающихся специальных медицинских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900336">
        <w:rPr>
          <w:sz w:val="28"/>
        </w:rPr>
        <w:t xml:space="preserve">лиц с </w:t>
      </w:r>
      <w:r>
        <w:rPr>
          <w:sz w:val="28"/>
        </w:rPr>
        <w:t>ОВЗ</w:t>
      </w:r>
      <w:r w:rsidR="00900336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</w:t>
      </w:r>
      <w:r w:rsidR="00900336">
        <w:rPr>
          <w:sz w:val="28"/>
        </w:rPr>
        <w:t>ностью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 w:rsidR="00900336">
        <w:rPr>
          <w:sz w:val="28"/>
        </w:rPr>
        <w:t>директора Техникума</w:t>
      </w:r>
      <w:r>
        <w:rPr>
          <w:sz w:val="28"/>
        </w:rPr>
        <w:t>. Промежуточная и итоговая аттестация проводится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зачета.</w:t>
      </w: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before="1" w:line="276" w:lineRule="auto"/>
        <w:ind w:right="666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упражнениями.</w:t>
      </w:r>
    </w:p>
    <w:p w:rsidR="0076007C" w:rsidRDefault="00EB5335">
      <w:pPr>
        <w:pStyle w:val="a4"/>
        <w:numPr>
          <w:ilvl w:val="1"/>
          <w:numId w:val="3"/>
        </w:numPr>
        <w:tabs>
          <w:tab w:val="left" w:pos="1254"/>
        </w:tabs>
        <w:spacing w:line="276" w:lineRule="auto"/>
        <w:ind w:right="663" w:firstLine="566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900336">
        <w:rPr>
          <w:sz w:val="28"/>
        </w:rPr>
        <w:t>лиц с ОВЗ и</w:t>
      </w:r>
      <w:r w:rsidR="00900336">
        <w:rPr>
          <w:spacing w:val="1"/>
          <w:sz w:val="28"/>
        </w:rPr>
        <w:t xml:space="preserve"> </w:t>
      </w:r>
      <w:r w:rsidR="00900336">
        <w:rPr>
          <w:sz w:val="28"/>
        </w:rPr>
        <w:t>инвалидностью</w:t>
      </w:r>
      <w:r w:rsidR="00900336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76007C" w:rsidRDefault="0076007C">
      <w:pPr>
        <w:pStyle w:val="a3"/>
        <w:spacing w:before="3"/>
        <w:ind w:left="0" w:firstLine="0"/>
        <w:jc w:val="left"/>
        <w:rPr>
          <w:sz w:val="32"/>
        </w:rPr>
      </w:pPr>
    </w:p>
    <w:p w:rsidR="0076007C" w:rsidRDefault="00EB5335">
      <w:pPr>
        <w:pStyle w:val="1"/>
        <w:numPr>
          <w:ilvl w:val="0"/>
          <w:numId w:val="7"/>
        </w:numPr>
        <w:tabs>
          <w:tab w:val="left" w:pos="1403"/>
        </w:tabs>
        <w:ind w:left="1402" w:hanging="281"/>
        <w:jc w:val="left"/>
      </w:pPr>
      <w:r>
        <w:t>Оснащение</w:t>
      </w:r>
      <w:r>
        <w:rPr>
          <w:spacing w:val="-4"/>
        </w:rPr>
        <w:t xml:space="preserve"> </w:t>
      </w:r>
      <w:r>
        <w:t>адаптированным</w:t>
      </w:r>
      <w:r>
        <w:rPr>
          <w:spacing w:val="-4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оборудованием.</w:t>
      </w:r>
    </w:p>
    <w:p w:rsidR="0076007C" w:rsidRDefault="0076007C">
      <w:pPr>
        <w:pStyle w:val="a3"/>
        <w:ind w:left="0" w:firstLine="0"/>
        <w:jc w:val="left"/>
        <w:rPr>
          <w:b/>
          <w:sz w:val="25"/>
        </w:rPr>
      </w:pPr>
    </w:p>
    <w:p w:rsidR="0076007C" w:rsidRDefault="00EB5335">
      <w:pPr>
        <w:pStyle w:val="a4"/>
        <w:numPr>
          <w:ilvl w:val="1"/>
          <w:numId w:val="2"/>
        </w:numPr>
        <w:tabs>
          <w:tab w:val="left" w:pos="1254"/>
        </w:tabs>
        <w:spacing w:line="276" w:lineRule="auto"/>
        <w:ind w:right="669" w:firstLine="566"/>
        <w:jc w:val="both"/>
        <w:rPr>
          <w:sz w:val="28"/>
        </w:rPr>
      </w:pPr>
      <w:r>
        <w:rPr>
          <w:sz w:val="28"/>
        </w:rPr>
        <w:t>Для освоения образовательной программы дисциплины 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культура» администрация </w:t>
      </w:r>
      <w:r w:rsidR="00900336">
        <w:rPr>
          <w:sz w:val="28"/>
        </w:rPr>
        <w:t>Техникума</w:t>
      </w:r>
      <w:r>
        <w:rPr>
          <w:sz w:val="28"/>
        </w:rPr>
        <w:t xml:space="preserve"> обеспечивает учебный процесс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специальным оборудованием.</w:t>
      </w:r>
    </w:p>
    <w:p w:rsidR="0076007C" w:rsidRDefault="00EB5335">
      <w:pPr>
        <w:pStyle w:val="a4"/>
        <w:numPr>
          <w:ilvl w:val="1"/>
          <w:numId w:val="2"/>
        </w:numPr>
        <w:tabs>
          <w:tab w:val="left" w:pos="1254"/>
        </w:tabs>
        <w:spacing w:before="1" w:line="276" w:lineRule="auto"/>
        <w:ind w:right="664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опорно-двигательного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расстановке оборудования в тренажерных залах необходимо создавать проезды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колясок.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Раздевалки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шкафы,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душевые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кабинки.</w:t>
      </w:r>
    </w:p>
    <w:p w:rsidR="0076007C" w:rsidRDefault="00EB5335">
      <w:pPr>
        <w:pStyle w:val="a3"/>
        <w:spacing w:line="276" w:lineRule="auto"/>
        <w:ind w:right="667"/>
      </w:pPr>
      <w:r>
        <w:t xml:space="preserve">Для защиты от травам </w:t>
      </w:r>
      <w:proofErr w:type="gramStart"/>
      <w:r>
        <w:rPr>
          <w:i/>
        </w:rPr>
        <w:t>слабовидящих</w:t>
      </w:r>
      <w:proofErr w:type="gramEnd"/>
      <w:r>
        <w:rPr>
          <w:i/>
        </w:rPr>
        <w:t xml:space="preserve"> </w:t>
      </w:r>
      <w:r>
        <w:t>обучающихся в физкультурном зале</w:t>
      </w:r>
      <w:r>
        <w:rPr>
          <w:spacing w:val="1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«мягкая стенка».</w:t>
      </w:r>
    </w:p>
    <w:p w:rsidR="0076007C" w:rsidRDefault="0076007C">
      <w:pPr>
        <w:spacing w:line="276" w:lineRule="auto"/>
        <w:sectPr w:rsidR="0076007C">
          <w:pgSz w:w="11910" w:h="16840"/>
          <w:pgMar w:top="1040" w:right="180" w:bottom="1200" w:left="1300" w:header="0" w:footer="1002" w:gutter="0"/>
          <w:cols w:space="720"/>
        </w:sectPr>
      </w:pPr>
    </w:p>
    <w:p w:rsidR="0076007C" w:rsidRDefault="00EB5335">
      <w:pPr>
        <w:pStyle w:val="a4"/>
        <w:numPr>
          <w:ilvl w:val="1"/>
          <w:numId w:val="2"/>
        </w:numPr>
        <w:tabs>
          <w:tab w:val="left" w:pos="1254"/>
        </w:tabs>
        <w:spacing w:before="67" w:line="276" w:lineRule="auto"/>
        <w:ind w:right="665" w:firstLine="566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9754B">
        <w:rPr>
          <w:sz w:val="28"/>
        </w:rPr>
        <w:t>Техникуме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 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тренажеров.</w:t>
      </w:r>
    </w:p>
    <w:p w:rsidR="0076007C" w:rsidRDefault="0076007C">
      <w:pPr>
        <w:pStyle w:val="a3"/>
        <w:spacing w:before="10"/>
        <w:ind w:left="0" w:firstLine="0"/>
        <w:jc w:val="left"/>
        <w:rPr>
          <w:sz w:val="32"/>
        </w:rPr>
      </w:pPr>
    </w:p>
    <w:p w:rsidR="0076007C" w:rsidRDefault="00EB5335">
      <w:pPr>
        <w:pStyle w:val="1"/>
        <w:numPr>
          <w:ilvl w:val="0"/>
          <w:numId w:val="7"/>
        </w:numPr>
        <w:tabs>
          <w:tab w:val="left" w:pos="1403"/>
        </w:tabs>
        <w:ind w:left="1402" w:hanging="282"/>
        <w:jc w:val="left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76007C" w:rsidRDefault="0076007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76007C" w:rsidRDefault="00EB5335">
      <w:pPr>
        <w:pStyle w:val="a4"/>
        <w:numPr>
          <w:ilvl w:val="1"/>
          <w:numId w:val="1"/>
        </w:numPr>
        <w:tabs>
          <w:tab w:val="left" w:pos="1254"/>
        </w:tabs>
        <w:spacing w:before="1" w:line="276" w:lineRule="auto"/>
        <w:ind w:right="669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 w:rsidR="00E9754B">
        <w:rPr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подготовку.</w:t>
      </w:r>
    </w:p>
    <w:p w:rsidR="0076007C" w:rsidRDefault="00EB5335">
      <w:pPr>
        <w:pStyle w:val="a4"/>
        <w:numPr>
          <w:ilvl w:val="1"/>
          <w:numId w:val="1"/>
        </w:numPr>
        <w:tabs>
          <w:tab w:val="left" w:pos="1254"/>
        </w:tabs>
        <w:spacing w:line="276" w:lineRule="auto"/>
        <w:ind w:right="661" w:firstLine="635"/>
        <w:jc w:val="both"/>
        <w:rPr>
          <w:sz w:val="28"/>
        </w:rPr>
      </w:pPr>
      <w:r>
        <w:rPr>
          <w:sz w:val="28"/>
        </w:rPr>
        <w:t>Готовность педагогических работников к</w:t>
      </w:r>
      <w:r w:rsidR="00E9754B">
        <w:rPr>
          <w:sz w:val="28"/>
        </w:rPr>
        <w:t xml:space="preserve"> </w:t>
      </w:r>
      <w:r>
        <w:rPr>
          <w:sz w:val="28"/>
        </w:rPr>
        <w:t>обучению</w:t>
      </w:r>
      <w:r w:rsidR="00E9754B">
        <w:rPr>
          <w:sz w:val="28"/>
        </w:rPr>
        <w:t xml:space="preserve"> </w:t>
      </w:r>
      <w:r w:rsidR="00E9754B">
        <w:rPr>
          <w:sz w:val="28"/>
        </w:rPr>
        <w:t>лиц с ОВЗ и</w:t>
      </w:r>
      <w:r w:rsidR="00E9754B">
        <w:rPr>
          <w:spacing w:val="1"/>
          <w:sz w:val="28"/>
        </w:rPr>
        <w:t xml:space="preserve"> </w:t>
      </w:r>
      <w:r w:rsidR="00E9754B">
        <w:rPr>
          <w:sz w:val="28"/>
        </w:rPr>
        <w:t>инвалидностью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 w:rsidR="00E9754B">
        <w:rPr>
          <w:spacing w:val="-6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квалификации педагогических работников проводится 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 3 года путем курсового обучения и (или) стажировок 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76007C" w:rsidRDefault="00EB5335">
      <w:pPr>
        <w:pStyle w:val="a4"/>
        <w:numPr>
          <w:ilvl w:val="1"/>
          <w:numId w:val="1"/>
        </w:numPr>
        <w:tabs>
          <w:tab w:val="left" w:pos="1254"/>
        </w:tabs>
        <w:spacing w:line="276" w:lineRule="auto"/>
        <w:ind w:right="666" w:firstLine="566"/>
        <w:jc w:val="both"/>
        <w:rPr>
          <w:sz w:val="28"/>
        </w:rPr>
      </w:pP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профессиональную подготовку </w:t>
      </w:r>
      <w:r w:rsidR="00E9754B">
        <w:rPr>
          <w:sz w:val="28"/>
        </w:rPr>
        <w:t>лиц с ОВЗ и</w:t>
      </w:r>
      <w:r w:rsidR="00E9754B">
        <w:rPr>
          <w:spacing w:val="1"/>
          <w:sz w:val="28"/>
        </w:rPr>
        <w:t xml:space="preserve"> </w:t>
      </w:r>
      <w:r w:rsidR="00E9754B">
        <w:rPr>
          <w:sz w:val="28"/>
        </w:rPr>
        <w:t>инвалидностью</w:t>
      </w:r>
      <w:r w:rsidR="00E9754B">
        <w:rPr>
          <w:sz w:val="28"/>
        </w:rPr>
        <w:t xml:space="preserve"> </w:t>
      </w:r>
      <w:r>
        <w:rPr>
          <w:sz w:val="28"/>
        </w:rPr>
        <w:t>определяется 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 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связанные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line="273" w:lineRule="auto"/>
        <w:ind w:right="665"/>
        <w:rPr>
          <w:sz w:val="28"/>
        </w:rPr>
      </w:pPr>
      <w:r>
        <w:rPr>
          <w:sz w:val="28"/>
        </w:rPr>
        <w:t>распознаванием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ЛОВЗ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before="1" w:line="276" w:lineRule="auto"/>
        <w:ind w:right="669"/>
        <w:rPr>
          <w:sz w:val="28"/>
        </w:rPr>
      </w:pPr>
      <w:r>
        <w:rPr>
          <w:sz w:val="28"/>
        </w:rPr>
        <w:t>проектированием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E9754B">
        <w:rPr>
          <w:sz w:val="28"/>
        </w:rPr>
        <w:t>лиц с ОВЗ и</w:t>
      </w:r>
      <w:r w:rsidR="00E9754B">
        <w:rPr>
          <w:spacing w:val="1"/>
          <w:sz w:val="28"/>
        </w:rPr>
        <w:t xml:space="preserve"> </w:t>
      </w:r>
      <w:r w:rsidR="00E9754B">
        <w:rPr>
          <w:sz w:val="28"/>
        </w:rPr>
        <w:t>инвалидностью</w:t>
      </w:r>
      <w:r w:rsidR="00E9754B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подготовки;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line="276" w:lineRule="auto"/>
        <w:ind w:right="666"/>
        <w:rPr>
          <w:sz w:val="28"/>
        </w:rPr>
      </w:pP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E9754B">
        <w:rPr>
          <w:sz w:val="28"/>
        </w:rPr>
        <w:t>лиц с ОВЗ и</w:t>
      </w:r>
      <w:r w:rsidR="00E9754B">
        <w:rPr>
          <w:spacing w:val="1"/>
          <w:sz w:val="28"/>
        </w:rPr>
        <w:t xml:space="preserve"> </w:t>
      </w:r>
      <w:r w:rsidR="00E9754B">
        <w:rPr>
          <w:sz w:val="28"/>
        </w:rPr>
        <w:t>инвалидностью</w:t>
      </w:r>
      <w:r>
        <w:rPr>
          <w:sz w:val="28"/>
        </w:rPr>
        <w:t>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line="273" w:lineRule="auto"/>
        <w:ind w:right="667"/>
        <w:rPr>
          <w:sz w:val="28"/>
        </w:rPr>
      </w:pPr>
      <w:r>
        <w:rPr>
          <w:sz w:val="28"/>
        </w:rPr>
        <w:t>объективным анализом текущих и этапных результатов усвоения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программ;</w:t>
      </w:r>
    </w:p>
    <w:p w:rsidR="0076007C" w:rsidRDefault="00EB5335">
      <w:pPr>
        <w:pStyle w:val="a4"/>
        <w:numPr>
          <w:ilvl w:val="0"/>
          <w:numId w:val="5"/>
        </w:numPr>
        <w:tabs>
          <w:tab w:val="left" w:pos="827"/>
        </w:tabs>
        <w:spacing w:line="273" w:lineRule="auto"/>
        <w:ind w:right="667"/>
        <w:rPr>
          <w:sz w:val="28"/>
        </w:rPr>
      </w:pPr>
      <w:r>
        <w:rPr>
          <w:sz w:val="28"/>
        </w:rPr>
        <w:t>созданием условий для социализации и социально-трудовой интеграции</w:t>
      </w:r>
      <w:r>
        <w:rPr>
          <w:spacing w:val="1"/>
          <w:sz w:val="28"/>
        </w:rPr>
        <w:t xml:space="preserve"> </w:t>
      </w:r>
      <w:r w:rsidR="00E9754B">
        <w:rPr>
          <w:sz w:val="28"/>
        </w:rPr>
        <w:t>лиц с ОВЗ и</w:t>
      </w:r>
      <w:r w:rsidR="00E9754B">
        <w:rPr>
          <w:spacing w:val="1"/>
          <w:sz w:val="28"/>
        </w:rPr>
        <w:t xml:space="preserve"> </w:t>
      </w:r>
      <w:r w:rsidR="00E9754B">
        <w:rPr>
          <w:sz w:val="28"/>
        </w:rPr>
        <w:t>инвалидностью</w:t>
      </w:r>
      <w:r>
        <w:rPr>
          <w:sz w:val="28"/>
        </w:rPr>
        <w:t>.</w:t>
      </w:r>
    </w:p>
    <w:p w:rsidR="0076007C" w:rsidRDefault="00EB5335">
      <w:pPr>
        <w:pStyle w:val="a4"/>
        <w:numPr>
          <w:ilvl w:val="1"/>
          <w:numId w:val="1"/>
        </w:numPr>
        <w:tabs>
          <w:tab w:val="left" w:pos="1254"/>
        </w:tabs>
        <w:spacing w:line="276" w:lineRule="auto"/>
        <w:ind w:right="668" w:firstLine="566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образования.</w:t>
      </w:r>
    </w:p>
    <w:p w:rsidR="0076007C" w:rsidRDefault="00EB5335">
      <w:pPr>
        <w:pStyle w:val="a3"/>
        <w:spacing w:line="276" w:lineRule="auto"/>
        <w:ind w:right="672"/>
      </w:pPr>
      <w:r>
        <w:t>Педагогическим и иным работникам, принимающим участие в обучении</w:t>
      </w:r>
      <w:r>
        <w:rPr>
          <w:spacing w:val="1"/>
        </w:rPr>
        <w:t xml:space="preserve"> </w:t>
      </w:r>
      <w:r>
        <w:t>ЛОВЗ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доплаты,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внутренним локальным актом.</w:t>
      </w:r>
    </w:p>
    <w:p w:rsidR="0076007C" w:rsidRDefault="0076007C">
      <w:pPr>
        <w:spacing w:line="276" w:lineRule="auto"/>
        <w:sectPr w:rsidR="0076007C">
          <w:pgSz w:w="11910" w:h="16840"/>
          <w:pgMar w:top="1040" w:right="180" w:bottom="1200" w:left="1300" w:header="0" w:footer="1002" w:gutter="0"/>
          <w:cols w:space="720"/>
        </w:sectPr>
      </w:pPr>
    </w:p>
    <w:p w:rsidR="0076007C" w:rsidRDefault="00EB5335">
      <w:pPr>
        <w:pStyle w:val="a4"/>
        <w:numPr>
          <w:ilvl w:val="1"/>
          <w:numId w:val="1"/>
        </w:numPr>
        <w:tabs>
          <w:tab w:val="left" w:pos="1254"/>
        </w:tabs>
        <w:spacing w:before="67" w:line="276" w:lineRule="auto"/>
        <w:ind w:right="664" w:firstLine="566"/>
        <w:jc w:val="both"/>
        <w:rPr>
          <w:sz w:val="28"/>
        </w:rPr>
      </w:pPr>
      <w:r>
        <w:rPr>
          <w:sz w:val="28"/>
        </w:rPr>
        <w:lastRenderedPageBreak/>
        <w:t xml:space="preserve">В штат </w:t>
      </w:r>
      <w:r w:rsidR="00E9754B">
        <w:rPr>
          <w:sz w:val="28"/>
        </w:rPr>
        <w:t>Техникума</w:t>
      </w:r>
      <w:bookmarkStart w:id="3" w:name="_GoBack"/>
      <w:bookmarkEnd w:id="3"/>
      <w:r>
        <w:rPr>
          <w:sz w:val="28"/>
        </w:rPr>
        <w:t xml:space="preserve"> для осуществления интегрированного (инклюзивного)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E9754B">
        <w:rPr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педагог-дефектолог,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(сурдопедагог,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тифлопедагог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(персональный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ассистент),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 работник.</w:t>
      </w:r>
    </w:p>
    <w:sectPr w:rsidR="0076007C">
      <w:pgSz w:w="11910" w:h="16840"/>
      <w:pgMar w:top="1040" w:right="18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8A" w:rsidRDefault="00B80B8A">
      <w:r>
        <w:separator/>
      </w:r>
    </w:p>
  </w:endnote>
  <w:endnote w:type="continuationSeparator" w:id="0">
    <w:p w:rsidR="00B80B8A" w:rsidRDefault="00B8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07C" w:rsidRDefault="00B80B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780.8pt;width:11.6pt;height:13.05pt;z-index:-251658752;mso-position-horizontal-relative:page;mso-position-vertical-relative:page" filled="f" stroked="f">
          <v:textbox inset="0,0,0,0">
            <w:txbxContent>
              <w:p w:rsidR="0076007C" w:rsidRDefault="00EB533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9754B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8A" w:rsidRDefault="00B80B8A">
      <w:r>
        <w:separator/>
      </w:r>
    </w:p>
  </w:footnote>
  <w:footnote w:type="continuationSeparator" w:id="0">
    <w:p w:rsidR="00B80B8A" w:rsidRDefault="00B8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988"/>
    <w:multiLevelType w:val="multilevel"/>
    <w:tmpl w:val="1C38183A"/>
    <w:lvl w:ilvl="0">
      <w:start w:val="5"/>
      <w:numFmt w:val="decimal"/>
      <w:lvlText w:val="%1"/>
      <w:lvlJc w:val="left"/>
      <w:pPr>
        <w:ind w:left="11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69"/>
      </w:pPr>
      <w:rPr>
        <w:rFonts w:hint="default"/>
        <w:lang w:val="ru-RU" w:eastAsia="en-US" w:bidi="ar-SA"/>
      </w:rPr>
    </w:lvl>
  </w:abstractNum>
  <w:abstractNum w:abstractNumId="1">
    <w:nsid w:val="07FA4375"/>
    <w:multiLevelType w:val="multilevel"/>
    <w:tmpl w:val="B3B80DD4"/>
    <w:lvl w:ilvl="0">
      <w:start w:val="1"/>
      <w:numFmt w:val="decimal"/>
      <w:lvlText w:val="%1"/>
      <w:lvlJc w:val="left"/>
      <w:pPr>
        <w:ind w:left="1254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9"/>
      </w:pPr>
      <w:rPr>
        <w:rFonts w:hint="default"/>
        <w:lang w:val="ru-RU" w:eastAsia="en-US" w:bidi="ar-SA"/>
      </w:rPr>
    </w:lvl>
  </w:abstractNum>
  <w:abstractNum w:abstractNumId="2">
    <w:nsid w:val="0A964763"/>
    <w:multiLevelType w:val="multilevel"/>
    <w:tmpl w:val="CF325BDA"/>
    <w:lvl w:ilvl="0">
      <w:start w:val="4"/>
      <w:numFmt w:val="decimal"/>
      <w:lvlText w:val="%1"/>
      <w:lvlJc w:val="left"/>
      <w:pPr>
        <w:ind w:left="11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69"/>
      </w:pPr>
      <w:rPr>
        <w:rFonts w:hint="default"/>
        <w:lang w:val="ru-RU" w:eastAsia="en-US" w:bidi="ar-SA"/>
      </w:rPr>
    </w:lvl>
  </w:abstractNum>
  <w:abstractNum w:abstractNumId="3">
    <w:nsid w:val="1AD1706C"/>
    <w:multiLevelType w:val="multilevel"/>
    <w:tmpl w:val="387096FC"/>
    <w:lvl w:ilvl="0">
      <w:start w:val="2"/>
      <w:numFmt w:val="decimal"/>
      <w:lvlText w:val="%1"/>
      <w:lvlJc w:val="left"/>
      <w:pPr>
        <w:ind w:left="11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69"/>
      </w:pPr>
      <w:rPr>
        <w:rFonts w:hint="default"/>
        <w:lang w:val="ru-RU" w:eastAsia="en-US" w:bidi="ar-SA"/>
      </w:rPr>
    </w:lvl>
  </w:abstractNum>
  <w:abstractNum w:abstractNumId="4">
    <w:nsid w:val="4E776E75"/>
    <w:multiLevelType w:val="hybridMultilevel"/>
    <w:tmpl w:val="A52AB084"/>
    <w:lvl w:ilvl="0" w:tplc="46FCA85C">
      <w:start w:val="1"/>
      <w:numFmt w:val="decimal"/>
      <w:lvlText w:val="%1."/>
      <w:lvlJc w:val="left"/>
      <w:pPr>
        <w:ind w:left="3909" w:hanging="2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58C454">
      <w:numFmt w:val="bullet"/>
      <w:lvlText w:val="•"/>
      <w:lvlJc w:val="left"/>
      <w:pPr>
        <w:ind w:left="4552" w:hanging="279"/>
      </w:pPr>
      <w:rPr>
        <w:rFonts w:hint="default"/>
        <w:lang w:val="ru-RU" w:eastAsia="en-US" w:bidi="ar-SA"/>
      </w:rPr>
    </w:lvl>
    <w:lvl w:ilvl="2" w:tplc="49247450">
      <w:numFmt w:val="bullet"/>
      <w:lvlText w:val="•"/>
      <w:lvlJc w:val="left"/>
      <w:pPr>
        <w:ind w:left="5205" w:hanging="279"/>
      </w:pPr>
      <w:rPr>
        <w:rFonts w:hint="default"/>
        <w:lang w:val="ru-RU" w:eastAsia="en-US" w:bidi="ar-SA"/>
      </w:rPr>
    </w:lvl>
    <w:lvl w:ilvl="3" w:tplc="8B6299FC">
      <w:numFmt w:val="bullet"/>
      <w:lvlText w:val="•"/>
      <w:lvlJc w:val="left"/>
      <w:pPr>
        <w:ind w:left="5857" w:hanging="279"/>
      </w:pPr>
      <w:rPr>
        <w:rFonts w:hint="default"/>
        <w:lang w:val="ru-RU" w:eastAsia="en-US" w:bidi="ar-SA"/>
      </w:rPr>
    </w:lvl>
    <w:lvl w:ilvl="4" w:tplc="DA54418A">
      <w:numFmt w:val="bullet"/>
      <w:lvlText w:val="•"/>
      <w:lvlJc w:val="left"/>
      <w:pPr>
        <w:ind w:left="6510" w:hanging="279"/>
      </w:pPr>
      <w:rPr>
        <w:rFonts w:hint="default"/>
        <w:lang w:val="ru-RU" w:eastAsia="en-US" w:bidi="ar-SA"/>
      </w:rPr>
    </w:lvl>
    <w:lvl w:ilvl="5" w:tplc="959E6698">
      <w:numFmt w:val="bullet"/>
      <w:lvlText w:val="•"/>
      <w:lvlJc w:val="left"/>
      <w:pPr>
        <w:ind w:left="7163" w:hanging="279"/>
      </w:pPr>
      <w:rPr>
        <w:rFonts w:hint="default"/>
        <w:lang w:val="ru-RU" w:eastAsia="en-US" w:bidi="ar-SA"/>
      </w:rPr>
    </w:lvl>
    <w:lvl w:ilvl="6" w:tplc="477E1F40">
      <w:numFmt w:val="bullet"/>
      <w:lvlText w:val="•"/>
      <w:lvlJc w:val="left"/>
      <w:pPr>
        <w:ind w:left="7815" w:hanging="279"/>
      </w:pPr>
      <w:rPr>
        <w:rFonts w:hint="default"/>
        <w:lang w:val="ru-RU" w:eastAsia="en-US" w:bidi="ar-SA"/>
      </w:rPr>
    </w:lvl>
    <w:lvl w:ilvl="7" w:tplc="54883EF8">
      <w:numFmt w:val="bullet"/>
      <w:lvlText w:val="•"/>
      <w:lvlJc w:val="left"/>
      <w:pPr>
        <w:ind w:left="8468" w:hanging="279"/>
      </w:pPr>
      <w:rPr>
        <w:rFonts w:hint="default"/>
        <w:lang w:val="ru-RU" w:eastAsia="en-US" w:bidi="ar-SA"/>
      </w:rPr>
    </w:lvl>
    <w:lvl w:ilvl="8" w:tplc="370C53DC">
      <w:numFmt w:val="bullet"/>
      <w:lvlText w:val="•"/>
      <w:lvlJc w:val="left"/>
      <w:pPr>
        <w:ind w:left="9121" w:hanging="279"/>
      </w:pPr>
      <w:rPr>
        <w:rFonts w:hint="default"/>
        <w:lang w:val="ru-RU" w:eastAsia="en-US" w:bidi="ar-SA"/>
      </w:rPr>
    </w:lvl>
  </w:abstractNum>
  <w:abstractNum w:abstractNumId="5">
    <w:nsid w:val="61D0378A"/>
    <w:multiLevelType w:val="multilevel"/>
    <w:tmpl w:val="DD84B5BA"/>
    <w:lvl w:ilvl="0">
      <w:start w:val="3"/>
      <w:numFmt w:val="decimal"/>
      <w:lvlText w:val="%1"/>
      <w:lvlJc w:val="left"/>
      <w:pPr>
        <w:ind w:left="11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69"/>
      </w:pPr>
      <w:rPr>
        <w:rFonts w:hint="default"/>
        <w:lang w:val="ru-RU" w:eastAsia="en-US" w:bidi="ar-SA"/>
      </w:rPr>
    </w:lvl>
  </w:abstractNum>
  <w:abstractNum w:abstractNumId="6">
    <w:nsid w:val="6AE22604"/>
    <w:multiLevelType w:val="hybridMultilevel"/>
    <w:tmpl w:val="3EBE5902"/>
    <w:lvl w:ilvl="0" w:tplc="0D8C12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E0C7A0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BC08020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3CCA9A3E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DC9270E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8F46FB4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0890D99E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1EFE53B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B7F6C8C0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007C"/>
    <w:rsid w:val="0076007C"/>
    <w:rsid w:val="007C318F"/>
    <w:rsid w:val="00900336"/>
    <w:rsid w:val="00B80B8A"/>
    <w:rsid w:val="00E9754B"/>
    <w:rsid w:val="00E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5</cp:revision>
  <dcterms:created xsi:type="dcterms:W3CDTF">2023-09-29T06:21:00Z</dcterms:created>
  <dcterms:modified xsi:type="dcterms:W3CDTF">2023-09-29T07:00:00Z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