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43" w:rsidRDefault="001A2E83" w:rsidP="00617D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Смоленское областное государственное бюджетное профессиональное образовательное учреждение</w:t>
      </w:r>
      <w:r w:rsidR="00617D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1A2E83" w:rsidRPr="00045984" w:rsidRDefault="001A2E83" w:rsidP="001A2E8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Сафоновский</w:t>
      </w:r>
      <w:proofErr w:type="spellEnd"/>
      <w:r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индустриально - технологический техникум»</w:t>
      </w:r>
    </w:p>
    <w:p w:rsidR="001A2E83" w:rsidRPr="00045984" w:rsidRDefault="001A2E83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Pr="00045984" w:rsidRDefault="001A2E83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Pr="00045984" w:rsidRDefault="001A2E83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Default="001A2E83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Pr="00045984" w:rsidRDefault="007D700A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Pr="00045984" w:rsidRDefault="001A2E83" w:rsidP="001A2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045984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1A2E83" w:rsidRDefault="001B5846" w:rsidP="001A2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afterAutospacing="1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ОП</w:t>
      </w:r>
      <w:r w:rsidR="001A2E8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.01 </w:t>
      </w:r>
      <w:r w:rsidR="001A2E83" w:rsidRPr="001A2E83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Экономические и правовые основы профессиональной деятельности</w:t>
      </w:r>
    </w:p>
    <w:p w:rsidR="001A2E83" w:rsidRPr="00045984" w:rsidRDefault="001A2E83" w:rsidP="001A2E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afterAutospacing="1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профессии </w:t>
      </w:r>
      <w:r w:rsidR="00AC26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СПО: </w:t>
      </w:r>
      <w:r w:rsidR="001B58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43.01.02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Парикмахер</w:t>
      </w:r>
    </w:p>
    <w:p w:rsidR="001A2E83" w:rsidRPr="00045984" w:rsidRDefault="007D700A" w:rsidP="001A2E83">
      <w:pPr>
        <w:autoSpaceDE w:val="0"/>
        <w:autoSpaceDN w:val="0"/>
        <w:adjustRightInd w:val="0"/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1A2E83" w:rsidRPr="00045984" w:rsidRDefault="001A2E83" w:rsidP="001A2E83">
      <w:pPr>
        <w:tabs>
          <w:tab w:val="left" w:pos="194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A2E83" w:rsidRPr="00045984" w:rsidRDefault="001A2E83" w:rsidP="001A2E83">
      <w:pPr>
        <w:tabs>
          <w:tab w:val="left" w:pos="194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A2E83" w:rsidRPr="00045984" w:rsidRDefault="001A2E83" w:rsidP="001A2E83">
      <w:pPr>
        <w:tabs>
          <w:tab w:val="left" w:pos="19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Pr="00045984" w:rsidRDefault="001A2E83" w:rsidP="001A2E83">
      <w:pPr>
        <w:tabs>
          <w:tab w:val="left" w:pos="19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Default="001A2E83" w:rsidP="001A2E83">
      <w:pPr>
        <w:tabs>
          <w:tab w:val="left" w:pos="194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Default="001A2E83" w:rsidP="006B16B7">
      <w:pPr>
        <w:tabs>
          <w:tab w:val="left" w:pos="19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16E3" w:rsidRPr="00045984" w:rsidRDefault="00D116E3" w:rsidP="006B16B7">
      <w:pPr>
        <w:tabs>
          <w:tab w:val="left" w:pos="19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17D43" w:rsidRDefault="00617D43" w:rsidP="001A2E83">
      <w:pPr>
        <w:tabs>
          <w:tab w:val="left" w:pos="194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267A" w:rsidRPr="00045984" w:rsidRDefault="002F556A" w:rsidP="00617D43">
      <w:pPr>
        <w:tabs>
          <w:tab w:val="left" w:pos="194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D70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22 </w:t>
      </w:r>
      <w:r w:rsidR="001A2E83"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1A2E83" w:rsidRPr="00045984" w:rsidTr="006B16B7">
        <w:tc>
          <w:tcPr>
            <w:tcW w:w="4219" w:type="dxa"/>
          </w:tcPr>
          <w:p w:rsidR="001A2E83" w:rsidRPr="007D700A" w:rsidRDefault="001A2E83" w:rsidP="007D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noWrap/>
          </w:tcPr>
          <w:p w:rsidR="006B16B7" w:rsidRDefault="007D700A" w:rsidP="001A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2E83" w:rsidRPr="00045984" w:rsidRDefault="001A2E83" w:rsidP="001A2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700A" w:rsidRPr="00F72DB1" w:rsidRDefault="007D700A" w:rsidP="007D7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 </w:t>
      </w:r>
      <w:r w:rsidRPr="00F7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</w:t>
      </w:r>
    </w:p>
    <w:p w:rsidR="007D700A" w:rsidRDefault="007D700A" w:rsidP="007D7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ОПД.01  </w:t>
      </w:r>
      <w:r w:rsidRPr="001A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и правовые основы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</w:t>
      </w:r>
      <w:r w:rsidRPr="00F7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азработана в соответствии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  ФГОС СПО</w:t>
      </w:r>
      <w:r w:rsidRPr="001A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43.02.01(</w:t>
      </w:r>
      <w:r w:rsidRPr="001A2E83">
        <w:rPr>
          <w:rFonts w:ascii="Times New Roman" w:eastAsia="Times New Roman" w:hAnsi="Times New Roman" w:cs="Times New Roman"/>
          <w:sz w:val="28"/>
          <w:szCs w:val="28"/>
          <w:lang w:eastAsia="ru-RU"/>
        </w:rPr>
        <w:t>100116.01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Парикмахер </w:t>
      </w:r>
      <w:r w:rsidRPr="001A2E83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приказом Министерства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РФ от 2 августа 2013г. №</w:t>
      </w:r>
      <w:r w:rsidRPr="001A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 основании приказа № 389 от 9 апреля 2015 года «О внесении изменений в федеральные государственные образовательные стандарты  среднего профессионального образования».</w:t>
      </w:r>
      <w:proofErr w:type="gramEnd"/>
    </w:p>
    <w:p w:rsidR="00AC267A" w:rsidRDefault="00AC267A" w:rsidP="001A2E8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Pr="00045984" w:rsidRDefault="001A2E83" w:rsidP="001A2E83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Организация-разработчик: </w:t>
      </w:r>
      <w:r w:rsidRPr="000459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Смоленское областное государственное бюджетное профессиональное образовательное учреждение "</w:t>
      </w:r>
      <w:proofErr w:type="spellStart"/>
      <w:r w:rsidRPr="000459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Сафоновский</w:t>
      </w:r>
      <w:proofErr w:type="spellEnd"/>
      <w:r w:rsidRPr="000459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индустриально - технологический техникум"</w:t>
      </w:r>
    </w:p>
    <w:p w:rsidR="001A2E83" w:rsidRPr="00045984" w:rsidRDefault="001A2E83" w:rsidP="001A2E83">
      <w:pPr>
        <w:ind w:left="2127" w:hanging="212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Pr="00045984" w:rsidRDefault="001A2E83" w:rsidP="001A2E83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>Разра</w:t>
      </w:r>
      <w:r w:rsidR="007D70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ботчики: </w:t>
      </w:r>
      <w:proofErr w:type="spellStart"/>
      <w:r w:rsidR="00AC267A">
        <w:rPr>
          <w:rFonts w:ascii="Times New Roman" w:eastAsia="Calibri" w:hAnsi="Times New Roman" w:cs="Times New Roman"/>
          <w:sz w:val="28"/>
          <w:szCs w:val="28"/>
          <w:lang w:eastAsia="ru-RU"/>
        </w:rPr>
        <w:t>Кожеко</w:t>
      </w:r>
      <w:proofErr w:type="spellEnd"/>
      <w:r w:rsidR="00AC26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М.А.</w:t>
      </w:r>
      <w:r w:rsidR="006B16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>, преподаватель СОГБПОУ «</w:t>
      </w:r>
      <w:proofErr w:type="spellStart"/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индустриально – технологический техникум»</w:t>
      </w:r>
    </w:p>
    <w:p w:rsidR="001A2E83" w:rsidRPr="00045984" w:rsidRDefault="001A2E83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E83" w:rsidRPr="00045984" w:rsidRDefault="001A2E83" w:rsidP="001A2E8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3DF6" w:rsidRDefault="002A3DF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700A" w:rsidRDefault="007D700A"/>
    <w:p w:rsidR="002A3DF6" w:rsidRDefault="002A3DF6"/>
    <w:p w:rsidR="002F556A" w:rsidRPr="00AC267A" w:rsidRDefault="002F556A">
      <w:pPr>
        <w:rPr>
          <w:rFonts w:ascii="Times New Roman" w:hAnsi="Times New Roman" w:cs="Times New Roman"/>
          <w:sz w:val="24"/>
          <w:szCs w:val="24"/>
        </w:rPr>
      </w:pPr>
    </w:p>
    <w:p w:rsidR="002A3DF6" w:rsidRPr="002A3DF6" w:rsidRDefault="002A3DF6" w:rsidP="002A3D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A3DF6" w:rsidRPr="002A3DF6" w:rsidTr="007D4E9B">
        <w:tc>
          <w:tcPr>
            <w:tcW w:w="7668" w:type="dxa"/>
          </w:tcPr>
          <w:p w:rsidR="002A3DF6" w:rsidRPr="002A3DF6" w:rsidRDefault="002A3DF6" w:rsidP="002A3D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3DF6" w:rsidRPr="002A3DF6" w:rsidRDefault="002A3DF6" w:rsidP="002A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A3DF6" w:rsidRPr="002A3DF6" w:rsidTr="007D4E9B">
        <w:tc>
          <w:tcPr>
            <w:tcW w:w="7668" w:type="dxa"/>
          </w:tcPr>
          <w:p w:rsidR="002A3DF6" w:rsidRPr="002A3DF6" w:rsidRDefault="002A3DF6" w:rsidP="002A3D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A3DF6" w:rsidRPr="002A3DF6" w:rsidRDefault="002A3DF6" w:rsidP="002A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3DF6" w:rsidRPr="002A3DF6" w:rsidRDefault="002A3DF6" w:rsidP="002A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A3DF6" w:rsidRPr="002A3DF6" w:rsidTr="007D4E9B">
        <w:tc>
          <w:tcPr>
            <w:tcW w:w="7668" w:type="dxa"/>
          </w:tcPr>
          <w:p w:rsidR="002A3DF6" w:rsidRPr="002A3DF6" w:rsidRDefault="002A3DF6" w:rsidP="002A3D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A3DF6" w:rsidRPr="002A3DF6" w:rsidRDefault="002A3DF6" w:rsidP="002A3D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3DF6" w:rsidRPr="002A3DF6" w:rsidRDefault="00AC267A" w:rsidP="002A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A3DF6" w:rsidRPr="002A3DF6" w:rsidTr="007D4E9B">
        <w:trPr>
          <w:trHeight w:val="670"/>
        </w:trPr>
        <w:tc>
          <w:tcPr>
            <w:tcW w:w="7668" w:type="dxa"/>
          </w:tcPr>
          <w:p w:rsidR="002A3DF6" w:rsidRPr="002A3DF6" w:rsidRDefault="002A3DF6" w:rsidP="002A3D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2A3DF6" w:rsidRPr="002A3DF6" w:rsidRDefault="002A3DF6" w:rsidP="002A3DF6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3DF6" w:rsidRPr="002A3DF6" w:rsidRDefault="002A3DF6" w:rsidP="002A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C2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3DF6" w:rsidRPr="002A3DF6" w:rsidTr="007D4E9B">
        <w:tc>
          <w:tcPr>
            <w:tcW w:w="7668" w:type="dxa"/>
          </w:tcPr>
          <w:p w:rsidR="002A3DF6" w:rsidRPr="002A3DF6" w:rsidRDefault="002A3DF6" w:rsidP="002A3D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A3DF6" w:rsidRPr="002A3DF6" w:rsidRDefault="002A3DF6" w:rsidP="002A3DF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3DF6" w:rsidRPr="002A3DF6" w:rsidRDefault="002A3DF6" w:rsidP="002A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A3DF6" w:rsidRPr="002A3DF6" w:rsidRDefault="002A3DF6" w:rsidP="002A3DF6">
      <w:pPr>
        <w:keepNext/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2A3D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Паспорт рабочей программы учебной дисциплины </w:t>
      </w:r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Экономические и правовые основы профессиональной деятельности                            </w:t>
      </w:r>
    </w:p>
    <w:p w:rsidR="002A3DF6" w:rsidRPr="002A3DF6" w:rsidRDefault="002A3DF6" w:rsidP="002A3D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1.1Область применения программы </w:t>
      </w:r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«Экономические и правовые основы профессиональной деятельности</w:t>
      </w:r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частью основной профессиональной образовательной программы в соответствии с ФГОС по профессии 43.01.02Парикмахер.</w:t>
      </w:r>
    </w:p>
    <w:p w:rsidR="002A3DF6" w:rsidRPr="002A3DF6" w:rsidRDefault="002A3DF6" w:rsidP="002A3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1.2Место дисциплины в структуре основной профессиональной образовательной программы: </w:t>
      </w:r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 </w:t>
      </w:r>
      <w:proofErr w:type="spellStart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профессиональнаядисциплина</w:t>
      </w:r>
      <w:proofErr w:type="spellEnd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</w:t>
      </w:r>
      <w:r w:rsidR="007D70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.04 «Экономические и правовые основы профессиональной деятельности» входит в профессиональный цикл.</w:t>
      </w: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2A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уметь: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ориентироваться в общих вопросах экономики сферы обслуживания и организаций сферы обслуживания;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экономические и правовые знания при освоении профессиональных модулей и в профессиональной деятельности;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защищать свои трудовые права в рамках действующего законодательства.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понятия спроса и предложения на рынке услуг;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формирования, характеристику современного состояния и перспективы развития сферы обслуживания;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законодательные акты и другие нормативные документы, регулирующие правоотношения в области профессиональной деятельности;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положения законодательства, регулирующего трудовые отношения;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типовые локальные акты организации;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организационно-правовые формы организации;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формы оплаты труда;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Обучающийся  должен обладать общими компетенциями, включающими в себя способность: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информации, необходимой для эффективного выполнения профессиональных задач.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команде, эффективно общаться с коллегами, руководством, клиентами.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 на себя ответственность за работу членов команды (подчиненных), за результат выполнения заданий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к должен обладать профессиональными компетенциями, соответствующими основным видам профессиональной деятельности: </w:t>
      </w:r>
      <w:proofErr w:type="gramEnd"/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1.6.. Выполнять заключительные работы по обслуживанию клиентов.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2.3. Выполнять заключительные работы по обслуживанию клиентов.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3.4. Выполнять заключительные работы по обслуживанию клиентов</w:t>
      </w:r>
      <w:r w:rsidRPr="002A3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 4.3. Выполнять заключительные работы по обслуживанию клиентов.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</w:t>
      </w: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в том числе:</w:t>
      </w: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-обязательной аудиторной учебной нагрузки обучающегося 34 часа;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часов.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DF6" w:rsidRPr="002A3DF6" w:rsidRDefault="002A3DF6" w:rsidP="002A3D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DF6" w:rsidRPr="002A3DF6" w:rsidRDefault="002A3DF6" w:rsidP="002A3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2A3DF6" w:rsidRPr="002A3DF6" w:rsidRDefault="002A3DF6" w:rsidP="002A3DF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3DF6" w:rsidRPr="002A3DF6" w:rsidTr="007D4E9B">
        <w:tc>
          <w:tcPr>
            <w:tcW w:w="4785" w:type="dxa"/>
          </w:tcPr>
          <w:p w:rsidR="002A3DF6" w:rsidRPr="002A3DF6" w:rsidRDefault="002A3DF6" w:rsidP="002A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A3DF6" w:rsidRPr="002A3DF6" w:rsidRDefault="002A3DF6" w:rsidP="002A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DF6" w:rsidRPr="002A3DF6" w:rsidTr="007D4E9B">
        <w:tc>
          <w:tcPr>
            <w:tcW w:w="4785" w:type="dxa"/>
          </w:tcPr>
          <w:p w:rsidR="002A3DF6" w:rsidRPr="002A3DF6" w:rsidRDefault="002A3DF6" w:rsidP="002A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Максимальная учебная нагрузка (всего) </w:t>
            </w:r>
          </w:p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2A3DF6" w:rsidRPr="002A3DF6" w:rsidTr="007D4E9B">
        <w:tc>
          <w:tcPr>
            <w:tcW w:w="4785" w:type="dxa"/>
          </w:tcPr>
          <w:p w:rsidR="002A3DF6" w:rsidRPr="002A3DF6" w:rsidRDefault="002A3DF6" w:rsidP="002A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2A3DF6" w:rsidRPr="002A3DF6" w:rsidTr="007D4E9B">
        <w:tc>
          <w:tcPr>
            <w:tcW w:w="4785" w:type="dxa"/>
          </w:tcPr>
          <w:p w:rsidR="002A3DF6" w:rsidRPr="002A3DF6" w:rsidRDefault="002A3DF6" w:rsidP="002A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числе: </w:t>
            </w:r>
          </w:p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A3DF6" w:rsidRPr="002A3DF6" w:rsidTr="007D4E9B">
        <w:tc>
          <w:tcPr>
            <w:tcW w:w="4785" w:type="dxa"/>
          </w:tcPr>
          <w:p w:rsidR="002A3DF6" w:rsidRPr="002A3DF6" w:rsidRDefault="002A3DF6" w:rsidP="002A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занятия </w:t>
            </w:r>
          </w:p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2A3DF6" w:rsidRPr="002A3DF6" w:rsidTr="007D4E9B">
        <w:tc>
          <w:tcPr>
            <w:tcW w:w="4785" w:type="dxa"/>
          </w:tcPr>
          <w:p w:rsidR="002A3DF6" w:rsidRPr="002A3DF6" w:rsidRDefault="002A3DF6" w:rsidP="002A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Самостоятельная работа обучающегося (всего) </w:t>
            </w:r>
          </w:p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2A3DF6" w:rsidRPr="002A3DF6" w:rsidTr="007D4E9B">
        <w:tc>
          <w:tcPr>
            <w:tcW w:w="4785" w:type="dxa"/>
          </w:tcPr>
          <w:p w:rsidR="002A3DF6" w:rsidRPr="002A3DF6" w:rsidRDefault="002A3DF6" w:rsidP="002A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Промежуточная аттестация в форме дифференцированного зачета </w:t>
            </w:r>
          </w:p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A3DF6" w:rsidRPr="002A3DF6" w:rsidRDefault="002A3DF6" w:rsidP="002A3DF6">
            <w:pPr>
              <w:tabs>
                <w:tab w:val="left" w:pos="6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A3DF6" w:rsidSect="00AC267A"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2A3DF6" w:rsidRDefault="002A3DF6" w:rsidP="0097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2.2. Т</w:t>
      </w:r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план и содержание учебной дисциплины «Экономические и правовые основы профессиональной деятельности»</w:t>
      </w:r>
    </w:p>
    <w:p w:rsidR="00973D88" w:rsidRDefault="00973D88" w:rsidP="00973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419"/>
        <w:gridCol w:w="7"/>
        <w:gridCol w:w="8786"/>
        <w:gridCol w:w="1701"/>
        <w:gridCol w:w="1276"/>
      </w:tblGrid>
      <w:tr w:rsidR="002A3DF6" w:rsidRPr="002A3DF6" w:rsidTr="008374A0">
        <w:trPr>
          <w:trHeight w:val="65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2A3DF6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2A3DF6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2A3DF6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  <w:p w:rsidR="002A3DF6" w:rsidRPr="002A3DF6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F6" w:rsidRPr="002A3DF6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2A3DF6" w:rsidRPr="002A3DF6" w:rsidTr="008374A0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4E0EC2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4E0EC2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4E0EC2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F6" w:rsidRPr="004E0EC2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0E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E0EC2" w:rsidRPr="002A3DF6" w:rsidTr="008374A0">
        <w:trPr>
          <w:trHeight w:val="45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2" w:rsidRPr="004E0EC2" w:rsidRDefault="004E0EC2" w:rsidP="004E0E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Экономические </w:t>
            </w:r>
          </w:p>
          <w:p w:rsidR="004E0EC2" w:rsidRPr="004E0EC2" w:rsidRDefault="004E0EC2" w:rsidP="004E0E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производственной </w:t>
            </w:r>
          </w:p>
          <w:p w:rsidR="004E0EC2" w:rsidRPr="004E0EC2" w:rsidRDefault="004E0EC2" w:rsidP="004E0EC2">
            <w:pPr>
              <w:spacing w:after="0" w:line="240" w:lineRule="auto"/>
            </w:pPr>
            <w:r w:rsidRPr="004E0E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C2" w:rsidRPr="004E0EC2" w:rsidRDefault="004E0EC2" w:rsidP="004E0EC2">
            <w:pPr>
              <w:spacing w:after="0" w:line="240" w:lineRule="auto"/>
            </w:pPr>
          </w:p>
          <w:p w:rsidR="004E0EC2" w:rsidRPr="004E0EC2" w:rsidRDefault="004E0EC2" w:rsidP="004E0EC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2F2" w:rsidRDefault="009812F2" w:rsidP="009812F2">
            <w:pPr>
              <w:spacing w:after="0" w:line="240" w:lineRule="auto"/>
              <w:jc w:val="center"/>
            </w:pPr>
          </w:p>
          <w:p w:rsidR="004E0EC2" w:rsidRPr="009812F2" w:rsidRDefault="009812F2" w:rsidP="00981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2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9812F2" w:rsidRPr="004E0EC2" w:rsidRDefault="009812F2" w:rsidP="009812F2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C2" w:rsidRPr="004E0EC2" w:rsidRDefault="004E0EC2" w:rsidP="004E0EC2">
            <w:pPr>
              <w:spacing w:after="0" w:line="240" w:lineRule="auto"/>
            </w:pPr>
          </w:p>
        </w:tc>
      </w:tr>
      <w:tr w:rsidR="00413199" w:rsidRPr="002A3DF6" w:rsidTr="008374A0">
        <w:trPr>
          <w:trHeight w:val="45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99" w:rsidRPr="008D4248" w:rsidRDefault="00413199" w:rsidP="00413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4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 </w:t>
            </w:r>
          </w:p>
          <w:p w:rsidR="00413199" w:rsidRDefault="00413199" w:rsidP="0041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 сферы услуг</w:t>
            </w:r>
            <w:r w:rsidR="003E3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E39E9" w:rsidRPr="004E0EC2" w:rsidRDefault="003E39E9" w:rsidP="004131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24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Спрос и предложение на рынке услуг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99" w:rsidRPr="004E0EC2" w:rsidRDefault="00413199" w:rsidP="004E0EC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3199" w:rsidRPr="00413199" w:rsidRDefault="009812F2" w:rsidP="00413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199" w:rsidRPr="004E0EC2" w:rsidRDefault="00413199" w:rsidP="004E0EC2">
            <w:pPr>
              <w:spacing w:after="0" w:line="240" w:lineRule="auto"/>
            </w:pPr>
          </w:p>
        </w:tc>
      </w:tr>
      <w:tr w:rsidR="00413199" w:rsidRPr="002A3DF6" w:rsidTr="008374A0">
        <w:trPr>
          <w:trHeight w:val="234"/>
        </w:trPr>
        <w:tc>
          <w:tcPr>
            <w:tcW w:w="2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199" w:rsidRPr="002A3DF6" w:rsidRDefault="00413199" w:rsidP="004E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413199" w:rsidRDefault="00413199" w:rsidP="004E0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413199" w:rsidRDefault="00413199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199" w:rsidRPr="00413199" w:rsidRDefault="00413199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3199" w:rsidRPr="002A3DF6" w:rsidTr="008374A0">
        <w:trPr>
          <w:trHeight w:val="23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99" w:rsidRPr="002A3DF6" w:rsidRDefault="00413199" w:rsidP="004E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2A3DF6" w:rsidRDefault="00413199" w:rsidP="004E0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413199" w:rsidRDefault="003E39E9" w:rsidP="00413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Принципы рыночной экономики в сфере услуг.</w:t>
            </w:r>
          </w:p>
          <w:p w:rsidR="00413199" w:rsidRPr="003E39E9" w:rsidRDefault="003E39E9" w:rsidP="003E3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 сферы услуг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413199" w:rsidRPr="0041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Качество, уровень, стиль жизни. Роль сферы услуг в современных условиях. Состояние сферы услуг в России. Классификация услуг. Услуги и процессы обслуживания. Рынок услуг. Структура рынка услуг. Производители услуг. Организационно-правовые формы организаций.</w:t>
            </w:r>
          </w:p>
          <w:p w:rsidR="003E39E9" w:rsidRPr="00413199" w:rsidRDefault="003E39E9" w:rsidP="003E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Спрос. Предложение. </w:t>
            </w:r>
          </w:p>
          <w:p w:rsidR="003E39E9" w:rsidRPr="00413199" w:rsidRDefault="003E39E9" w:rsidP="003E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Рыночная экономика: модель и реальность. Основные принципы рыночной экономики. Спрос. Закон спроса. Неценовые факторы спроса. </w:t>
            </w:r>
            <w:r w:rsidRPr="00635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предложения. Неценовые факторы предложения. Равновесная цена. Рыночное равновесие. Эластичность и ее виды. Практическое применение эластичности. Механизм ценообразования.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7D4E9B" w:rsidRDefault="00413199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199" w:rsidRPr="00D507E8" w:rsidRDefault="007D4E9B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39E9" w:rsidRPr="002A3DF6" w:rsidTr="008374A0">
        <w:trPr>
          <w:trHeight w:val="23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9E9" w:rsidRPr="002A3DF6" w:rsidRDefault="003E39E9" w:rsidP="004E0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9" w:rsidRDefault="003E39E9" w:rsidP="004E0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9" w:rsidRPr="00413199" w:rsidRDefault="003E39E9" w:rsidP="00413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Практическое занятие № 1.</w:t>
            </w:r>
            <w:r w:rsidR="00B30F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Расчет спроса и предложения.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9" w:rsidRPr="007D4E9B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9E9" w:rsidRPr="00D507E8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3199" w:rsidRPr="002A3DF6" w:rsidTr="008374A0">
        <w:trPr>
          <w:trHeight w:val="251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99" w:rsidRPr="002A3DF6" w:rsidRDefault="00413199" w:rsidP="007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2A3DF6" w:rsidRDefault="00413199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2A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3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3199" w:rsidRPr="002A3DF6" w:rsidRDefault="009812F2" w:rsidP="00D50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199" w:rsidRPr="002A3DF6" w:rsidRDefault="00413199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3199" w:rsidRPr="002A3DF6" w:rsidTr="008374A0">
        <w:trPr>
          <w:trHeight w:val="301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99" w:rsidRPr="002A3DF6" w:rsidRDefault="00413199" w:rsidP="007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2A3DF6" w:rsidRDefault="00413199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2A3DF6" w:rsidRDefault="00413199" w:rsidP="007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схему «Структура рынка услуг»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2A3DF6" w:rsidRDefault="00413199" w:rsidP="00D50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199" w:rsidRPr="002A3DF6" w:rsidRDefault="00D507E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13199" w:rsidRPr="002A3DF6" w:rsidTr="008374A0">
        <w:trPr>
          <w:trHeight w:val="285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99" w:rsidRPr="002A3DF6" w:rsidRDefault="00413199" w:rsidP="007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2A3DF6" w:rsidRDefault="00413199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2A3DF6" w:rsidRDefault="00413199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таблицу «Сравнительный анализ организационно-правовых форм»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9" w:rsidRPr="002A3DF6" w:rsidRDefault="00413199" w:rsidP="00D50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3D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199" w:rsidRPr="002A3DF6" w:rsidRDefault="00D507E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E39E9" w:rsidRPr="002A3DF6" w:rsidTr="008374A0">
        <w:trPr>
          <w:trHeight w:val="285"/>
        </w:trPr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3E39E9" w:rsidRPr="002A3DF6" w:rsidRDefault="003E39E9" w:rsidP="007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9" w:rsidRPr="002A3DF6" w:rsidRDefault="003E39E9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9" w:rsidRPr="002A3DF6" w:rsidRDefault="003E39E9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таблицу «Сравнительный анализ типов экономических систем»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9" w:rsidRPr="002A3DF6" w:rsidRDefault="00EC1202" w:rsidP="00D50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9E9" w:rsidRPr="002A3DF6" w:rsidRDefault="00D507E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E3832" w:rsidRPr="00413199" w:rsidTr="008374A0"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32" w:rsidRDefault="00CE3832" w:rsidP="007D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Раздел 2. Правовые </w:t>
            </w:r>
          </w:p>
          <w:p w:rsidR="00CE3832" w:rsidRDefault="00CE3832" w:rsidP="007D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основы </w:t>
            </w:r>
          </w:p>
          <w:p w:rsidR="00CE3832" w:rsidRDefault="00CE3832" w:rsidP="007D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производственной</w:t>
            </w:r>
          </w:p>
          <w:p w:rsidR="00CE3832" w:rsidRPr="00413199" w:rsidRDefault="00CE3832" w:rsidP="007D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</w:t>
            </w:r>
          </w:p>
        </w:tc>
        <w:tc>
          <w:tcPr>
            <w:tcW w:w="92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32" w:rsidRPr="00413199" w:rsidRDefault="00CE3832" w:rsidP="00CE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3832" w:rsidRPr="00413199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832" w:rsidRPr="00413199" w:rsidRDefault="00CE383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4A0" w:rsidRPr="00413199" w:rsidTr="008374A0"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A0" w:rsidRPr="00413199" w:rsidRDefault="008374A0" w:rsidP="007D4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2.1. Нормативно-правовые акты, регулирующие трудовое </w:t>
            </w:r>
            <w:proofErr w:type="spellStart"/>
            <w:r w:rsidRPr="00837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законодательство</w:t>
            </w:r>
            <w:proofErr w:type="gramStart"/>
            <w:r w:rsidR="00D73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73F1C" w:rsidRPr="00D73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D73F1C" w:rsidRPr="00D73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рганы</w:t>
            </w:r>
            <w:proofErr w:type="spellEnd"/>
            <w:r w:rsidR="00D73F1C" w:rsidRPr="00D73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надзора и контроля за соблюдением трудового законодательства</w:t>
            </w:r>
          </w:p>
        </w:tc>
        <w:tc>
          <w:tcPr>
            <w:tcW w:w="92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4A0" w:rsidRPr="00413199" w:rsidRDefault="008374A0" w:rsidP="00CE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2F2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74A0" w:rsidRPr="00413199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A0" w:rsidRPr="00413199" w:rsidRDefault="008374A0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DF6" w:rsidRPr="00413199" w:rsidTr="008374A0">
        <w:trPr>
          <w:trHeight w:val="284"/>
        </w:trPr>
        <w:tc>
          <w:tcPr>
            <w:tcW w:w="2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DF6" w:rsidRPr="00413199" w:rsidRDefault="002A3DF6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C616A9" w:rsidRDefault="00C616A9" w:rsidP="00C6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413199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DF6" w:rsidRPr="00413199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16A9" w:rsidRPr="00413199" w:rsidTr="008374A0">
        <w:trPr>
          <w:trHeight w:val="1048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A9" w:rsidRPr="00413199" w:rsidRDefault="00C616A9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9" w:rsidRPr="00973D88" w:rsidRDefault="00C616A9" w:rsidP="00C6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1C" w:rsidRPr="00D73F1C" w:rsidRDefault="00D73F1C" w:rsidP="00D7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Надзор и контроль. </w:t>
            </w:r>
            <w:r w:rsidRPr="00C616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Трудовой договор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73F1C" w:rsidRPr="00D73F1C" w:rsidRDefault="00D73F1C" w:rsidP="00D7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Правоотношения по надзору и </w:t>
            </w:r>
            <w:proofErr w:type="gramStart"/>
            <w:r w:rsidRPr="00D73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D73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охраной труда и соблюдению трудового законодательства. Органы надзора и контроля в лице Гострудинспекции, специализированные различные государственные инспекции, профсоюзные инспекции. Работодатели, должностные лица их администрации</w:t>
            </w:r>
          </w:p>
          <w:p w:rsidR="00C616A9" w:rsidRPr="00413199" w:rsidRDefault="00C616A9" w:rsidP="00C6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Трудовой договор – понятие, стороны, содержание, значение, порядок заключения, изменения и прекращения, виды. </w:t>
            </w:r>
            <w:proofErr w:type="gramEnd"/>
          </w:p>
          <w:p w:rsidR="00C616A9" w:rsidRDefault="00C616A9" w:rsidP="00C61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работника и работодателя.</w:t>
            </w:r>
          </w:p>
          <w:p w:rsidR="008374A0" w:rsidRPr="00C616A9" w:rsidRDefault="008374A0" w:rsidP="00C61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4A0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9" w:rsidRPr="007D4E9B" w:rsidRDefault="007D4E9B" w:rsidP="007D4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6A9" w:rsidRPr="00973D88" w:rsidRDefault="00973D8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3D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73F1C" w:rsidRPr="00413199" w:rsidTr="008374A0">
        <w:trPr>
          <w:trHeight w:val="28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1C" w:rsidRPr="00413199" w:rsidRDefault="00D73F1C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1C" w:rsidRDefault="00D73F1C" w:rsidP="00C6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1C" w:rsidRDefault="00D73F1C" w:rsidP="00D73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</w:t>
            </w:r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№ 2.</w:t>
            </w:r>
            <w:r w:rsidR="00B3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13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Расчет заработной платы.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1C" w:rsidRPr="007D4E9B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3F1C" w:rsidRPr="00D507E8" w:rsidRDefault="00D507E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616A9" w:rsidRPr="00413199" w:rsidTr="008374A0">
        <w:trPr>
          <w:trHeight w:val="28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6A9" w:rsidRPr="00413199" w:rsidRDefault="00C616A9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9" w:rsidRPr="00C616A9" w:rsidRDefault="00C616A9" w:rsidP="00C61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9" w:rsidRPr="00C616A9" w:rsidRDefault="00C616A9" w:rsidP="003E3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 w:rsidR="00D7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 занятие № 3</w:t>
            </w:r>
            <w:r w:rsidRPr="00413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73F1C" w:rsidRPr="007D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и составление трудового договора.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A9" w:rsidRPr="007D4E9B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6A9" w:rsidRPr="00D507E8" w:rsidRDefault="00D507E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A3DF6" w:rsidRPr="00413199" w:rsidTr="008374A0">
        <w:trPr>
          <w:trHeight w:val="217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F6" w:rsidRPr="00413199" w:rsidRDefault="002A3DF6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413199" w:rsidRDefault="002A3DF6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 работа </w:t>
            </w:r>
            <w:proofErr w:type="gramStart"/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A3DF6" w:rsidRPr="00D507E8" w:rsidRDefault="00D507E8" w:rsidP="00D50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DF6" w:rsidRPr="00413199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DF6" w:rsidRPr="00413199" w:rsidTr="008374A0">
        <w:trPr>
          <w:trHeight w:val="25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F6" w:rsidRPr="00413199" w:rsidRDefault="002A3DF6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413199" w:rsidRDefault="002A3DF6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1C" w:rsidRPr="00413199" w:rsidRDefault="002A3DF6" w:rsidP="007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схему «Формы и системы оплаты труда»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413199" w:rsidRDefault="002A3DF6" w:rsidP="00D50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F6" w:rsidRPr="00413199" w:rsidRDefault="00D507E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34D2A" w:rsidRPr="00413199" w:rsidTr="008374A0">
        <w:trPr>
          <w:trHeight w:val="254"/>
        </w:trPr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B34D2A" w:rsidRPr="00413199" w:rsidRDefault="00B34D2A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2A" w:rsidRPr="00413199" w:rsidRDefault="00B34D2A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2A" w:rsidRPr="00413199" w:rsidRDefault="00B34D2A" w:rsidP="007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структуру трудового договора.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D2A" w:rsidRPr="00413199" w:rsidRDefault="00D507E8" w:rsidP="00D50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D2A" w:rsidRPr="00413199" w:rsidRDefault="00D507E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4E9B" w:rsidRPr="00413199" w:rsidTr="008374A0">
        <w:trPr>
          <w:trHeight w:val="313"/>
        </w:trPr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7D4E9B" w:rsidRDefault="007D4E9B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3. Основы </w:t>
            </w:r>
          </w:p>
          <w:p w:rsidR="007D4E9B" w:rsidRDefault="007D4E9B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предпринимательской </w:t>
            </w:r>
          </w:p>
          <w:p w:rsidR="007D4E9B" w:rsidRPr="00413199" w:rsidRDefault="007D4E9B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9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D4E9B" w:rsidRDefault="007D4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4E9B" w:rsidRPr="00413199" w:rsidRDefault="007D4E9B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812F2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D4E9B" w:rsidRPr="00413199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9B" w:rsidRPr="00413199" w:rsidRDefault="007D4E9B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DF6" w:rsidRPr="00413199" w:rsidTr="008374A0"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2A3DF6" w:rsidRPr="00460ECC" w:rsidRDefault="002A3DF6" w:rsidP="00D6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0E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 3.1. </w:t>
            </w:r>
          </w:p>
          <w:p w:rsidR="002A3DF6" w:rsidRPr="00413199" w:rsidRDefault="00235305" w:rsidP="00D6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Предпринимательство</w:t>
            </w:r>
            <w:r w:rsidR="003E39E9" w:rsidRPr="004131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3E39E9" w:rsidRPr="0041319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сфере услуг</w:t>
            </w:r>
            <w:r w:rsidR="003E39E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="002A3DF6" w:rsidRPr="00460E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фактор производства</w:t>
            </w:r>
          </w:p>
        </w:tc>
        <w:tc>
          <w:tcPr>
            <w:tcW w:w="92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3DF6" w:rsidRDefault="002A3DF6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0ECC" w:rsidRDefault="00460ECC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0ECC" w:rsidRPr="00413199" w:rsidRDefault="00460ECC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DF6" w:rsidRPr="00413199" w:rsidRDefault="009812F2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DF6" w:rsidRPr="00413199" w:rsidRDefault="002A3DF6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88" w:rsidRPr="007D4E9B" w:rsidTr="008374A0">
        <w:trPr>
          <w:trHeight w:val="194"/>
        </w:trPr>
        <w:tc>
          <w:tcPr>
            <w:tcW w:w="2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D88" w:rsidRPr="007D4E9B" w:rsidRDefault="00973D88" w:rsidP="007D4E9B">
            <w:pPr>
              <w:spacing w:after="0" w:line="240" w:lineRule="auto"/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7D4E9B" w:rsidRDefault="00973D88" w:rsidP="007D4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41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8" w:rsidRPr="007D4E9B" w:rsidRDefault="00973D88" w:rsidP="007D4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D88" w:rsidRPr="00C0741D" w:rsidRDefault="00973D88" w:rsidP="00C07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D88" w:rsidRPr="007D4E9B" w:rsidTr="008374A0">
        <w:trPr>
          <w:trHeight w:val="19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88" w:rsidRPr="007D4E9B" w:rsidRDefault="00973D88" w:rsidP="007D4E9B">
            <w:pPr>
              <w:spacing w:after="0" w:line="240" w:lineRule="auto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60ECC" w:rsidRDefault="00973D88" w:rsidP="007D4E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E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Default="00973D88" w:rsidP="003E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60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Предпринимательство. </w:t>
            </w:r>
          </w:p>
          <w:p w:rsidR="00973D88" w:rsidRDefault="00973D88" w:rsidP="003E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пр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едпринимательской деятельности. </w:t>
            </w:r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Классификация форм предпринимательской деятельности. Конкуренция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сущность, виды, формы, методы</w:t>
            </w:r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973D88" w:rsidRPr="00235305" w:rsidRDefault="00973D88" w:rsidP="003E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3530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Функции предпринимательства</w:t>
            </w:r>
          </w:p>
          <w:p w:rsidR="00973D88" w:rsidRDefault="00973D88" w:rsidP="003E39E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Типология предпринимательства в сфере услуг. Функции предпринимательства, их специфика в сфере услуг. Лицензирование и сертификация. Открытие расчетного счета в банке, изготовл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ение печати и фирменных бланков</w:t>
            </w:r>
            <w:r w:rsidRPr="00413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73D88" w:rsidRPr="00460ECC" w:rsidRDefault="00973D88" w:rsidP="003E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Источники финансирования сферы услуг.</w:t>
            </w:r>
          </w:p>
          <w:p w:rsidR="00973D88" w:rsidRPr="00460ECC" w:rsidRDefault="00973D88" w:rsidP="0023530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Подготовка к регистрации юридического лица. Государственная регистрация. Постановка на учет в налоговой инспекции, органах статистики, государственных внебюджетных фондах.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8" w:rsidRPr="00973D88" w:rsidRDefault="00973D88" w:rsidP="0097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D88" w:rsidRDefault="00973D88" w:rsidP="00973D88">
            <w:pPr>
              <w:spacing w:line="240" w:lineRule="auto"/>
            </w:pPr>
          </w:p>
          <w:p w:rsidR="00973D88" w:rsidRDefault="00973D88" w:rsidP="00973D88">
            <w:pPr>
              <w:spacing w:line="240" w:lineRule="auto"/>
            </w:pPr>
          </w:p>
          <w:p w:rsidR="00973D88" w:rsidRDefault="00973D88" w:rsidP="00973D88">
            <w:pPr>
              <w:spacing w:line="240" w:lineRule="auto"/>
            </w:pPr>
          </w:p>
          <w:p w:rsidR="00973D88" w:rsidRPr="00973D88" w:rsidRDefault="00973D88" w:rsidP="00973D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73D88" w:rsidRPr="007D4E9B" w:rsidTr="008374A0">
        <w:trPr>
          <w:trHeight w:val="19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88" w:rsidRPr="007D4E9B" w:rsidRDefault="00973D88" w:rsidP="007D4E9B">
            <w:pPr>
              <w:spacing w:after="0" w:line="240" w:lineRule="auto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60ECC" w:rsidRDefault="00973D88" w:rsidP="007D4E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60ECC" w:rsidRDefault="00973D88" w:rsidP="003E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4</w:t>
            </w:r>
            <w:r w:rsidRPr="00981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3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81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 и изучение </w:t>
            </w:r>
            <w:r w:rsidRPr="009812F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видов предпринимательства.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8" w:rsidRPr="00104354" w:rsidRDefault="00973D88" w:rsidP="00104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D88" w:rsidRPr="00973D88" w:rsidRDefault="00973D88" w:rsidP="0097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3D88" w:rsidRPr="007D4E9B" w:rsidTr="008374A0">
        <w:trPr>
          <w:trHeight w:val="19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88" w:rsidRPr="007D4E9B" w:rsidRDefault="00973D88" w:rsidP="007D4E9B">
            <w:pPr>
              <w:spacing w:after="0" w:line="240" w:lineRule="auto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60ECC" w:rsidRDefault="00B30F0D" w:rsidP="007D4E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13199" w:rsidRDefault="00973D88" w:rsidP="003E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5.</w:t>
            </w:r>
            <w:r w:rsidR="00B3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353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Расчет основных показателей использования основного и оборотного капитала предпринимателя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8" w:rsidRPr="00104354" w:rsidRDefault="00973D88" w:rsidP="0097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D88" w:rsidRPr="00973D88" w:rsidRDefault="00973D88" w:rsidP="00973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3D88" w:rsidRPr="00413199" w:rsidTr="008374A0">
        <w:trPr>
          <w:trHeight w:val="251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88" w:rsidRPr="00413199" w:rsidRDefault="00973D88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13199" w:rsidRDefault="00973D88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 работа </w:t>
            </w:r>
            <w:proofErr w:type="gramStart"/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3D88" w:rsidRPr="00D507E8" w:rsidRDefault="00973D88" w:rsidP="00D507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D88" w:rsidRPr="00413199" w:rsidRDefault="00973D8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88" w:rsidRPr="00413199" w:rsidTr="008374A0">
        <w:trPr>
          <w:trHeight w:val="259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88" w:rsidRPr="00413199" w:rsidRDefault="00973D88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13199" w:rsidRDefault="00973D88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60ECC" w:rsidRDefault="00973D88" w:rsidP="007D4E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схему «Конкуренция и ее виды»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8" w:rsidRPr="00413199" w:rsidRDefault="00973D88" w:rsidP="0046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D88" w:rsidRPr="00413199" w:rsidRDefault="00973D8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73D88" w:rsidRPr="00413199" w:rsidTr="008374A0">
        <w:trPr>
          <w:trHeight w:val="259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88" w:rsidRPr="00413199" w:rsidRDefault="00973D88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60ECC" w:rsidRDefault="00973D88" w:rsidP="0070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0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EC0506" w:rsidRDefault="00973D88" w:rsidP="0070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составить примеры видов предпринимательства с расчетом затрат и прибыли.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8" w:rsidRPr="00413199" w:rsidRDefault="00973D88" w:rsidP="0046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D88" w:rsidRPr="00413199" w:rsidRDefault="00973D8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73D88" w:rsidRPr="00413199" w:rsidTr="008374A0">
        <w:trPr>
          <w:trHeight w:val="259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D88" w:rsidRPr="00413199" w:rsidRDefault="00973D88" w:rsidP="007D4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60ECC" w:rsidRDefault="00973D88" w:rsidP="0070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88" w:rsidRPr="00413199" w:rsidRDefault="00973D88" w:rsidP="00704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схему «Типология предпринимательства в сфере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88" w:rsidRPr="00413199" w:rsidRDefault="00973D88" w:rsidP="0046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D88" w:rsidRPr="00413199" w:rsidRDefault="00973D8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60ECC" w:rsidRPr="00413199" w:rsidTr="008374A0">
        <w:trPr>
          <w:trHeight w:val="265"/>
        </w:trPr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ECC" w:rsidRPr="00235305" w:rsidRDefault="00104354" w:rsidP="002353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  <w:r w:rsidR="00460ECC" w:rsidRPr="00235305">
              <w:rPr>
                <w:rFonts w:ascii="Times New Roman" w:hAnsi="Times New Roman" w:cs="Times New Roman"/>
                <w:b/>
                <w:sz w:val="24"/>
                <w:szCs w:val="24"/>
              </w:rPr>
              <w:t>. Бизнес-план для малых предприятий сферы услуг.</w:t>
            </w: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Default="00460ECC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3" w:rsidRDefault="001B03A3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3" w:rsidRPr="00413199" w:rsidRDefault="001B03A3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0ECC" w:rsidRPr="00413199" w:rsidRDefault="00104354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ECC" w:rsidRPr="00413199" w:rsidRDefault="00460ECC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305" w:rsidRPr="00413199" w:rsidTr="008374A0">
        <w:trPr>
          <w:trHeight w:val="276"/>
        </w:trPr>
        <w:tc>
          <w:tcPr>
            <w:tcW w:w="2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05" w:rsidRPr="00413199" w:rsidRDefault="00235305" w:rsidP="007D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5" w:rsidRPr="00235305" w:rsidRDefault="00235305" w:rsidP="0023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05" w:rsidRPr="00235305" w:rsidRDefault="00235305" w:rsidP="0023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05" w:rsidRPr="00235305" w:rsidRDefault="00235305" w:rsidP="0023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05" w:rsidRPr="00413199" w:rsidTr="008374A0">
        <w:trPr>
          <w:trHeight w:val="30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305" w:rsidRPr="00413199" w:rsidRDefault="00235305" w:rsidP="007D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05" w:rsidRPr="00B30F0D" w:rsidRDefault="002D54CB" w:rsidP="002353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F0D" w:rsidRDefault="00B30F0D" w:rsidP="006322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5305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5305" w:rsidRPr="00235305" w:rsidRDefault="00235305" w:rsidP="00632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Понятие бизнес-плана. Цель и задачи разработки бизнес-плана для малых предприятий сферы </w:t>
            </w:r>
            <w:r w:rsidR="006322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парикмахерских </w:t>
            </w:r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услуг. Функции </w:t>
            </w:r>
            <w:proofErr w:type="gramStart"/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бизнес-планирования</w:t>
            </w:r>
            <w:proofErr w:type="gramEnd"/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Особенности сферы </w:t>
            </w:r>
            <w:r w:rsidR="006322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парикмахерских </w:t>
            </w:r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услуг, учитываемые при организации собственного бизнеса.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05" w:rsidRPr="00104354" w:rsidRDefault="00104354" w:rsidP="001043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305" w:rsidRPr="001560B3" w:rsidRDefault="00C0741D" w:rsidP="00C07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3A3" w:rsidRPr="00413199" w:rsidTr="008374A0">
        <w:trPr>
          <w:trHeight w:val="30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3A3" w:rsidRPr="00413199" w:rsidRDefault="001B03A3" w:rsidP="007D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3" w:rsidRPr="00B30F0D" w:rsidRDefault="00104354" w:rsidP="002353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3" w:rsidRDefault="001B03A3" w:rsidP="001B0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работа </w:t>
            </w:r>
            <w:r w:rsidR="00B3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30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043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Составление структуры </w:t>
            </w:r>
            <w:r w:rsidRPr="001B03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бизнес</w:t>
            </w:r>
            <w:r w:rsidR="001043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–</w:t>
            </w:r>
            <w:r w:rsidRPr="001B03A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плана</w:t>
            </w:r>
            <w:r w:rsidR="001043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  <w:p w:rsidR="00104354" w:rsidRPr="00413199" w:rsidRDefault="00104354" w:rsidP="001B0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разделы бизнес-плана создания малого предприятия в сфере услуг. План маркетинга. Прогнозирование объема продаж. Способы привлечения потребителей. Финансовый план. Реализация бизнес-плана.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A3" w:rsidRPr="00104354" w:rsidRDefault="00104354" w:rsidP="001043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3" w:rsidRPr="001560B3" w:rsidRDefault="00C0741D" w:rsidP="00C07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03A3" w:rsidRPr="00413199" w:rsidTr="008374A0">
        <w:trPr>
          <w:trHeight w:val="304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3A3" w:rsidRPr="00413199" w:rsidRDefault="001B03A3" w:rsidP="007D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3" w:rsidRPr="00B30F0D" w:rsidRDefault="00B30F0D" w:rsidP="002353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3" w:rsidRPr="002D54CB" w:rsidRDefault="00B30F0D" w:rsidP="002D5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</w:t>
            </w:r>
            <w:r w:rsidR="001B03A3" w:rsidRPr="002D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D54CB" w:rsidRPr="002D5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«Бизнес </w:t>
            </w:r>
            <w:r w:rsidR="00632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</w:t>
            </w:r>
            <w:r w:rsidR="001B03A3" w:rsidRPr="002D54CB">
              <w:rPr>
                <w:rFonts w:ascii="Times New Roman" w:hAnsi="Times New Roman" w:cs="Times New Roman"/>
                <w:b/>
                <w:sz w:val="24"/>
                <w:szCs w:val="24"/>
              </w:rPr>
              <w:t>коммерческих организаций»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A3" w:rsidRPr="00104354" w:rsidRDefault="00104354" w:rsidP="001043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3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3A3" w:rsidRPr="00C0741D" w:rsidRDefault="00C0741D" w:rsidP="00C07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4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0ECC" w:rsidRPr="00413199" w:rsidTr="008374A0">
        <w:trPr>
          <w:trHeight w:val="397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ECC" w:rsidRPr="00413199" w:rsidRDefault="00460ECC" w:rsidP="007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13199" w:rsidRDefault="00460ECC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 работа </w:t>
            </w:r>
            <w:proofErr w:type="gramStart"/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13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60ECC" w:rsidRPr="00413199" w:rsidRDefault="00460ECC" w:rsidP="007D4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ECC" w:rsidRPr="00D507E8" w:rsidRDefault="00460ECC" w:rsidP="00D50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CC" w:rsidRPr="00D507E8" w:rsidRDefault="00D507E8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60ECC" w:rsidRPr="00413199" w:rsidTr="008374A0">
        <w:trPr>
          <w:trHeight w:val="397"/>
        </w:trPr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:rsidR="00460ECC" w:rsidRPr="00413199" w:rsidRDefault="00460ECC" w:rsidP="007D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CC" w:rsidRPr="00413199" w:rsidRDefault="00460ECC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</w:t>
            </w:r>
            <w:r w:rsidRPr="00413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форме дифференцированного зачета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ECC" w:rsidRPr="00413199" w:rsidRDefault="00460ECC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CC" w:rsidRPr="00C0741D" w:rsidRDefault="00C0741D" w:rsidP="007D4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7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2A3DF6" w:rsidRPr="00413199" w:rsidRDefault="002A3DF6" w:rsidP="002A3DF6">
      <w:pPr>
        <w:rPr>
          <w:rFonts w:ascii="Times New Roman" w:hAnsi="Times New Roman" w:cs="Times New Roman"/>
          <w:sz w:val="24"/>
          <w:szCs w:val="24"/>
        </w:rPr>
      </w:pPr>
    </w:p>
    <w:p w:rsidR="00622D23" w:rsidRPr="00622D23" w:rsidRDefault="00622D23" w:rsidP="00622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D23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22D23" w:rsidRPr="00622D23" w:rsidRDefault="00622D23" w:rsidP="00622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D23">
        <w:rPr>
          <w:rFonts w:ascii="Times New Roman" w:hAnsi="Times New Roman" w:cs="Times New Roman"/>
          <w:sz w:val="24"/>
          <w:szCs w:val="24"/>
        </w:rPr>
        <w:t xml:space="preserve">1. – </w:t>
      </w:r>
      <w:proofErr w:type="gramStart"/>
      <w:r w:rsidRPr="00622D23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622D23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622D23" w:rsidRPr="00622D23" w:rsidRDefault="00622D23" w:rsidP="00622D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D23">
        <w:rPr>
          <w:rFonts w:ascii="Times New Roman" w:hAnsi="Times New Roman" w:cs="Times New Roman"/>
          <w:sz w:val="24"/>
          <w:szCs w:val="24"/>
        </w:rPr>
        <w:t>2. – </w:t>
      </w:r>
      <w:proofErr w:type="gramStart"/>
      <w:r w:rsidRPr="00622D23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622D23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622D23" w:rsidRPr="00622D23" w:rsidRDefault="00622D23" w:rsidP="00622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D23">
        <w:rPr>
          <w:rFonts w:ascii="Times New Roman" w:hAnsi="Times New Roman" w:cs="Times New Roman"/>
          <w:sz w:val="24"/>
          <w:szCs w:val="24"/>
        </w:rPr>
        <w:t xml:space="preserve">3. – </w:t>
      </w:r>
      <w:proofErr w:type="gramStart"/>
      <w:r w:rsidRPr="00622D23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622D23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622D23" w:rsidRPr="00413199" w:rsidRDefault="00622D23" w:rsidP="0062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2D23" w:rsidRPr="00413199" w:rsidSect="002A3DF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A3DF6" w:rsidRPr="00586963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A3DF6" w:rsidRPr="00AC267A" w:rsidRDefault="002A3DF6" w:rsidP="00AC267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26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 ДИСЦИПЛИНЫ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дисциплины требует наличия учебного кабинета гуманитарных и социально-экономических дисциплин.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кабинета: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посадочные места по количеству студентов;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рабочее место преподавателя;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учебно-методический комплекс;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наглядные пособия.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 средства обучения: ПК, проектор, экран, </w:t>
      </w:r>
      <w:proofErr w:type="spell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Интранет</w:t>
      </w:r>
      <w:proofErr w:type="spell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Интернет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Информационное обеспечение обучения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рекомендуемых учебных изданий, Интернет-ресурсов, дополнительной литературы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источники: </w:t>
      </w:r>
    </w:p>
    <w:p w:rsidR="002A3DF6" w:rsidRPr="002A3DF6" w:rsidRDefault="002A3DF6" w:rsidP="002A3DF6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Румынина</w:t>
      </w:r>
      <w:proofErr w:type="spell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В.В. Правовое обеспечение профессиональной деятельности: учебник / В. В. </w:t>
      </w:r>
      <w:proofErr w:type="spell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Румынина</w:t>
      </w:r>
      <w:proofErr w:type="spell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- 5-е изд., стер. – М.: Академия, 2011. - 192 с.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Терещенко, О.Н. Основы экономики (1-е изд.) учебник / О.Н. Терещенко.- М.: Академия, 2014.- 176 с.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Электронные ресурсы </w:t>
      </w:r>
    </w:p>
    <w:p w:rsidR="002A3DF6" w:rsidRPr="002A3DF6" w:rsidRDefault="002A3DF6" w:rsidP="002A3DF6">
      <w:p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Правовое обеспечение профессиональной деятельности: электронный учебник: учебное пособие для студентов учреждений среднего профессионального образования / ред. А.Я. Капустин. - </w:t>
      </w:r>
      <w:proofErr w:type="spell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gram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екстовые</w:t>
      </w:r>
      <w:proofErr w:type="spell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- М.: </w:t>
      </w:r>
      <w:proofErr w:type="spell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2014 - эл. опт. диск (CD-ROM) http://elib.tsogu.ru/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Терещенко, О.Н. Основы экономики (Электронный ресурс) учебник / О.Н. Терещенко.- М.: Академия, 2015.- 176 с. http://elib.tsogu.ru/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DF6" w:rsidRPr="00AC267A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Дополнительные источники: </w:t>
      </w:r>
    </w:p>
    <w:p w:rsidR="002A3DF6" w:rsidRPr="002A3DF6" w:rsidRDefault="002A3DF6" w:rsidP="002A3DF6">
      <w:p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Матвеев, Р.Ф. Правовое обеспечение профессиональной деятельности: краткий курс / Р.Ф. Матвеев.- М.: Форум, 2013.- 128 с. </w:t>
      </w:r>
    </w:p>
    <w:p w:rsidR="002A3DF6" w:rsidRPr="002A3DF6" w:rsidRDefault="002A3DF6" w:rsidP="002A3DF6">
      <w:p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Правовое обеспечение профессиональной деятельности: учебное пособие / ред. А.Я. Капустин.- М.: </w:t>
      </w:r>
      <w:proofErr w:type="spell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Юрайт</w:t>
      </w:r>
      <w:proofErr w:type="spell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2014.- 382 с.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Тыщенко, А.И. Правовое обеспечение профессиональной деятельности: учебник / А.И. Тыщенко.- Ростов-н</w:t>
      </w:r>
      <w:proofErr w:type="gramStart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Феникс, 2015.- 254 с. </w:t>
      </w:r>
    </w:p>
    <w:p w:rsidR="002A3DF6" w:rsidRPr="00AC267A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Интернет- ресурсы </w:t>
      </w:r>
    </w:p>
    <w:p w:rsidR="002A3DF6" w:rsidRPr="002A3DF6" w:rsidRDefault="002A3DF6" w:rsidP="002A3DF6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http://www.edic.ru Электронные словари </w:t>
      </w:r>
    </w:p>
    <w:p w:rsidR="002A3DF6" w:rsidRPr="002A3DF6" w:rsidRDefault="002A3DF6" w:rsidP="002A3DF6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http://www.bestlibrary.ru On–line </w:t>
      </w: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</w:p>
    <w:p w:rsidR="002A3DF6" w:rsidRPr="002A3DF6" w:rsidRDefault="002A3DF6" w:rsidP="002A3DF6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http://www.lib.msu.su/ научная библиотека МГУ </w:t>
      </w:r>
    </w:p>
    <w:p w:rsidR="002A3DF6" w:rsidRPr="002A3DF6" w:rsidRDefault="002A3DF6" w:rsidP="002A3DF6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http://www.nlr.ru Российская национальная библиотека (г. Санкт–Петербург) </w:t>
      </w:r>
    </w:p>
    <w:p w:rsidR="002A3DF6" w:rsidRPr="002A3DF6" w:rsidRDefault="002A3DF6" w:rsidP="002A3DF6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http://cl.ru/ Централизованная библиотечная система «Киевская» (г. Москва) </w:t>
      </w:r>
    </w:p>
    <w:p w:rsidR="002A3DF6" w:rsidRPr="002A3DF6" w:rsidRDefault="002A3DF6" w:rsidP="002A3DF6">
      <w:pPr>
        <w:autoSpaceDE w:val="0"/>
        <w:autoSpaceDN w:val="0"/>
        <w:adjustRightInd w:val="0"/>
        <w:spacing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http://www.finansy.ru Сайт Экономика и финансы. Здесь размещены публикации по экономике и финансам, статьи, рефераты, конспекты, переводы, тексты книг. Приведены аналитические и статистические материалы. Имеется аннотированный каталог экономических ссылок. </w:t>
      </w:r>
    </w:p>
    <w:p w:rsidR="002A3DF6" w:rsidRPr="002A3DF6" w:rsidRDefault="002A3DF6" w:rsidP="002A3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http://www.bistrast.ru - Консалтинг для малого бизнеса. Представлены материалы по налогам, деятельности предприятий и др. </w:t>
      </w: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3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библиотека (электронный ресурс)/</w:t>
      </w:r>
      <w:hyperlink r:id="rId8" w:history="1">
        <w:r w:rsidRPr="002A3DF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A3DF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2A3DF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academia</w:t>
        </w:r>
        <w:r w:rsidRPr="002A3DF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2A3DF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moscow</w:t>
        </w:r>
        <w:proofErr w:type="spellEnd"/>
        <w:r w:rsidRPr="002A3DF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A3DF6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A3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вход свободный (1.09.17г.)</w:t>
      </w: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A3DF6" w:rsidSect="005869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3DF6" w:rsidRPr="00AC267A" w:rsidRDefault="002A3DF6" w:rsidP="00AC267A">
      <w:pPr>
        <w:pStyle w:val="a3"/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C26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Контроль и оценка результатов освоения Дисциплины</w:t>
      </w:r>
    </w:p>
    <w:p w:rsidR="00AC267A" w:rsidRPr="00AC267A" w:rsidRDefault="00AC267A" w:rsidP="00AC267A">
      <w:pPr>
        <w:pStyle w:val="a3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A3DF6" w:rsidRPr="002A3DF6" w:rsidRDefault="002A3DF6" w:rsidP="002A3D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Контрольи</w:t>
      </w:r>
      <w:proofErr w:type="spellEnd"/>
      <w:r w:rsidRPr="002A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</w:t>
      </w:r>
      <w:r w:rsidRPr="002A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</w:t>
      </w:r>
    </w:p>
    <w:p w:rsidR="002A3DF6" w:rsidRPr="002A3DF6" w:rsidRDefault="002A3DF6" w:rsidP="002A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57" w:type="dxa"/>
        <w:jc w:val="center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3397"/>
        <w:gridCol w:w="2550"/>
      </w:tblGrid>
      <w:tr w:rsidR="002A3DF6" w:rsidRPr="00617D43" w:rsidTr="007D4E9B">
        <w:trPr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617D43" w:rsidRDefault="002A3DF6" w:rsidP="00617D4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результата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2A3DF6" w:rsidRPr="00617D43" w:rsidTr="007D4E9B">
        <w:trPr>
          <w:jc w:val="center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2A3DF6" w:rsidRPr="00617D43" w:rsidTr="00617D43">
        <w:trPr>
          <w:trHeight w:val="106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спроса и предложения на рынке услуг; </w:t>
            </w:r>
          </w:p>
          <w:p w:rsidR="002A3DF6" w:rsidRPr="00617D43" w:rsidRDefault="002A3DF6" w:rsidP="00617D43">
            <w:pPr>
              <w:tabs>
                <w:tab w:val="left" w:pos="0"/>
                <w:tab w:val="left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экономика,  рынок,</w:t>
            </w:r>
            <w:proofErr w:type="gramStart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понимать, что есть спрос предложение , рыночное равновесие.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Письменный/устный опрос, тестирование, самостоятельная работа по темам (конспектирование, аннотирование, написание рефератов, самостоятельное изучение нормативной документации); </w:t>
            </w: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7D4E9B">
        <w:trPr>
          <w:trHeight w:val="131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формирования, характеристику современного состояния и перспективы развития сферы обслуживания и услуг парикмахерских; </w:t>
            </w:r>
          </w:p>
          <w:p w:rsidR="002A3DF6" w:rsidRPr="00617D43" w:rsidRDefault="002A3DF6" w:rsidP="00617D43">
            <w:pPr>
              <w:tabs>
                <w:tab w:val="left" w:pos="0"/>
                <w:tab w:val="left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сферы услуг в современном обществе. Качество, уровень, стиль жизни. Роль сферы услуг в современных условиях. Состояние сферы услуг в России. Классификация услуг. Услуги и процессы обслуживания. Рынок услуг. Структура рынка услуг. Производители услуг. Организационно-правовые формы организаций.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DF6" w:rsidRPr="00617D43" w:rsidTr="00617D43">
        <w:trPr>
          <w:trHeight w:val="158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законодательные акты и другие нормативные документы, регулирующие правоотношения в области профессиональной деятельности;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трудового договора – понятие, стороны, содержание, значение, порядок заключения, изменения и прекращения, виды. </w:t>
            </w:r>
            <w:proofErr w:type="gramEnd"/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DF6" w:rsidRPr="00617D43" w:rsidTr="007D4E9B">
        <w:trPr>
          <w:trHeight w:val="525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положения законодательства, регулирующего трудовые отношения;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форм и системы оплаты труда. Права и обязанности работника и работодателя.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Письменный/устный опрос, тестирование, самостоятельная работа по темам (конспектирование, аннотирование, написание рефератов, самостоятельное изучение нормативной документации); </w:t>
            </w: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7D4E9B">
        <w:trPr>
          <w:trHeight w:val="36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left" w:pos="0"/>
                <w:tab w:val="left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локальные акты организации;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составления трудового договора, оплаты труда.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DF6" w:rsidRPr="00617D43" w:rsidTr="007D4E9B">
        <w:trPr>
          <w:trHeight w:val="51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left" w:pos="0"/>
                <w:tab w:val="left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организации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Знание </w:t>
            </w: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организационно - правовых форм организации, знание основных документов регламентирующие деятельность предприятия. Знать, что такое предприятие, коммерческие и некоммерческие предприятия;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DF6" w:rsidRPr="00617D43" w:rsidTr="007D4E9B">
        <w:trPr>
          <w:trHeight w:val="276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left" w:pos="0"/>
                <w:tab w:val="left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оплаты труда;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</w:t>
            </w: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нормативно-правовых </w:t>
            </w: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актов, регулирующих деятельности организации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DF6" w:rsidRPr="00617D43" w:rsidTr="007D4E9B">
        <w:trPr>
          <w:jc w:val="center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Умения:</w:t>
            </w:r>
          </w:p>
        </w:tc>
      </w:tr>
      <w:tr w:rsidR="002A3DF6" w:rsidRPr="00617D43" w:rsidTr="007D4E9B">
        <w:trPr>
          <w:trHeight w:val="72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общих вопросах экономики сферы обслуживания и организаций сферы обслуживания;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строит схему «Структура рынка услуг»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составляет сравнительную таблицу организационно-правовых форм предприятий </w:t>
            </w:r>
          </w:p>
          <w:p w:rsidR="002A3DF6" w:rsidRPr="00617D43" w:rsidRDefault="002A3DF6" w:rsidP="00617D4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Экспертная оценка построения схемы «Структура рынка услуг». 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сравнительной таблицы</w:t>
            </w:r>
          </w:p>
        </w:tc>
      </w:tr>
      <w:tr w:rsidR="002A3DF6" w:rsidRPr="00617D43" w:rsidTr="007D4E9B">
        <w:trPr>
          <w:trHeight w:val="54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экономические и правовые знания при освоении профессиональных модулей и в профессиональной деятельности;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-строит графики спроса и предложения;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решает ситуационные задачи на применение экономических и правовых знаний в конкретных производственных ситуациях. 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Экспертная оценка решения ситуационных задач, построения графиков спроса и предложения 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F6" w:rsidRPr="00617D43" w:rsidTr="007D4E9B">
        <w:trPr>
          <w:trHeight w:val="54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num" w:pos="16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трудовые права в рамках действующего законодательства.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определяет формы и системы оплаты труда, рассчитывает заработную плату;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составляет трудовой договор. 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Экспертная оценка решения задач, оформления трудового договора </w:t>
            </w:r>
          </w:p>
        </w:tc>
      </w:tr>
      <w:tr w:rsidR="002A3DF6" w:rsidRPr="00617D43" w:rsidTr="007D4E9B">
        <w:trPr>
          <w:trHeight w:val="273"/>
          <w:jc w:val="center"/>
        </w:trPr>
        <w:tc>
          <w:tcPr>
            <w:tcW w:w="9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2A3DF6" w:rsidRPr="00617D43" w:rsidTr="007D4E9B">
        <w:trPr>
          <w:trHeight w:val="155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демонстрирует понимание сущности и социальной значимости своей будущей профессии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демонстрирует устойчивый интерес к будущей профессии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качественно выполняет профессиональную деятельность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применяет знания на практике </w:t>
            </w:r>
          </w:p>
          <w:p w:rsidR="002A3DF6" w:rsidRPr="00617D43" w:rsidRDefault="002A3DF6" w:rsidP="00617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C7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Письменный/устный опрос, тестирование, самостоятельная работа по темам (конспектирование, аннотирование, написание рефератов, самостоятельное изучение нормативной документации).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7D4E9B">
        <w:trPr>
          <w:trHeight w:val="1285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понимает суть профессиональных задач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представляет конечный результат деятельности в полном объеме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планирует и организовывает предстоящую деятельность </w:t>
            </w:r>
          </w:p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проводит рефлексию (оценивает и анализирует процесс и результат</w:t>
            </w:r>
            <w:proofErr w:type="gramEnd"/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FC43C7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Письменный/устный опрос, тестирование, самостоятельная работа по темам (конспектирование, аннотирование, написание рефератов, самостоятельное изучение нормативной документации</w:t>
            </w:r>
            <w:proofErr w:type="gram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)., </w:t>
            </w:r>
            <w:proofErr w:type="gramEnd"/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7D4E9B">
        <w:trPr>
          <w:trHeight w:val="1005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Анализирует рабочую ситуацию, осуществляет текущий и итоговый контроль, оценку </w:t>
            </w: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коррекцию </w:t>
            </w:r>
            <w:proofErr w:type="gramStart"/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деятельности, несет ответственность за результаты своей работы. 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понимает методы принятия решений в стандартных и нестандартных ситуациях, осознает меру своей </w:t>
            </w: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умеет определять проблему в профессионально ориентированных ситуациях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умеет предлагать способы и варианты решения проблемы, оценивать ожидаемый результат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планирует поведение в профессионально ориентированных проблемных ситуациях, вносить коррективы, контролировать ситуацию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применение навыков принятия решений в соответствии с ситуацией, ответственность за принятое решение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43C7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Письменный/устный опрос, тестирование, самостоятельная работа по темам </w:t>
            </w: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(конспектирование, аннотирование, написание рефератов, самостоятельное изучение нормативной документации</w:t>
            </w:r>
            <w:proofErr w:type="gram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)., </w:t>
            </w:r>
            <w:proofErr w:type="gramEnd"/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7D4E9B">
        <w:trPr>
          <w:trHeight w:val="226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находит и анализирует информацию из различных источников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знает способы поиска и анализа информации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самостоятельно работает с информацией: понимает замысел текста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применяет найденную информацию для выполнения профессиональных задач 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A3DF6" w:rsidRPr="00617D43" w:rsidTr="007D4E9B">
        <w:trPr>
          <w:trHeight w:val="141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понимает области применения различных компьютерных программ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владеет элементарными компьютерными навыками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пользуется электронной почтой, ресурсами локальных и глобальных информационных сетей 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FC43C7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Письменный/устный опрос, тестирование, самостоятельная работа по темам (конспектирование, аннотирование, написание рефератов, самостоятельное изучение нормативной документации), 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617D43">
        <w:trPr>
          <w:trHeight w:val="840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грамотно ставит и задает вопросы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координирует свои действия с другими участниками общения;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контролирует свое поведение, свои эмоции, настроение; </w:t>
            </w:r>
          </w:p>
          <w:p w:rsidR="002A3DF6" w:rsidRPr="00617D43" w:rsidRDefault="002A3DF6" w:rsidP="00617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FC43C7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Письменный/устный опрос, тестирование, самостоятельная работа по темам (конспектирование, аннотирование, написание рефератов, самостоятельное изучение </w:t>
            </w: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нормативной документации).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7D4E9B">
        <w:trPr>
          <w:trHeight w:val="2331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 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координирует свои действия с другими участниками общения; </w:t>
            </w:r>
          </w:p>
          <w:p w:rsidR="002A3DF6" w:rsidRPr="00617D43" w:rsidRDefault="002A3DF6" w:rsidP="00617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контролирует свое поведение, свои эмоции, настроение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FC43C7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Письменный/устный опрос, тестирование, самостоятельная работа по темам (конспектирование, аннотирование, написание рефератов, самостоятельное изучение нормативной документации).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7D4E9B">
        <w:trPr>
          <w:trHeight w:val="1552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Выполнять заключительные работы по обслуживанию клиентов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экономику сферы обслуживания и организаций сферы обслуживания: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 схему «Структура рынка услуг»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составляет сравнительную таблицу организационно-правовых форм предприятий 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DF6" w:rsidRPr="00617D43" w:rsidTr="007D4E9B">
        <w:trPr>
          <w:trHeight w:val="201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Выполнять заключительные работы по обслуживанию клиентов.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защиту своих трудовых прав в рамках действующего законодательства.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строит графики спроса и предложения; </w:t>
            </w:r>
          </w:p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решает ситуационные задачи на применение экономических и правовых знаний в конкретных производственных ситуациях. </w:t>
            </w:r>
          </w:p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C7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Письменный/устный опрос, тестирование, самостоятельная работа по темам (конспектирование, аннотирование, написание рефератов, самостоятельное изу</w:t>
            </w:r>
            <w:r w:rsidR="00FC4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 нормативной документации)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7D4E9B">
        <w:trPr>
          <w:trHeight w:val="1425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Выполнять заключительные работы по обслуживанию клиентов.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- решает ситуационные задачи на применение экономических и правовых знаний в конкретных производственных ситуациях. </w:t>
            </w:r>
          </w:p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FC43C7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Письменный/устный опрос, тестирование, самостоятельная работа по темам (конспектирование, аннотирование, написание рефератов, самостоятельное изучение нормативной документации).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  <w:tr w:rsidR="002A3DF6" w:rsidRPr="00617D43" w:rsidTr="007D4E9B">
        <w:trPr>
          <w:trHeight w:val="1054"/>
          <w:jc w:val="center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Выполнять заключительные работы по обслуживанию клиентов.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F6" w:rsidRPr="00617D43" w:rsidRDefault="002A3DF6" w:rsidP="006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</w:t>
            </w:r>
            <w:r w:rsidRPr="00617D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рассчитывает основные показателе планируемого предприятия; </w:t>
            </w:r>
            <w:proofErr w:type="gramEnd"/>
          </w:p>
          <w:p w:rsidR="002A3DF6" w:rsidRPr="00617D43" w:rsidRDefault="002A3DF6" w:rsidP="00617D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</w:tcPr>
          <w:p w:rsid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Письменный/устный опрос, тестирование, самостоятельная работа по темам (конспектирование, </w:t>
            </w:r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аннотирование, написание рефератов, самостоятельное изучение нормативной документации).</w:t>
            </w:r>
          </w:p>
          <w:p w:rsidR="002A3DF6" w:rsidRPr="00617D43" w:rsidRDefault="002A3DF6" w:rsidP="00617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</w:t>
            </w:r>
            <w:proofErr w:type="spellEnd"/>
            <w:r w:rsidRPr="00617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зачет</w:t>
            </w:r>
          </w:p>
        </w:tc>
      </w:tr>
    </w:tbl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F6" w:rsidRPr="002A3DF6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DF6" w:rsidRPr="00617D43" w:rsidRDefault="002A3DF6" w:rsidP="002A3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A3DF6" w:rsidRPr="00617D43" w:rsidSect="005869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62" w:rsidRDefault="00D17462" w:rsidP="00AC267A">
      <w:pPr>
        <w:spacing w:after="0" w:line="240" w:lineRule="auto"/>
      </w:pPr>
      <w:r>
        <w:separator/>
      </w:r>
    </w:p>
  </w:endnote>
  <w:endnote w:type="continuationSeparator" w:id="0">
    <w:p w:rsidR="00D17462" w:rsidRDefault="00D17462" w:rsidP="00AC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62" w:rsidRDefault="00D17462" w:rsidP="00AC267A">
      <w:pPr>
        <w:spacing w:after="0" w:line="240" w:lineRule="auto"/>
      </w:pPr>
      <w:r>
        <w:separator/>
      </w:r>
    </w:p>
  </w:footnote>
  <w:footnote w:type="continuationSeparator" w:id="0">
    <w:p w:rsidR="00D17462" w:rsidRDefault="00D17462" w:rsidP="00AC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1F4A67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99864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0763D"/>
    <w:multiLevelType w:val="hybridMultilevel"/>
    <w:tmpl w:val="C8BC9194"/>
    <w:lvl w:ilvl="0" w:tplc="998646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079C"/>
    <w:multiLevelType w:val="hybridMultilevel"/>
    <w:tmpl w:val="3F4EF716"/>
    <w:lvl w:ilvl="0" w:tplc="42E0F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D2E9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62C62"/>
    <w:multiLevelType w:val="hybridMultilevel"/>
    <w:tmpl w:val="64F2F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51F57"/>
    <w:multiLevelType w:val="hybridMultilevel"/>
    <w:tmpl w:val="2E76D7F4"/>
    <w:lvl w:ilvl="0" w:tplc="33EA0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E77"/>
    <w:rsid w:val="000655B5"/>
    <w:rsid w:val="000F193E"/>
    <w:rsid w:val="00104354"/>
    <w:rsid w:val="001560B3"/>
    <w:rsid w:val="00160622"/>
    <w:rsid w:val="001A2E83"/>
    <w:rsid w:val="001B03A3"/>
    <w:rsid w:val="001B5846"/>
    <w:rsid w:val="002071A5"/>
    <w:rsid w:val="00210C07"/>
    <w:rsid w:val="00235305"/>
    <w:rsid w:val="002A3DF6"/>
    <w:rsid w:val="002D54CB"/>
    <w:rsid w:val="002F556A"/>
    <w:rsid w:val="00350056"/>
    <w:rsid w:val="003E39E9"/>
    <w:rsid w:val="00413199"/>
    <w:rsid w:val="00447B39"/>
    <w:rsid w:val="00460ECC"/>
    <w:rsid w:val="004E0EC2"/>
    <w:rsid w:val="00586963"/>
    <w:rsid w:val="00606CE3"/>
    <w:rsid w:val="00617D43"/>
    <w:rsid w:val="00622D23"/>
    <w:rsid w:val="0063225A"/>
    <w:rsid w:val="00632F42"/>
    <w:rsid w:val="00635DC4"/>
    <w:rsid w:val="00673214"/>
    <w:rsid w:val="006B16B7"/>
    <w:rsid w:val="006F57D2"/>
    <w:rsid w:val="007046D2"/>
    <w:rsid w:val="007300F3"/>
    <w:rsid w:val="007512E2"/>
    <w:rsid w:val="00767235"/>
    <w:rsid w:val="00785E77"/>
    <w:rsid w:val="007D4E9B"/>
    <w:rsid w:val="007D700A"/>
    <w:rsid w:val="008374A0"/>
    <w:rsid w:val="00843647"/>
    <w:rsid w:val="008508D7"/>
    <w:rsid w:val="008D4248"/>
    <w:rsid w:val="00973D88"/>
    <w:rsid w:val="009812F2"/>
    <w:rsid w:val="009918C7"/>
    <w:rsid w:val="009C4FAB"/>
    <w:rsid w:val="009F1C4C"/>
    <w:rsid w:val="00AC267A"/>
    <w:rsid w:val="00B30F0D"/>
    <w:rsid w:val="00B34D2A"/>
    <w:rsid w:val="00B53E26"/>
    <w:rsid w:val="00C04CCF"/>
    <w:rsid w:val="00C0741D"/>
    <w:rsid w:val="00C616A9"/>
    <w:rsid w:val="00CA0E22"/>
    <w:rsid w:val="00CE3832"/>
    <w:rsid w:val="00D116E3"/>
    <w:rsid w:val="00D17462"/>
    <w:rsid w:val="00D507E8"/>
    <w:rsid w:val="00D63088"/>
    <w:rsid w:val="00D73F1C"/>
    <w:rsid w:val="00DB7B5F"/>
    <w:rsid w:val="00E11474"/>
    <w:rsid w:val="00E828BD"/>
    <w:rsid w:val="00EC0506"/>
    <w:rsid w:val="00EC1202"/>
    <w:rsid w:val="00FC43C7"/>
    <w:rsid w:val="00FF3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267A"/>
  </w:style>
  <w:style w:type="paragraph" w:styleId="a6">
    <w:name w:val="footer"/>
    <w:basedOn w:val="a"/>
    <w:link w:val="a7"/>
    <w:uiPriority w:val="99"/>
    <w:semiHidden/>
    <w:unhideWhenUsed/>
    <w:rsid w:val="00AC2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2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КУВАЕВА</dc:creator>
  <cp:keywords/>
  <dc:description/>
  <cp:lastModifiedBy>КУВАЕВА</cp:lastModifiedBy>
  <cp:revision>52</cp:revision>
  <cp:lastPrinted>2004-12-31T22:40:00Z</cp:lastPrinted>
  <dcterms:created xsi:type="dcterms:W3CDTF">2018-06-25T08:39:00Z</dcterms:created>
  <dcterms:modified xsi:type="dcterms:W3CDTF">2023-10-12T12:23:00Z</dcterms:modified>
</cp:coreProperties>
</file>