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67" w:rsidRDefault="005B1967" w:rsidP="0033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967" w:rsidRDefault="005B1967" w:rsidP="0033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0150" cy="8638285"/>
            <wp:effectExtent l="19050" t="0" r="6350" b="0"/>
            <wp:docPr id="1" name="Рисунок 1" descr="C:\Users\uzer3\Desktop\ВР 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ВР 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63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67" w:rsidRDefault="005B1967" w:rsidP="0033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967" w:rsidRDefault="005B1967" w:rsidP="0033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967" w:rsidRDefault="005B1967" w:rsidP="0033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9B6" w:rsidRDefault="00612B5E" w:rsidP="00C5346E">
      <w:pPr>
        <w:pStyle w:val="a8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419B6" w:rsidRPr="00E419B6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C5346E" w:rsidRPr="00E419B6" w:rsidRDefault="00C5346E" w:rsidP="00C5346E">
      <w:pPr>
        <w:pStyle w:val="a8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E14B02" w:rsidRPr="00677BFB" w:rsidRDefault="00E14B02" w:rsidP="00CA12CF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F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4B02" w:rsidRPr="00677BFB" w:rsidRDefault="00E14B02" w:rsidP="00CA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B02" w:rsidRPr="00677BFB" w:rsidRDefault="00E14B02" w:rsidP="00CA12CF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F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7E29D6" w:rsidRPr="00677BFB">
        <w:rPr>
          <w:rFonts w:ascii="Times New Roman" w:hAnsi="Times New Roman" w:cs="Times New Roman"/>
          <w:sz w:val="28"/>
          <w:szCs w:val="28"/>
        </w:rPr>
        <w:t>П</w:t>
      </w:r>
      <w:r w:rsidRPr="00677BFB">
        <w:rPr>
          <w:rFonts w:ascii="Times New Roman" w:hAnsi="Times New Roman" w:cs="Times New Roman"/>
          <w:sz w:val="28"/>
          <w:szCs w:val="28"/>
        </w:rPr>
        <w:t>рограммы</w:t>
      </w:r>
    </w:p>
    <w:p w:rsidR="001F5A47" w:rsidRPr="00677BFB" w:rsidRDefault="001F5A47" w:rsidP="00CA12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4B02" w:rsidRPr="00677BFB" w:rsidRDefault="00914089" w:rsidP="00CA12CF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FB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7E29D6" w:rsidRPr="00677BFB">
        <w:rPr>
          <w:rFonts w:ascii="Times New Roman" w:hAnsi="Times New Roman" w:cs="Times New Roman"/>
          <w:sz w:val="28"/>
          <w:szCs w:val="28"/>
        </w:rPr>
        <w:t>П</w:t>
      </w:r>
      <w:r w:rsidRPr="00677BFB">
        <w:rPr>
          <w:rFonts w:ascii="Times New Roman" w:hAnsi="Times New Roman" w:cs="Times New Roman"/>
          <w:sz w:val="28"/>
          <w:szCs w:val="28"/>
        </w:rPr>
        <w:t>рограммы</w:t>
      </w:r>
    </w:p>
    <w:p w:rsidR="001F5A47" w:rsidRPr="00677BFB" w:rsidRDefault="001F5A47" w:rsidP="00CA12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5A47" w:rsidRPr="00677BFB" w:rsidRDefault="007E29D6" w:rsidP="00CA12CF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FB">
        <w:rPr>
          <w:rFonts w:ascii="Times New Roman" w:hAnsi="Times New Roman" w:cs="Times New Roman"/>
          <w:sz w:val="28"/>
          <w:szCs w:val="28"/>
        </w:rPr>
        <w:t>Цел</w:t>
      </w:r>
      <w:r w:rsidR="003D3988" w:rsidRPr="00677BFB">
        <w:rPr>
          <w:rFonts w:ascii="Times New Roman" w:hAnsi="Times New Roman" w:cs="Times New Roman"/>
          <w:sz w:val="28"/>
          <w:szCs w:val="28"/>
        </w:rPr>
        <w:t>и</w:t>
      </w:r>
      <w:r w:rsidRPr="00677BFB">
        <w:rPr>
          <w:rFonts w:ascii="Times New Roman" w:hAnsi="Times New Roman" w:cs="Times New Roman"/>
          <w:sz w:val="28"/>
          <w:szCs w:val="28"/>
        </w:rPr>
        <w:t xml:space="preserve"> и </w:t>
      </w:r>
      <w:r w:rsidR="003D3988" w:rsidRPr="00677BFB">
        <w:rPr>
          <w:rFonts w:ascii="Times New Roman" w:hAnsi="Times New Roman" w:cs="Times New Roman"/>
          <w:sz w:val="28"/>
          <w:szCs w:val="28"/>
        </w:rPr>
        <w:t>задачи П</w:t>
      </w:r>
      <w:r w:rsidRPr="00677BFB">
        <w:rPr>
          <w:rFonts w:ascii="Times New Roman" w:hAnsi="Times New Roman" w:cs="Times New Roman"/>
          <w:sz w:val="28"/>
          <w:szCs w:val="28"/>
        </w:rPr>
        <w:t>рограммы</w:t>
      </w:r>
    </w:p>
    <w:p w:rsidR="001F5A47" w:rsidRPr="00677BFB" w:rsidRDefault="001F5A47" w:rsidP="00CA12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20B57" w:rsidRPr="00677BFB" w:rsidRDefault="00E14B02" w:rsidP="00A20B57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FB">
        <w:rPr>
          <w:rFonts w:ascii="Times New Roman" w:hAnsi="Times New Roman" w:cs="Times New Roman"/>
          <w:sz w:val="28"/>
          <w:szCs w:val="28"/>
        </w:rPr>
        <w:t xml:space="preserve">Направления Программы </w:t>
      </w:r>
    </w:p>
    <w:p w:rsidR="00A20B57" w:rsidRPr="00677BFB" w:rsidRDefault="00A20B57" w:rsidP="00A20B57">
      <w:pPr>
        <w:pStyle w:val="a8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A20B57" w:rsidRPr="00677BFB" w:rsidRDefault="00A20B57" w:rsidP="00A20B57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F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План мер</w:t>
      </w:r>
      <w:r w:rsidR="002D0A74" w:rsidRPr="00677BF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оприятий по реализации Программы</w:t>
      </w:r>
    </w:p>
    <w:p w:rsidR="00C25FFA" w:rsidRPr="00677BFB" w:rsidRDefault="00C25FFA" w:rsidP="00C25FFA">
      <w:pPr>
        <w:pStyle w:val="a8"/>
        <w:spacing w:after="0" w:line="240" w:lineRule="auto"/>
        <w:ind w:left="435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</w:p>
    <w:p w:rsidR="00C5346E" w:rsidRPr="00677BFB" w:rsidRDefault="003D3988" w:rsidP="002D0A7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677BFB">
        <w:rPr>
          <w:rFonts w:ascii="Times New Roman" w:hAnsi="Times New Roman" w:cs="Times New Roman"/>
          <w:sz w:val="28"/>
        </w:rPr>
        <w:t>Этапы реализации Программы</w:t>
      </w:r>
    </w:p>
    <w:p w:rsidR="00C25FFA" w:rsidRPr="00677BFB" w:rsidRDefault="00C25FFA" w:rsidP="00C25FFA">
      <w:pPr>
        <w:pStyle w:val="a8"/>
        <w:spacing w:after="0" w:line="240" w:lineRule="auto"/>
        <w:ind w:left="435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</w:p>
    <w:p w:rsidR="00C5346E" w:rsidRPr="00677BFB" w:rsidRDefault="006E4987" w:rsidP="002D0A7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677BFB">
        <w:rPr>
          <w:rFonts w:ascii="Times New Roman" w:hAnsi="Times New Roman" w:cs="Times New Roman"/>
          <w:sz w:val="28"/>
        </w:rPr>
        <w:t>Механизм реализации Программы</w:t>
      </w:r>
    </w:p>
    <w:p w:rsidR="00392BC5" w:rsidRPr="00677BFB" w:rsidRDefault="00392BC5" w:rsidP="00392BC5">
      <w:pPr>
        <w:pStyle w:val="a8"/>
        <w:spacing w:after="0" w:line="240" w:lineRule="auto"/>
        <w:ind w:left="435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</w:p>
    <w:p w:rsidR="006E4987" w:rsidRPr="00677BFB" w:rsidRDefault="006E4987" w:rsidP="002D0A7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677BFB">
        <w:rPr>
          <w:rFonts w:ascii="Times New Roman" w:hAnsi="Times New Roman" w:cs="Times New Roman"/>
          <w:sz w:val="28"/>
        </w:rPr>
        <w:t>Индикаторы эффективности реализации Программы</w:t>
      </w:r>
    </w:p>
    <w:p w:rsidR="001F5A47" w:rsidRPr="00677BFB" w:rsidRDefault="001F5A47" w:rsidP="00CA12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25FFA" w:rsidRPr="00677BFB" w:rsidRDefault="00C25FFA" w:rsidP="00CA12CF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FB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 w:rsidR="00392BC5" w:rsidRPr="00677BFB" w:rsidRDefault="00392BC5" w:rsidP="00392BC5">
      <w:pPr>
        <w:pStyle w:val="a8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E14B02" w:rsidRPr="00677BFB" w:rsidRDefault="00E14B02" w:rsidP="00CA12CF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FB">
        <w:rPr>
          <w:rFonts w:ascii="Times New Roman" w:hAnsi="Times New Roman" w:cs="Times New Roman"/>
          <w:sz w:val="28"/>
          <w:szCs w:val="28"/>
        </w:rPr>
        <w:t>Приложение. Анкета уровня воспитанности</w:t>
      </w:r>
    </w:p>
    <w:p w:rsidR="00E14B02" w:rsidRPr="00C25FFA" w:rsidRDefault="00E14B02" w:rsidP="00CA12CF">
      <w:pPr>
        <w:rPr>
          <w:rFonts w:ascii="Times New Roman" w:hAnsi="Times New Roman" w:cs="Times New Roman"/>
          <w:b/>
          <w:sz w:val="32"/>
          <w:szCs w:val="32"/>
        </w:rPr>
      </w:pPr>
    </w:p>
    <w:p w:rsidR="00E14B02" w:rsidRPr="00C25FFA" w:rsidRDefault="00E14B02" w:rsidP="00CA12CF">
      <w:pPr>
        <w:rPr>
          <w:rFonts w:ascii="Times New Roman" w:hAnsi="Times New Roman" w:cs="Times New Roman"/>
          <w:b/>
          <w:sz w:val="28"/>
          <w:szCs w:val="28"/>
        </w:rPr>
      </w:pPr>
    </w:p>
    <w:p w:rsidR="00E14B02" w:rsidRDefault="00E14B02" w:rsidP="00E14B02">
      <w:pPr>
        <w:rPr>
          <w:rFonts w:ascii="Times New Roman" w:hAnsi="Times New Roman" w:cs="Times New Roman"/>
          <w:b/>
          <w:sz w:val="28"/>
          <w:szCs w:val="28"/>
        </w:rPr>
      </w:pPr>
    </w:p>
    <w:p w:rsidR="00E14B02" w:rsidRDefault="00E14B02" w:rsidP="00E14B02">
      <w:pPr>
        <w:rPr>
          <w:rFonts w:ascii="Times New Roman" w:hAnsi="Times New Roman" w:cs="Times New Roman"/>
          <w:b/>
          <w:sz w:val="28"/>
          <w:szCs w:val="28"/>
        </w:rPr>
      </w:pPr>
    </w:p>
    <w:p w:rsidR="00E14B02" w:rsidRDefault="00E14B02" w:rsidP="00E14B02">
      <w:pPr>
        <w:pStyle w:val="a6"/>
        <w:spacing w:before="8"/>
        <w:ind w:left="0"/>
        <w:jc w:val="both"/>
        <w:rPr>
          <w:b/>
          <w:sz w:val="27"/>
        </w:rPr>
      </w:pPr>
    </w:p>
    <w:p w:rsidR="00E14B02" w:rsidRDefault="00E14B02" w:rsidP="00E14B02">
      <w:pPr>
        <w:spacing w:line="275" w:lineRule="exact"/>
        <w:jc w:val="both"/>
        <w:rPr>
          <w:sz w:val="24"/>
        </w:rPr>
      </w:pPr>
    </w:p>
    <w:p w:rsidR="00E14B02" w:rsidRDefault="00E14B02" w:rsidP="00E14B02">
      <w:pPr>
        <w:spacing w:line="275" w:lineRule="exact"/>
        <w:jc w:val="both"/>
        <w:rPr>
          <w:sz w:val="24"/>
        </w:rPr>
      </w:pPr>
    </w:p>
    <w:p w:rsidR="00E14B02" w:rsidRDefault="00E14B02" w:rsidP="00E14B02">
      <w:pPr>
        <w:spacing w:line="275" w:lineRule="exact"/>
        <w:jc w:val="both"/>
        <w:rPr>
          <w:sz w:val="24"/>
        </w:rPr>
      </w:pPr>
    </w:p>
    <w:p w:rsidR="00E14B02" w:rsidRDefault="00E14B02" w:rsidP="00E14B02">
      <w:pPr>
        <w:spacing w:line="275" w:lineRule="exact"/>
        <w:jc w:val="both"/>
        <w:rPr>
          <w:sz w:val="24"/>
        </w:rPr>
      </w:pPr>
    </w:p>
    <w:p w:rsidR="00E14B02" w:rsidRDefault="00E14B02" w:rsidP="00E14B02">
      <w:pPr>
        <w:spacing w:line="275" w:lineRule="exact"/>
        <w:jc w:val="both"/>
        <w:rPr>
          <w:sz w:val="24"/>
        </w:rPr>
      </w:pPr>
    </w:p>
    <w:p w:rsidR="00E14B02" w:rsidRDefault="00E14B02" w:rsidP="00E14B02">
      <w:pPr>
        <w:spacing w:line="275" w:lineRule="exact"/>
        <w:jc w:val="both"/>
        <w:rPr>
          <w:sz w:val="24"/>
        </w:rPr>
      </w:pPr>
    </w:p>
    <w:p w:rsidR="001F5A47" w:rsidRDefault="001F5A47" w:rsidP="00E14B02">
      <w:pPr>
        <w:rPr>
          <w:rFonts w:ascii="Times New Roman" w:hAnsi="Times New Roman" w:cs="Times New Roman"/>
          <w:b/>
          <w:sz w:val="28"/>
          <w:szCs w:val="28"/>
        </w:rPr>
      </w:pPr>
    </w:p>
    <w:p w:rsidR="00C2251D" w:rsidRDefault="00C2251D" w:rsidP="00E14B02">
      <w:pPr>
        <w:rPr>
          <w:rFonts w:ascii="Times New Roman" w:hAnsi="Times New Roman" w:cs="Times New Roman"/>
          <w:b/>
          <w:sz w:val="28"/>
          <w:szCs w:val="28"/>
        </w:rPr>
      </w:pPr>
    </w:p>
    <w:p w:rsidR="00F0381E" w:rsidRDefault="00E14B02" w:rsidP="00B74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7E600A"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</w:p>
    <w:p w:rsidR="00F0381E" w:rsidRPr="00F0381E" w:rsidRDefault="00F0381E" w:rsidP="00B7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02" w:rsidRPr="00E95377" w:rsidRDefault="00E95377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E95377">
        <w:rPr>
          <w:rFonts w:ascii="Times New Roman" w:hAnsi="Times New Roman" w:cs="Times New Roman"/>
          <w:noProof/>
          <w:sz w:val="28"/>
          <w:szCs w:val="28"/>
          <w:lang w:eastAsia="ru-RU"/>
        </w:rPr>
        <w:t>рограмма развития системы воспитания и социализации обучающихсяв СОГБПОУ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</w:t>
      </w:r>
      <w:r w:rsidRPr="00E95377">
        <w:rPr>
          <w:rFonts w:ascii="Times New Roman" w:hAnsi="Times New Roman" w:cs="Times New Roman"/>
          <w:noProof/>
          <w:sz w:val="28"/>
          <w:szCs w:val="28"/>
          <w:lang w:eastAsia="ru-RU"/>
        </w:rPr>
        <w:t>афоновский индустриально - технологический техникум</w:t>
      </w:r>
      <w:proofErr w:type="gramStart"/>
      <w:r w:rsidRPr="00E95377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0445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C6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Программа) составлена в соответствии с законом «Об образовании в Российской Федерации» № 273-ФЗ от 27.12.2012; Указом Президен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РФ от 7 мая 2018 года №204 «</w:t>
      </w:r>
      <w:r w:rsidR="00EC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национальных целях и стратегических задачах развития Российской Федерации на период до 2024 года»; разработана с учетом </w:t>
      </w:r>
      <w:r w:rsidR="008F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проекта </w:t>
      </w:r>
      <w:r w:rsidR="008F1D6E" w:rsidRPr="00E953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C65A3" w:rsidRPr="00E9537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8F1D6E" w:rsidRPr="00E953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5A3" w:rsidRPr="00E95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президиумом Совета при Президенте Российской Федерации по стратегическому развитию и национальным проектам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65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№10  от 03.09.2018 г.);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EC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29.11.2014 года №2403 –</w:t>
      </w:r>
      <w:proofErr w:type="gramStart"/>
      <w:r w:rsidR="00EC65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C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Основ государственной политики РФ на период до 2025 года»; ФГОС СПО в части «</w:t>
      </w:r>
      <w:r w:rsidR="009771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6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результатам освоения образовательной прогр</w:t>
      </w:r>
      <w:r w:rsidR="0081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аммы»; </w:t>
      </w:r>
      <w:proofErr w:type="gramStart"/>
      <w:r w:rsidR="008151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="00EC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71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атриотическое воспитание граждан Российской Федерации на период </w:t>
      </w:r>
      <w:r w:rsidR="008151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2021-2025 г. г.»; Стратегии</w:t>
      </w:r>
      <w:r w:rsidR="0082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81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2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 Российской Федерации на период до 2025 года, утвержденной распоряжением Правительства Российской Федерации от 29 мая 2015 года</w:t>
      </w:r>
      <w:r w:rsidR="0097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996-р; К</w:t>
      </w:r>
      <w:r w:rsidR="0081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онцепции</w:t>
      </w:r>
      <w:r w:rsidR="0097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добровольчества (</w:t>
      </w:r>
      <w:proofErr w:type="spellStart"/>
      <w:r w:rsidR="0097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="009771F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Российской Федерации до 2025 года, утвержденной распоряжением Правительства Российской Феде</w:t>
      </w:r>
      <w:r w:rsidR="0081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27 декабря 2018 года </w:t>
      </w:r>
      <w:r w:rsidR="009771F1">
        <w:rPr>
          <w:rFonts w:ascii="Times New Roman" w:eastAsia="Times New Roman" w:hAnsi="Times New Roman" w:cs="Times New Roman"/>
          <w:sz w:val="28"/>
          <w:szCs w:val="28"/>
          <w:lang w:eastAsia="ru-RU"/>
        </w:rPr>
        <w:t>2950-р.</w:t>
      </w:r>
      <w:proofErr w:type="gramEnd"/>
    </w:p>
    <w:p w:rsidR="00E14B02" w:rsidRPr="007E600A" w:rsidRDefault="00E14B02" w:rsidP="00B74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="00C3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 вызвана конкретными потребностями стратегического разв</w:t>
      </w:r>
      <w:r w:rsidR="008151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образовательной организации</w:t>
      </w: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направленными на формирование  профессионально-личностной готовности выпускника к труду и жизнедеятельности в постоянно изменяющихся экономических и общественных условиях, а также потребностями рынка труда в компетентных высококвалифицированных специалистах и рабочих.</w:t>
      </w:r>
    </w:p>
    <w:p w:rsidR="00E14B02" w:rsidRPr="007E600A" w:rsidRDefault="00E14B02" w:rsidP="00B74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выпускник среднего профессионального образовательного учреждения был профессионально мобилен, компетентен, самостоятелен и востребован, его должны отличать умение критически мыслить, анализировать поступки и факты, отстаивать собственную точку зрения, умение эффективно организовать работу подчиненных, что требует от образовательного учреждения определения комплекса организационно-педагогических условий формирования личности студента.</w:t>
      </w:r>
    </w:p>
    <w:p w:rsidR="00E14B02" w:rsidRPr="00844125" w:rsidRDefault="00E14B02" w:rsidP="00B747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>Воспитат</w:t>
      </w:r>
      <w:r w:rsidR="00815168">
        <w:rPr>
          <w:rFonts w:ascii="Times New Roman" w:hAnsi="Times New Roman" w:cs="Times New Roman"/>
          <w:sz w:val="28"/>
          <w:szCs w:val="28"/>
        </w:rPr>
        <w:t xml:space="preserve">ельная работа в техникуме проходит </w:t>
      </w:r>
      <w:r w:rsidRPr="007E600A">
        <w:rPr>
          <w:rFonts w:ascii="Times New Roman" w:hAnsi="Times New Roman" w:cs="Times New Roman"/>
          <w:sz w:val="28"/>
          <w:szCs w:val="28"/>
        </w:rPr>
        <w:t xml:space="preserve">через все виды деятельности студентов: учебную,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, оздоровительную, студенческое самоуправление, работу с родителями. </w:t>
      </w:r>
    </w:p>
    <w:p w:rsidR="00E14B02" w:rsidRDefault="00E14B02" w:rsidP="00B747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Активная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воспитательная</w:t>
      </w:r>
      <w:r w:rsidR="00815168">
        <w:rPr>
          <w:rFonts w:ascii="Times New Roman" w:hAnsi="Times New Roman" w:cs="Times New Roman"/>
          <w:sz w:val="28"/>
          <w:szCs w:val="28"/>
        </w:rPr>
        <w:t xml:space="preserve"> работа в техникуме дает</w:t>
      </w:r>
      <w:r w:rsidRPr="007E600A">
        <w:rPr>
          <w:rFonts w:ascii="Times New Roman" w:hAnsi="Times New Roman" w:cs="Times New Roman"/>
          <w:sz w:val="28"/>
          <w:szCs w:val="28"/>
        </w:rPr>
        <w:t xml:space="preserve"> студентам дополнительные возможности для интеллектуального, духовного, физического развития, а так же удовлетворяет их творческие и образовательные потребност</w:t>
      </w:r>
      <w:r w:rsidR="00392BC5">
        <w:rPr>
          <w:rFonts w:ascii="Times New Roman" w:hAnsi="Times New Roman" w:cs="Times New Roman"/>
          <w:sz w:val="28"/>
          <w:szCs w:val="28"/>
        </w:rPr>
        <w:t>и</w:t>
      </w:r>
      <w:r w:rsidRPr="007E600A">
        <w:rPr>
          <w:rFonts w:ascii="Times New Roman" w:hAnsi="Times New Roman" w:cs="Times New Roman"/>
          <w:sz w:val="28"/>
          <w:szCs w:val="28"/>
        </w:rPr>
        <w:t xml:space="preserve">. Важным элементом структуры системы воспитательной работы являются спортивные секции, кружки художественной самодеятельности, клубы по интересам. Занятия в клубах развивают и поддерживают интерес студентов к деятельности определенного направления, дают возможность расширить и углубить знания и умения, полученные в процессе учебы, создают условия для </w:t>
      </w:r>
      <w:r w:rsidRPr="007E600A">
        <w:rPr>
          <w:rFonts w:ascii="Times New Roman" w:hAnsi="Times New Roman" w:cs="Times New Roman"/>
          <w:sz w:val="28"/>
          <w:szCs w:val="28"/>
        </w:rPr>
        <w:lastRenderedPageBreak/>
        <w:t xml:space="preserve">разностороннего развития личности. С целью укрепления здоровья студентов работают спортивные секции: волейбол, ручной мяч, настольный теннис; студенты принимают активное участие в спортивных мероприятиях   города и области. </w:t>
      </w:r>
    </w:p>
    <w:p w:rsidR="00E14B02" w:rsidRPr="00852B5B" w:rsidRDefault="00E14B02" w:rsidP="00B747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1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B006B" w:rsidRPr="00815168">
        <w:rPr>
          <w:rFonts w:ascii="Times New Roman" w:hAnsi="Times New Roman" w:cs="Times New Roman"/>
          <w:sz w:val="28"/>
          <w:szCs w:val="28"/>
        </w:rPr>
        <w:t xml:space="preserve">развития системы воспитания и </w:t>
      </w:r>
      <w:proofErr w:type="gramStart"/>
      <w:r w:rsidR="00EB006B" w:rsidRPr="0081516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EB006B" w:rsidRPr="0081516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815168">
        <w:rPr>
          <w:rFonts w:ascii="Times New Roman" w:hAnsi="Times New Roman" w:cs="Times New Roman"/>
          <w:sz w:val="28"/>
          <w:szCs w:val="28"/>
        </w:rPr>
        <w:t>в</w:t>
      </w:r>
      <w:r w:rsidRPr="00852B5B">
        <w:rPr>
          <w:rFonts w:ascii="Times New Roman" w:hAnsi="Times New Roman" w:cs="Times New Roman"/>
          <w:sz w:val="28"/>
          <w:szCs w:val="28"/>
        </w:rPr>
        <w:t xml:space="preserve"> СОГБПОУ «Сафоновский индустриально – технологический техникум»  – нормативно-правовой документ, представляющий стратегию и тактику развития воспитательной работы техникума, является основным документом для планирования и принятия решений по воспитательной работе. </w:t>
      </w:r>
    </w:p>
    <w:p w:rsidR="002416F7" w:rsidRDefault="00E14B02" w:rsidP="00B747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5B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 модель системы воспитания студентов в техникуме. Используемый подход предполагает наличие целостной системы, опирающейся на научные и практические достижения в области воспитания студенческой молодежи, а также положения действующих законодательных и нормативных актов в области образования и воспитания, что является объективной предпосылкой создания </w:t>
      </w:r>
      <w:proofErr w:type="spellStart"/>
      <w:r w:rsidRPr="00852B5B">
        <w:rPr>
          <w:rFonts w:ascii="Times New Roman" w:hAnsi="Times New Roman" w:cs="Times New Roman"/>
          <w:sz w:val="28"/>
          <w:szCs w:val="28"/>
        </w:rPr>
        <w:t>конкурентноспособной</w:t>
      </w:r>
      <w:proofErr w:type="spellEnd"/>
      <w:r w:rsidRPr="00852B5B">
        <w:rPr>
          <w:rFonts w:ascii="Times New Roman" w:hAnsi="Times New Roman" w:cs="Times New Roman"/>
          <w:sz w:val="28"/>
          <w:szCs w:val="28"/>
        </w:rPr>
        <w:t xml:space="preserve"> модели системы воспитания. Перспективным направлением должны стать разработка методик и процедур оценки эффективности мероприятий и технологий воспитательной деятельности, включенных в Программу, корректировка действующих и создание инновационных подпрограмм с учетом тенденций развития профессионального образования в России. </w:t>
      </w:r>
    </w:p>
    <w:p w:rsidR="001F5A47" w:rsidRPr="00852B5B" w:rsidRDefault="00E14B02" w:rsidP="00B74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5B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дополнений. Ход работы по реализации Программы анализируется на заседаниях педагогического Совета техникума. Корректировка Программы осуществляется ежегодно на основании решения педагогического Совета техникума и по результатам ежегодного отчета об</w:t>
      </w:r>
      <w:r w:rsidR="001F5A47" w:rsidRPr="00852B5B">
        <w:rPr>
          <w:rFonts w:ascii="Times New Roman" w:hAnsi="Times New Roman" w:cs="Times New Roman"/>
          <w:sz w:val="28"/>
          <w:szCs w:val="28"/>
        </w:rPr>
        <w:t>итогах реализации каждого этапа Программы.</w:t>
      </w:r>
    </w:p>
    <w:p w:rsidR="007C7B84" w:rsidRDefault="007C7B84" w:rsidP="00B74785">
      <w:pPr>
        <w:spacing w:after="0" w:line="240" w:lineRule="auto"/>
        <w:ind w:right="51"/>
        <w:rPr>
          <w:rFonts w:ascii="Times New Roman" w:hAnsi="Times New Roman" w:cs="Times New Roman"/>
          <w:b/>
          <w:sz w:val="28"/>
          <w:szCs w:val="28"/>
        </w:rPr>
      </w:pPr>
    </w:p>
    <w:p w:rsidR="001F5A47" w:rsidRDefault="001F5A47" w:rsidP="00B74785">
      <w:pPr>
        <w:spacing w:after="0" w:line="240" w:lineRule="auto"/>
        <w:ind w:right="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25EB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EB006B" w:rsidRPr="00943AA5" w:rsidRDefault="00EB006B" w:rsidP="00B74785">
      <w:pPr>
        <w:spacing w:after="0" w:line="240" w:lineRule="auto"/>
        <w:ind w:left="-284" w:right="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2352"/>
        <w:gridCol w:w="7429"/>
      </w:tblGrid>
      <w:tr w:rsidR="001F5A47" w:rsidRPr="007E600A" w:rsidTr="007C7B84">
        <w:tc>
          <w:tcPr>
            <w:tcW w:w="2352" w:type="dxa"/>
          </w:tcPr>
          <w:p w:rsidR="001F5A47" w:rsidRPr="00A20B57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73F96" w:rsidRPr="00A20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:rsidR="001F5A47" w:rsidRPr="00A20B57" w:rsidRDefault="007E29D6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44502">
              <w:rPr>
                <w:rFonts w:ascii="Times New Roman" w:hAnsi="Times New Roman" w:cs="Times New Roman"/>
                <w:sz w:val="24"/>
                <w:szCs w:val="24"/>
              </w:rPr>
              <w:t xml:space="preserve"> в СОГБПОУ «Сафоновский индустриально – технологический техникум» </w:t>
            </w: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воспитательной среды для формирования, развития и становления высоконравственного, духовно – развитого, морально – устойчивого, социально – активного, творческого, инициативного и компетентного гражданина России</w:t>
            </w:r>
            <w:r w:rsidR="002416F7" w:rsidRPr="00A20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9728B" w:rsidRPr="007E600A" w:rsidTr="007C7B84">
        <w:tc>
          <w:tcPr>
            <w:tcW w:w="2352" w:type="dxa"/>
          </w:tcPr>
          <w:p w:rsidR="0039728B" w:rsidRPr="00A20B57" w:rsidRDefault="0039728B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  <w:r w:rsidR="00673F96" w:rsidRPr="00A20B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:rsidR="0039728B" w:rsidRPr="00A20B57" w:rsidRDefault="00673F96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«Личность. Гражданин. Патриот»</w:t>
            </w:r>
          </w:p>
        </w:tc>
      </w:tr>
      <w:tr w:rsidR="001F5A47" w:rsidRPr="007E600A" w:rsidTr="007C7B84">
        <w:tc>
          <w:tcPr>
            <w:tcW w:w="2352" w:type="dxa"/>
          </w:tcPr>
          <w:p w:rsidR="001F5A47" w:rsidRPr="00A20B57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:rsidR="001F5A47" w:rsidRPr="00A20B57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 xml:space="preserve">12 января 2021 года </w:t>
            </w:r>
            <w:r w:rsidRPr="006564BC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56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5A47" w:rsidRPr="007E600A" w:rsidTr="007C7B84">
        <w:tc>
          <w:tcPr>
            <w:tcW w:w="2352" w:type="dxa"/>
          </w:tcPr>
          <w:p w:rsidR="001F5A47" w:rsidRPr="00A20B57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:rsidR="001F5A47" w:rsidRPr="00A20B57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1F5A47" w:rsidRPr="007E600A" w:rsidTr="007C7B84">
        <w:tc>
          <w:tcPr>
            <w:tcW w:w="2352" w:type="dxa"/>
          </w:tcPr>
          <w:p w:rsidR="001F5A47" w:rsidRPr="00A20B57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357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:rsidR="001F5A47" w:rsidRPr="00A20B57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служба, социально-психологическая служба, учебная часть, библиотека, административно- хозяйственная служба, руководители групп</w:t>
            </w:r>
          </w:p>
        </w:tc>
      </w:tr>
      <w:tr w:rsidR="001F5A47" w:rsidRPr="007E600A" w:rsidTr="007C7B84">
        <w:tc>
          <w:tcPr>
            <w:tcW w:w="2352" w:type="dxa"/>
          </w:tcPr>
          <w:p w:rsidR="001F5A47" w:rsidRPr="00A20B57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357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r w:rsidR="007C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кодекс Российской Федерации;</w:t>
            </w:r>
          </w:p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конвенция о правах и свободах человека;</w:t>
            </w:r>
          </w:p>
          <w:p w:rsidR="00456D2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21.12.2012г. N 273-ФЗ «Об образовании в Российской Федерации»</w:t>
            </w:r>
            <w:r w:rsidR="007C7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D27" w:rsidRPr="00357271" w:rsidRDefault="00456D2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Указ  Президента РФ от 7 мая 2018 года №204 « О национальных целях и стратегических задачах развития Российской Фе</w:t>
            </w:r>
            <w:r w:rsidR="007C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дерации на период до 2024 года»;</w:t>
            </w:r>
          </w:p>
          <w:p w:rsidR="00456D27" w:rsidRPr="00357271" w:rsidRDefault="00456D2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 Правительства Российской Федерации от 29.11.2014 года №2403 –</w:t>
            </w:r>
            <w:proofErr w:type="gramStart"/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Основ государственной полит</w:t>
            </w:r>
            <w:r w:rsidR="007C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ики РФ на период до 2025 года»;</w:t>
            </w:r>
          </w:p>
          <w:p w:rsidR="00456D27" w:rsidRPr="00357271" w:rsidRDefault="00456D2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«Патриотическое воспитание граждан Российской Федер</w:t>
            </w:r>
            <w:r w:rsidR="007C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ации на период 2021-2025 г. г.»;</w:t>
            </w:r>
          </w:p>
          <w:p w:rsidR="00456D27" w:rsidRPr="00357271" w:rsidRDefault="00456D2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Стратегия развития воспитания в Российской Федерации на период до 2025 года, утвержденной распоряжением Правительства Российской Федера</w:t>
            </w:r>
            <w:r w:rsidR="007C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от 29 мая 2015 года № 996-р;</w:t>
            </w:r>
          </w:p>
          <w:p w:rsidR="00456D27" w:rsidRPr="00357271" w:rsidRDefault="00456D2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Концепция развития добровольчества (</w:t>
            </w:r>
            <w:proofErr w:type="spellStart"/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Российской Федерации до 2025 года, утвержденной распоряжением Правительства Российской Фед</w:t>
            </w:r>
            <w:r w:rsidR="007C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ерации от 27 декабря 2018 года  2950-р;</w:t>
            </w:r>
          </w:p>
          <w:p w:rsidR="00456D27" w:rsidRPr="00357271" w:rsidRDefault="00456D2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 СПО в части «Требования к результатам освоения образовательной программы»;</w:t>
            </w:r>
          </w:p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21.05.1999г. N 120-ФЗ «Об основах системы профилактики безнадзорности и правонарушений несовершеннолетних» (последняя редакция 07.02.20</w:t>
            </w:r>
            <w:r w:rsidR="007C7B84">
              <w:rPr>
                <w:rFonts w:ascii="Times New Roman" w:hAnsi="Times New Roman" w:cs="Times New Roman"/>
                <w:sz w:val="24"/>
                <w:szCs w:val="24"/>
              </w:rPr>
              <w:t>11 N 4-ФЗ);</w:t>
            </w:r>
          </w:p>
          <w:p w:rsidR="002E2992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21.12.1996г. N 159-ФЗ «О дополнительных гарантиях по социальной поддержке детей-сирот и детей, оста</w:t>
            </w:r>
            <w:r w:rsidR="007C7B84">
              <w:rPr>
                <w:rFonts w:ascii="Times New Roman" w:hAnsi="Times New Roman" w:cs="Times New Roman"/>
                <w:sz w:val="24"/>
                <w:szCs w:val="24"/>
              </w:rPr>
              <w:t>вшихся без попечения родителей»;</w:t>
            </w:r>
          </w:p>
          <w:p w:rsidR="00E419B6" w:rsidRPr="00357271" w:rsidRDefault="00E419B6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"Развитие образования"</w:t>
            </w:r>
            <w:r w:rsidR="007C7B84">
              <w:rPr>
                <w:rFonts w:ascii="Times New Roman" w:hAnsi="Times New Roman" w:cs="Times New Roman"/>
                <w:sz w:val="24"/>
                <w:szCs w:val="24"/>
              </w:rPr>
              <w:t xml:space="preserve"> на 2018-2025 годы, у</w:t>
            </w: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7C7B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7B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26 декабря 2017 года N 1642(с изменениями на 31 декабря 2020 года)</w:t>
            </w:r>
            <w:r w:rsidR="007C7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992" w:rsidRPr="00357271" w:rsidRDefault="002E299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Стратегии развития системы подготовки рабочих кадров и формирования прикладных квалификаций в РФ на период до 2030 года</w:t>
            </w:r>
            <w:r w:rsidR="007C7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</w:t>
            </w:r>
            <w:r w:rsidR="007C7B84">
              <w:rPr>
                <w:rFonts w:ascii="Times New Roman" w:hAnsi="Times New Roman" w:cs="Times New Roman"/>
                <w:sz w:val="24"/>
                <w:szCs w:val="24"/>
              </w:rPr>
              <w:t>едерации на период до 2025 года;</w:t>
            </w:r>
          </w:p>
          <w:p w:rsidR="002E2992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</w:t>
            </w:r>
            <w:r w:rsidR="002E2992" w:rsidRPr="00357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0 года</w:t>
            </w:r>
            <w:r w:rsidR="007C7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992" w:rsidRPr="00357271" w:rsidRDefault="002E299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 «</w:t>
            </w:r>
            <w:r w:rsidRPr="0035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 реализации Стратегии государственной культурной </w:t>
            </w:r>
            <w:proofErr w:type="gramStart"/>
            <w:r w:rsidRPr="00357271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 на период</w:t>
            </w:r>
            <w:proofErr w:type="gramEnd"/>
            <w:r w:rsidRPr="0035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 2030 года в субъектах Российской Федерации»</w:t>
            </w:r>
            <w:r w:rsidR="007C7B8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Областной закон от 31.10.2013г. №122-з «Об образовании в Смоленской области»</w:t>
            </w:r>
            <w:r w:rsidR="007C7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Устав СОГБПОУ «Сафоновский индустриал</w:t>
            </w:r>
            <w:r w:rsidR="007C7B84">
              <w:rPr>
                <w:rFonts w:ascii="Times New Roman" w:hAnsi="Times New Roman" w:cs="Times New Roman"/>
                <w:sz w:val="24"/>
                <w:szCs w:val="24"/>
              </w:rPr>
              <w:t>ьно – технологический техникум»;</w:t>
            </w:r>
          </w:p>
          <w:p w:rsidR="001F5A47" w:rsidRPr="00A20B57" w:rsidRDefault="001F5A47" w:rsidP="00B74785">
            <w:r w:rsidRPr="00357271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акты.</w:t>
            </w:r>
          </w:p>
        </w:tc>
      </w:tr>
      <w:tr w:rsidR="001F5A47" w:rsidRPr="007E600A" w:rsidTr="007C7B84">
        <w:tc>
          <w:tcPr>
            <w:tcW w:w="2352" w:type="dxa"/>
          </w:tcPr>
          <w:p w:rsidR="001F5A47" w:rsidRPr="00A20B57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  <w:r w:rsidR="00357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29" w:type="dxa"/>
            <w:tcBorders>
              <w:top w:val="single" w:sz="4" w:space="0" w:color="auto"/>
            </w:tcBorders>
          </w:tcPr>
          <w:p w:rsidR="001F5A47" w:rsidRPr="00A20B57" w:rsidRDefault="001F5A47" w:rsidP="00B747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С 1 января 2021 года по 31 декабря 2024года.</w:t>
            </w:r>
          </w:p>
        </w:tc>
      </w:tr>
      <w:tr w:rsidR="001F5A47" w:rsidRPr="007E600A" w:rsidTr="007C7B84">
        <w:tc>
          <w:tcPr>
            <w:tcW w:w="2352" w:type="dxa"/>
          </w:tcPr>
          <w:p w:rsidR="001F5A47" w:rsidRPr="00A20B57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57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29" w:type="dxa"/>
          </w:tcPr>
          <w:p w:rsidR="001F5A47" w:rsidRPr="00357271" w:rsidRDefault="00673F96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гармонично развитой и социально - ответственной личности на основе духовно - нравственных ценностей, вовлеченных в систему патриотического воспитания; творческая самореализация личности</w:t>
            </w:r>
            <w:r w:rsidR="009A06E9" w:rsidRPr="00357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A47" w:rsidRPr="007E600A" w:rsidTr="007C7B84">
        <w:tc>
          <w:tcPr>
            <w:tcW w:w="2352" w:type="dxa"/>
          </w:tcPr>
          <w:p w:rsidR="001F5A47" w:rsidRPr="00A20B57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57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29" w:type="dxa"/>
          </w:tcPr>
          <w:p w:rsidR="007C7B84" w:rsidRDefault="0039728B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единого воспитательного пространства техникума, для создания условий по самореализации и социализации студентов, с учетом разностороннего развития и социальной </w:t>
            </w:r>
            <w:r w:rsidRPr="0035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активности.</w:t>
            </w:r>
          </w:p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инфраструктуры воспитательной деятельности техникума для формирования у студентов возможностей социально- культурного самоопределения, социальной адаптации и самореализации личности. </w:t>
            </w:r>
          </w:p>
          <w:p w:rsidR="001F5A47" w:rsidRPr="007C7B84" w:rsidRDefault="001F5A47" w:rsidP="00B74785">
            <w:pPr>
              <w:rPr>
                <w:rFonts w:ascii="Times New Roman" w:hAnsi="Times New Roman" w:cs="Times New Roman"/>
              </w:rPr>
            </w:pPr>
            <w:r w:rsidRPr="007C7B84">
              <w:rPr>
                <w:rFonts w:ascii="Times New Roman" w:hAnsi="Times New Roman" w:cs="Times New Roman"/>
                <w:sz w:val="24"/>
                <w:szCs w:val="24"/>
              </w:rPr>
              <w:t>Развитие коллективной самоорганизации студентов (студенческого самоуправления, общественных организаций и</w:t>
            </w:r>
            <w:r w:rsidRPr="007C7B84">
              <w:rPr>
                <w:rFonts w:ascii="Times New Roman" w:hAnsi="Times New Roman" w:cs="Times New Roman"/>
              </w:rPr>
              <w:t xml:space="preserve"> объединений студентов). </w:t>
            </w:r>
          </w:p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содержания, форм, методов и технологий воспитания, адекватных новому </w:t>
            </w:r>
            <w:proofErr w:type="spellStart"/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компетентностному</w:t>
            </w:r>
            <w:proofErr w:type="spellEnd"/>
            <w:r w:rsidRPr="00357271">
              <w:rPr>
                <w:rFonts w:ascii="Times New Roman" w:hAnsi="Times New Roman" w:cs="Times New Roman"/>
                <w:sz w:val="24"/>
                <w:szCs w:val="24"/>
              </w:rPr>
              <w:t xml:space="preserve"> подходу и изменениям в образовании. </w:t>
            </w:r>
          </w:p>
          <w:p w:rsidR="001F5A47" w:rsidRPr="00A20B57" w:rsidRDefault="001F5A47" w:rsidP="00B74785"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информационно-методической поддержки педагогов для воспитательной работы со студентами.</w:t>
            </w:r>
          </w:p>
        </w:tc>
      </w:tr>
      <w:tr w:rsidR="001F5A47" w:rsidRPr="007E600A" w:rsidTr="007C7B84">
        <w:tc>
          <w:tcPr>
            <w:tcW w:w="2352" w:type="dxa"/>
          </w:tcPr>
          <w:p w:rsidR="001F5A47" w:rsidRPr="00A20B57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программы</w:t>
            </w:r>
          </w:p>
        </w:tc>
        <w:tc>
          <w:tcPr>
            <w:tcW w:w="7429" w:type="dxa"/>
          </w:tcPr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техникума; </w:t>
            </w:r>
          </w:p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коллектив; </w:t>
            </w:r>
          </w:p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Обучающиеся;</w:t>
            </w:r>
          </w:p>
          <w:p w:rsidR="001F5A47" w:rsidRPr="00357271" w:rsidRDefault="001F5A4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7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партнёры; </w:t>
            </w:r>
          </w:p>
          <w:p w:rsidR="001F5A47" w:rsidRPr="00A20B57" w:rsidRDefault="001F5A47" w:rsidP="00B74785">
            <w:r w:rsidRPr="00357271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673F96" w:rsidRPr="007E600A" w:rsidTr="007C7B84">
        <w:tc>
          <w:tcPr>
            <w:tcW w:w="2352" w:type="dxa"/>
          </w:tcPr>
          <w:p w:rsidR="00673F96" w:rsidRPr="00A20B57" w:rsidRDefault="00673F96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29" w:type="dxa"/>
          </w:tcPr>
          <w:p w:rsidR="00673F96" w:rsidRPr="00A20B57" w:rsidRDefault="00673F96" w:rsidP="00B74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1.Повышение общего уровня воспитанности и толерантного мышления обучающихся и студентов. </w:t>
            </w:r>
          </w:p>
          <w:p w:rsidR="00673F96" w:rsidRPr="00A20B57" w:rsidRDefault="00673F96" w:rsidP="00B74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eastAsia="Calibri" w:hAnsi="Times New Roman" w:cs="Times New Roman"/>
                <w:sz w:val="24"/>
                <w:szCs w:val="24"/>
              </w:rPr>
              <w:t>2.Увеличение количества студентов, участвующих в мероприятиях духовно-нравственного, гражданско-патриотического и экологического направления, занимающихся физической культурой, занятых в спортивных секциях и кружках, клубах по интересам</w:t>
            </w:r>
          </w:p>
          <w:p w:rsidR="00673F96" w:rsidRPr="00A20B57" w:rsidRDefault="00673F96" w:rsidP="00B74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eastAsia="Calibri" w:hAnsi="Times New Roman" w:cs="Times New Roman"/>
                <w:sz w:val="24"/>
                <w:szCs w:val="24"/>
              </w:rPr>
              <w:t>3.Увеличение количества студентов, задействованных в волонтерском движении, органах студенческого самоуправления и в других молодежных объединениях</w:t>
            </w:r>
          </w:p>
          <w:p w:rsidR="00673F96" w:rsidRPr="00A20B57" w:rsidRDefault="00673F96" w:rsidP="00B74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eastAsia="Calibri" w:hAnsi="Times New Roman" w:cs="Times New Roman"/>
                <w:sz w:val="24"/>
                <w:szCs w:val="24"/>
              </w:rPr>
              <w:t>4.Снижение количества студентов, состоящих на различных видах учета</w:t>
            </w:r>
          </w:p>
          <w:p w:rsidR="00673F96" w:rsidRPr="00A20B57" w:rsidRDefault="00673F96" w:rsidP="00B7478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0B57">
              <w:rPr>
                <w:rFonts w:ascii="Times New Roman" w:eastAsia="Calibri" w:hAnsi="Times New Roman" w:cs="Times New Roman"/>
                <w:sz w:val="24"/>
                <w:szCs w:val="24"/>
              </w:rPr>
              <w:t>5.Улучшение условий, обеспечивающих доступность профессионального образования для лиц уязвимых категорий</w:t>
            </w:r>
          </w:p>
        </w:tc>
      </w:tr>
      <w:tr w:rsidR="00673F96" w:rsidRPr="007E600A" w:rsidTr="007C7B84">
        <w:tc>
          <w:tcPr>
            <w:tcW w:w="2352" w:type="dxa"/>
          </w:tcPr>
          <w:p w:rsidR="00673F96" w:rsidRPr="00A20B57" w:rsidRDefault="00673F96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29" w:type="dxa"/>
          </w:tcPr>
          <w:p w:rsidR="00673F96" w:rsidRPr="00A20B57" w:rsidRDefault="00673F96" w:rsidP="00B74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  <w:p w:rsidR="00673F96" w:rsidRPr="00A20B57" w:rsidRDefault="00673F96" w:rsidP="00B7478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0B57"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Спонсорская помощь</w:t>
            </w:r>
          </w:p>
        </w:tc>
      </w:tr>
    </w:tbl>
    <w:p w:rsidR="007C7B84" w:rsidRDefault="007C7B84" w:rsidP="00B7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2CF" w:rsidRDefault="00EB006B" w:rsidP="00B7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4089" w:rsidRPr="009771F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7C7B84" w:rsidRPr="009771F1" w:rsidRDefault="007C7B84" w:rsidP="00B7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1D7" w:rsidRDefault="00914089" w:rsidP="00B74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F7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тем, что обучающиеся </w:t>
      </w:r>
      <w:r w:rsidR="002416F7">
        <w:rPr>
          <w:rFonts w:ascii="Times New Roman" w:hAnsi="Times New Roman" w:cs="Times New Roman"/>
          <w:sz w:val="28"/>
          <w:szCs w:val="28"/>
        </w:rPr>
        <w:t>СОГБПОУ «Сафоновский индустриально – технологический техникум»</w:t>
      </w:r>
      <w:r w:rsidR="00044502">
        <w:rPr>
          <w:rFonts w:ascii="Times New Roman" w:hAnsi="Times New Roman" w:cs="Times New Roman"/>
          <w:sz w:val="28"/>
          <w:szCs w:val="28"/>
        </w:rPr>
        <w:t xml:space="preserve">, </w:t>
      </w:r>
      <w:r w:rsidRPr="002416F7">
        <w:rPr>
          <w:rFonts w:ascii="Times New Roman" w:hAnsi="Times New Roman" w:cs="Times New Roman"/>
          <w:sz w:val="28"/>
          <w:szCs w:val="28"/>
        </w:rPr>
        <w:t>являются активной составной частью города, области</w:t>
      </w:r>
      <w:r w:rsidR="007C7B84">
        <w:rPr>
          <w:rFonts w:ascii="Times New Roman" w:hAnsi="Times New Roman" w:cs="Times New Roman"/>
          <w:sz w:val="28"/>
          <w:szCs w:val="28"/>
        </w:rPr>
        <w:t>,</w:t>
      </w:r>
      <w:r w:rsidRPr="002416F7">
        <w:rPr>
          <w:rFonts w:ascii="Times New Roman" w:hAnsi="Times New Roman" w:cs="Times New Roman"/>
          <w:sz w:val="28"/>
          <w:szCs w:val="28"/>
        </w:rPr>
        <w:t>и на современном этапе общественная значимость данной кате</w:t>
      </w:r>
      <w:r w:rsidR="007C7B84">
        <w:rPr>
          <w:rFonts w:ascii="Times New Roman" w:hAnsi="Times New Roman" w:cs="Times New Roman"/>
          <w:sz w:val="28"/>
          <w:szCs w:val="28"/>
        </w:rPr>
        <w:t>гории молодежи постоянно растет. К</w:t>
      </w:r>
      <w:r w:rsidRPr="002416F7">
        <w:rPr>
          <w:rFonts w:ascii="Times New Roman" w:hAnsi="Times New Roman" w:cs="Times New Roman"/>
          <w:sz w:val="28"/>
          <w:szCs w:val="28"/>
        </w:rPr>
        <w:t>роме того</w:t>
      </w:r>
      <w:r w:rsidR="009A43CF">
        <w:rPr>
          <w:rFonts w:ascii="Times New Roman" w:hAnsi="Times New Roman" w:cs="Times New Roman"/>
          <w:sz w:val="28"/>
          <w:szCs w:val="28"/>
        </w:rPr>
        <w:t>,</w:t>
      </w:r>
      <w:r w:rsidRPr="002416F7">
        <w:rPr>
          <w:rFonts w:ascii="Times New Roman" w:hAnsi="Times New Roman" w:cs="Times New Roman"/>
          <w:sz w:val="28"/>
          <w:szCs w:val="28"/>
        </w:rPr>
        <w:t xml:space="preserve"> введение требований ФГОС нового поколения в области подготовки выпускников СПО и Стратегия развития воспитания в Российской Федерации на период </w:t>
      </w:r>
      <w:r w:rsidRPr="002416F7">
        <w:rPr>
          <w:rFonts w:ascii="Times New Roman" w:hAnsi="Times New Roman" w:cs="Times New Roman"/>
          <w:spacing w:val="2"/>
          <w:sz w:val="28"/>
          <w:szCs w:val="28"/>
        </w:rPr>
        <w:t xml:space="preserve">до </w:t>
      </w:r>
      <w:r w:rsidR="007C7B84">
        <w:rPr>
          <w:rFonts w:ascii="Times New Roman" w:hAnsi="Times New Roman" w:cs="Times New Roman"/>
          <w:sz w:val="28"/>
          <w:szCs w:val="28"/>
        </w:rPr>
        <w:t>2025 года</w:t>
      </w:r>
      <w:r w:rsidRPr="002416F7">
        <w:rPr>
          <w:rFonts w:ascii="Times New Roman" w:hAnsi="Times New Roman" w:cs="Times New Roman"/>
          <w:sz w:val="28"/>
          <w:szCs w:val="28"/>
        </w:rPr>
        <w:t xml:space="preserve"> выступают достаточной необходимостью в обновлении воспитательного компонентатехникума.</w:t>
      </w:r>
      <w:r w:rsidR="00DD71D7" w:rsidRPr="002416F7">
        <w:rPr>
          <w:rFonts w:ascii="Times New Roman" w:hAnsi="Times New Roman" w:cs="Times New Roman"/>
          <w:sz w:val="28"/>
          <w:szCs w:val="28"/>
        </w:rPr>
        <w:t>Прогностическим обоснованием Программы являются</w:t>
      </w:r>
      <w:r w:rsidRPr="002416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FA6" w:rsidRDefault="00B80FA6" w:rsidP="00B74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A6" w:rsidRPr="002416F7" w:rsidRDefault="00B80FA6" w:rsidP="00B747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1D7" w:rsidRPr="009771F1" w:rsidRDefault="00DD71D7" w:rsidP="00B74785">
      <w:pPr>
        <w:pStyle w:val="1"/>
        <w:spacing w:before="6"/>
        <w:ind w:left="625" w:right="567"/>
        <w:jc w:val="center"/>
        <w:rPr>
          <w:sz w:val="28"/>
          <w:szCs w:val="28"/>
        </w:rPr>
      </w:pPr>
      <w:r w:rsidRPr="009771F1">
        <w:rPr>
          <w:sz w:val="28"/>
          <w:szCs w:val="28"/>
        </w:rPr>
        <w:t>SWOT анализ воспитательной работы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0"/>
        <w:gridCol w:w="4937"/>
      </w:tblGrid>
      <w:tr w:rsidR="00DD71D7" w:rsidRPr="009771F1" w:rsidTr="006C5D71">
        <w:trPr>
          <w:trHeight w:val="321"/>
        </w:trPr>
        <w:tc>
          <w:tcPr>
            <w:tcW w:w="4830" w:type="dxa"/>
          </w:tcPr>
          <w:p w:rsidR="00DD71D7" w:rsidRPr="009771F1" w:rsidRDefault="00DD71D7" w:rsidP="00B74785">
            <w:pPr>
              <w:pStyle w:val="TableParagraph"/>
              <w:spacing w:before="1"/>
              <w:ind w:left="1231"/>
              <w:rPr>
                <w:b/>
                <w:sz w:val="28"/>
                <w:szCs w:val="28"/>
              </w:rPr>
            </w:pPr>
            <w:proofErr w:type="spellStart"/>
            <w:r w:rsidRPr="009771F1">
              <w:rPr>
                <w:b/>
                <w:sz w:val="28"/>
                <w:szCs w:val="28"/>
              </w:rPr>
              <w:lastRenderedPageBreak/>
              <w:t>Возможности</w:t>
            </w:r>
            <w:proofErr w:type="spellEnd"/>
            <w:r w:rsidRPr="009771F1">
              <w:rPr>
                <w:b/>
                <w:sz w:val="28"/>
                <w:szCs w:val="28"/>
              </w:rPr>
              <w:t xml:space="preserve"> (O)</w:t>
            </w:r>
          </w:p>
        </w:tc>
        <w:tc>
          <w:tcPr>
            <w:tcW w:w="4937" w:type="dxa"/>
          </w:tcPr>
          <w:p w:rsidR="00DD71D7" w:rsidRPr="009771F1" w:rsidRDefault="00DD71D7" w:rsidP="00B74785">
            <w:pPr>
              <w:pStyle w:val="TableParagraph"/>
              <w:spacing w:before="1"/>
              <w:ind w:left="1099"/>
              <w:rPr>
                <w:b/>
                <w:sz w:val="28"/>
                <w:szCs w:val="28"/>
              </w:rPr>
            </w:pPr>
            <w:proofErr w:type="spellStart"/>
            <w:r w:rsidRPr="009771F1">
              <w:rPr>
                <w:b/>
                <w:sz w:val="28"/>
                <w:szCs w:val="28"/>
              </w:rPr>
              <w:t>Сильныестороны</w:t>
            </w:r>
            <w:proofErr w:type="spellEnd"/>
            <w:r w:rsidRPr="009771F1">
              <w:rPr>
                <w:b/>
                <w:sz w:val="28"/>
                <w:szCs w:val="28"/>
              </w:rPr>
              <w:t xml:space="preserve"> (S)</w:t>
            </w:r>
          </w:p>
        </w:tc>
      </w:tr>
      <w:tr w:rsidR="00DD71D7" w:rsidRPr="009771F1" w:rsidTr="006C5D71">
        <w:trPr>
          <w:trHeight w:val="841"/>
        </w:trPr>
        <w:tc>
          <w:tcPr>
            <w:tcW w:w="4830" w:type="dxa"/>
          </w:tcPr>
          <w:p w:rsidR="00DD71D7" w:rsidRPr="00A20B57" w:rsidRDefault="00DD71D7" w:rsidP="00B74785">
            <w:pPr>
              <w:pStyle w:val="TableParagraph"/>
              <w:ind w:left="50" w:right="99"/>
              <w:rPr>
                <w:sz w:val="24"/>
                <w:szCs w:val="24"/>
                <w:lang w:val="ru-RU"/>
              </w:rPr>
            </w:pPr>
            <w:r w:rsidRPr="00A20B57">
              <w:rPr>
                <w:sz w:val="24"/>
                <w:szCs w:val="24"/>
                <w:lang w:val="ru-RU"/>
              </w:rPr>
              <w:t>Адресное повышение квалификации педагогических кадров в области воспитания.</w:t>
            </w:r>
          </w:p>
          <w:p w:rsidR="00DD71D7" w:rsidRPr="00A20B57" w:rsidRDefault="00DD71D7" w:rsidP="00B74785">
            <w:pPr>
              <w:pStyle w:val="TableParagraph"/>
              <w:tabs>
                <w:tab w:val="left" w:pos="2566"/>
                <w:tab w:val="left" w:pos="4406"/>
              </w:tabs>
              <w:ind w:left="50" w:right="94"/>
              <w:rPr>
                <w:sz w:val="24"/>
                <w:szCs w:val="24"/>
                <w:lang w:val="ru-RU"/>
              </w:rPr>
            </w:pPr>
            <w:r w:rsidRPr="00A20B57">
              <w:rPr>
                <w:sz w:val="24"/>
                <w:szCs w:val="24"/>
                <w:lang w:val="ru-RU"/>
              </w:rPr>
              <w:t>Расширение связей</w:t>
            </w:r>
            <w:r w:rsidRPr="00A20B57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A20B57">
              <w:rPr>
                <w:sz w:val="24"/>
                <w:szCs w:val="24"/>
                <w:lang w:val="ru-RU"/>
              </w:rPr>
              <w:t>общественностью, социальными партнерамитехникума.</w:t>
            </w:r>
          </w:p>
          <w:p w:rsidR="00DD71D7" w:rsidRPr="00A20B57" w:rsidRDefault="00DD71D7" w:rsidP="00B74785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r w:rsidRPr="00A20B57">
              <w:rPr>
                <w:sz w:val="24"/>
                <w:szCs w:val="24"/>
                <w:lang w:val="ru-RU"/>
              </w:rPr>
              <w:t>Развитие информационной сети в техникуме, применение цифровых образовательных ресурсов в воспитательной работе</w:t>
            </w:r>
          </w:p>
        </w:tc>
        <w:tc>
          <w:tcPr>
            <w:tcW w:w="4937" w:type="dxa"/>
          </w:tcPr>
          <w:p w:rsidR="00DD71D7" w:rsidRPr="00A20B57" w:rsidRDefault="00DD71D7" w:rsidP="00B74785">
            <w:pPr>
              <w:pStyle w:val="TableParagraph"/>
              <w:tabs>
                <w:tab w:val="left" w:pos="3603"/>
              </w:tabs>
              <w:ind w:left="51" w:right="101"/>
              <w:rPr>
                <w:sz w:val="24"/>
                <w:szCs w:val="24"/>
                <w:lang w:val="ru-RU"/>
              </w:rPr>
            </w:pPr>
            <w:r w:rsidRPr="00A20B57">
              <w:rPr>
                <w:sz w:val="24"/>
                <w:szCs w:val="24"/>
                <w:lang w:val="ru-RU"/>
              </w:rPr>
              <w:t xml:space="preserve">Стабильный </w:t>
            </w:r>
            <w:r w:rsidRPr="00A20B57">
              <w:rPr>
                <w:spacing w:val="-3"/>
                <w:sz w:val="24"/>
                <w:szCs w:val="24"/>
                <w:lang w:val="ru-RU"/>
              </w:rPr>
              <w:t xml:space="preserve">коллектив </w:t>
            </w:r>
            <w:r w:rsidRPr="00A20B57">
              <w:rPr>
                <w:sz w:val="24"/>
                <w:szCs w:val="24"/>
                <w:lang w:val="ru-RU"/>
              </w:rPr>
              <w:t>квалифицированных педагогических работников техникума, обладающих широкими профессиональными и личностнымикачествами.</w:t>
            </w:r>
          </w:p>
          <w:p w:rsidR="00DD71D7" w:rsidRPr="00A20B57" w:rsidRDefault="006C5D71" w:rsidP="00B74785">
            <w:pPr>
              <w:pStyle w:val="TableParagraph"/>
              <w:ind w:left="51"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активов учебных групп, с</w:t>
            </w:r>
            <w:r w:rsidR="00DD71D7" w:rsidRPr="00A20B57">
              <w:rPr>
                <w:sz w:val="24"/>
                <w:szCs w:val="24"/>
                <w:lang w:val="ru-RU"/>
              </w:rPr>
              <w:t>туденческого самоуправления.</w:t>
            </w:r>
          </w:p>
        </w:tc>
      </w:tr>
      <w:tr w:rsidR="00DD71D7" w:rsidRPr="009771F1" w:rsidTr="006C5D71">
        <w:trPr>
          <w:trHeight w:val="2861"/>
        </w:trPr>
        <w:tc>
          <w:tcPr>
            <w:tcW w:w="4830" w:type="dxa"/>
          </w:tcPr>
          <w:p w:rsidR="00DD71D7" w:rsidRPr="00A20B57" w:rsidRDefault="00DD71D7" w:rsidP="00B74785">
            <w:pPr>
              <w:pStyle w:val="TableParagraph"/>
              <w:tabs>
                <w:tab w:val="left" w:pos="2722"/>
              </w:tabs>
              <w:ind w:right="97"/>
              <w:rPr>
                <w:sz w:val="24"/>
                <w:szCs w:val="24"/>
                <w:lang w:val="ru-RU"/>
              </w:rPr>
            </w:pPr>
            <w:r w:rsidRPr="00A20B57">
              <w:rPr>
                <w:sz w:val="24"/>
                <w:szCs w:val="24"/>
                <w:lang w:val="ru-RU"/>
              </w:rPr>
              <w:t>Введение разнообразных инновационных педагогических технологий, форм и методов воспитательнойработы.</w:t>
            </w:r>
          </w:p>
          <w:p w:rsidR="00DD71D7" w:rsidRPr="00A20B57" w:rsidRDefault="00DD71D7" w:rsidP="00B74785">
            <w:pPr>
              <w:pStyle w:val="TableParagraph"/>
              <w:tabs>
                <w:tab w:val="left" w:pos="2746"/>
              </w:tabs>
              <w:ind w:right="97"/>
              <w:rPr>
                <w:sz w:val="24"/>
                <w:szCs w:val="24"/>
              </w:rPr>
            </w:pPr>
            <w:proofErr w:type="spellStart"/>
            <w:r w:rsidRPr="006C5D71">
              <w:rPr>
                <w:sz w:val="24"/>
                <w:szCs w:val="24"/>
              </w:rPr>
              <w:t>Диагностика</w:t>
            </w:r>
            <w:r w:rsidRPr="006C5D71">
              <w:rPr>
                <w:spacing w:val="-1"/>
                <w:sz w:val="24"/>
                <w:szCs w:val="24"/>
              </w:rPr>
              <w:t>воспитанности</w:t>
            </w:r>
            <w:r w:rsidRPr="006C5D71">
              <w:rPr>
                <w:sz w:val="24"/>
                <w:szCs w:val="24"/>
              </w:rPr>
              <w:t>обучающихся</w:t>
            </w:r>
            <w:proofErr w:type="spellEnd"/>
            <w:r w:rsidRPr="006C5D71">
              <w:rPr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DD71D7" w:rsidRPr="00A20B57" w:rsidRDefault="00DD71D7" w:rsidP="00B74785">
            <w:pPr>
              <w:pStyle w:val="TableParagraph"/>
              <w:tabs>
                <w:tab w:val="left" w:pos="2983"/>
              </w:tabs>
              <w:ind w:left="51" w:right="100"/>
              <w:rPr>
                <w:sz w:val="24"/>
                <w:szCs w:val="24"/>
                <w:lang w:val="ru-RU"/>
              </w:rPr>
            </w:pPr>
            <w:r w:rsidRPr="00A20B57">
              <w:rPr>
                <w:sz w:val="24"/>
                <w:szCs w:val="24"/>
                <w:lang w:val="ru-RU"/>
              </w:rPr>
              <w:t>Наличие библиотеки, читального зала, оснащенных</w:t>
            </w:r>
            <w:r w:rsidRPr="00A20B57">
              <w:rPr>
                <w:spacing w:val="-3"/>
                <w:sz w:val="24"/>
                <w:szCs w:val="24"/>
                <w:lang w:val="ru-RU"/>
              </w:rPr>
              <w:t xml:space="preserve">компьютерным </w:t>
            </w:r>
            <w:r w:rsidRPr="00A20B57">
              <w:rPr>
                <w:sz w:val="24"/>
                <w:szCs w:val="24"/>
                <w:lang w:val="ru-RU"/>
              </w:rPr>
              <w:t>оборудованием.</w:t>
            </w:r>
          </w:p>
          <w:p w:rsidR="00DD71D7" w:rsidRPr="00A20B57" w:rsidRDefault="00DD71D7" w:rsidP="00B74785">
            <w:pPr>
              <w:pStyle w:val="TableParagraph"/>
              <w:ind w:left="51"/>
              <w:rPr>
                <w:sz w:val="24"/>
                <w:szCs w:val="24"/>
                <w:lang w:val="ru-RU"/>
              </w:rPr>
            </w:pPr>
            <w:r w:rsidRPr="00A20B57">
              <w:rPr>
                <w:sz w:val="24"/>
                <w:szCs w:val="24"/>
                <w:lang w:val="ru-RU"/>
              </w:rPr>
              <w:t>Доступ к Интернет-ресурсам.</w:t>
            </w:r>
          </w:p>
          <w:p w:rsidR="00DD71D7" w:rsidRPr="00A20B57" w:rsidRDefault="006C5D71" w:rsidP="00B74785">
            <w:pPr>
              <w:pStyle w:val="TableParagraph"/>
              <w:tabs>
                <w:tab w:val="left" w:pos="2206"/>
                <w:tab w:val="left" w:pos="3689"/>
                <w:tab w:val="left" w:pos="4673"/>
              </w:tabs>
              <w:ind w:left="51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Использование </w:t>
            </w:r>
            <w:r w:rsidR="00DD71D7" w:rsidRPr="00A20B57">
              <w:rPr>
                <w:sz w:val="24"/>
                <w:szCs w:val="24"/>
                <w:lang w:val="ru-RU"/>
              </w:rPr>
              <w:t>акт</w:t>
            </w:r>
            <w:r>
              <w:rPr>
                <w:sz w:val="24"/>
                <w:szCs w:val="24"/>
                <w:lang w:val="ru-RU"/>
              </w:rPr>
              <w:t xml:space="preserve">ивных </w:t>
            </w:r>
            <w:r w:rsidR="00DD71D7" w:rsidRPr="00A20B57">
              <w:rPr>
                <w:sz w:val="24"/>
                <w:szCs w:val="24"/>
                <w:lang w:val="ru-RU"/>
              </w:rPr>
              <w:t>форм</w:t>
            </w:r>
            <w:r w:rsidR="00DD71D7" w:rsidRPr="00A20B5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="00DD71D7" w:rsidRPr="00A20B57">
              <w:rPr>
                <w:sz w:val="24"/>
                <w:szCs w:val="24"/>
                <w:lang w:val="ru-RU"/>
              </w:rPr>
              <w:t>методов воспитания.</w:t>
            </w:r>
          </w:p>
          <w:p w:rsidR="00DD71D7" w:rsidRPr="00A20B57" w:rsidRDefault="006C5D71" w:rsidP="00B74785">
            <w:pPr>
              <w:pStyle w:val="TableParagraph"/>
              <w:ind w:left="51" w:right="6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Использование традиционных </w:t>
            </w:r>
            <w:proofErr w:type="spellStart"/>
            <w:r w:rsidR="00DD71D7" w:rsidRPr="00A20B57">
              <w:rPr>
                <w:sz w:val="24"/>
                <w:szCs w:val="24"/>
                <w:lang w:val="ru-RU"/>
              </w:rPr>
              <w:t>здоровьесберегающихтехнологий</w:t>
            </w:r>
            <w:proofErr w:type="spellEnd"/>
            <w:r w:rsidR="00DD71D7" w:rsidRPr="00A20B57">
              <w:rPr>
                <w:sz w:val="24"/>
                <w:szCs w:val="24"/>
                <w:lang w:val="ru-RU"/>
              </w:rPr>
              <w:t>.</w:t>
            </w:r>
          </w:p>
          <w:p w:rsidR="00DD71D7" w:rsidRPr="00A20B57" w:rsidRDefault="00DD71D7" w:rsidP="00B74785">
            <w:pPr>
              <w:pStyle w:val="TableParagraph"/>
              <w:ind w:left="51"/>
              <w:rPr>
                <w:sz w:val="24"/>
                <w:szCs w:val="24"/>
                <w:lang w:val="ru-RU"/>
              </w:rPr>
            </w:pPr>
            <w:r w:rsidRPr="00A20B57">
              <w:rPr>
                <w:sz w:val="24"/>
                <w:szCs w:val="24"/>
                <w:lang w:val="ru-RU"/>
              </w:rPr>
              <w:t>Медико-психолого-педагогическое</w:t>
            </w:r>
          </w:p>
          <w:p w:rsidR="00DD71D7" w:rsidRPr="00A20B57" w:rsidRDefault="006C5D71" w:rsidP="00B74785">
            <w:pPr>
              <w:pStyle w:val="TableParagraph"/>
              <w:tabs>
                <w:tab w:val="left" w:pos="2822"/>
              </w:tabs>
              <w:ind w:left="51" w:right="98"/>
              <w:rPr>
                <w:sz w:val="24"/>
                <w:szCs w:val="24"/>
              </w:rPr>
            </w:pPr>
            <w:proofErr w:type="spellStart"/>
            <w:r w:rsidRPr="00A20B57">
              <w:rPr>
                <w:sz w:val="24"/>
                <w:szCs w:val="24"/>
              </w:rPr>
              <w:t>С</w:t>
            </w:r>
            <w:r w:rsidR="00DD71D7" w:rsidRPr="00A20B57">
              <w:rPr>
                <w:sz w:val="24"/>
                <w:szCs w:val="24"/>
              </w:rPr>
              <w:t>опровождение</w:t>
            </w:r>
            <w:r w:rsidR="00DD71D7" w:rsidRPr="00A20B57">
              <w:rPr>
                <w:spacing w:val="-1"/>
                <w:sz w:val="24"/>
                <w:szCs w:val="24"/>
              </w:rPr>
              <w:t>воспитательного</w:t>
            </w:r>
            <w:r w:rsidR="00DD71D7" w:rsidRPr="00A20B57">
              <w:rPr>
                <w:sz w:val="24"/>
                <w:szCs w:val="24"/>
              </w:rPr>
              <w:t>процесса</w:t>
            </w:r>
            <w:proofErr w:type="spellEnd"/>
            <w:r w:rsidR="00DD71D7" w:rsidRPr="00A20B57">
              <w:rPr>
                <w:sz w:val="24"/>
                <w:szCs w:val="24"/>
              </w:rPr>
              <w:t>.</w:t>
            </w:r>
          </w:p>
        </w:tc>
      </w:tr>
      <w:tr w:rsidR="00DD71D7" w:rsidRPr="009771F1" w:rsidTr="006C5D71">
        <w:trPr>
          <w:trHeight w:val="322"/>
        </w:trPr>
        <w:tc>
          <w:tcPr>
            <w:tcW w:w="4830" w:type="dxa"/>
          </w:tcPr>
          <w:p w:rsidR="00DD71D7" w:rsidRPr="00A20B57" w:rsidRDefault="00DD71D7" w:rsidP="00B74785">
            <w:pPr>
              <w:pStyle w:val="TableParagraph"/>
              <w:ind w:left="1595" w:right="1588"/>
              <w:rPr>
                <w:b/>
                <w:sz w:val="24"/>
                <w:szCs w:val="24"/>
              </w:rPr>
            </w:pPr>
            <w:proofErr w:type="spellStart"/>
            <w:r w:rsidRPr="00A20B57">
              <w:rPr>
                <w:b/>
                <w:sz w:val="24"/>
                <w:szCs w:val="24"/>
              </w:rPr>
              <w:t>Угрозы</w:t>
            </w:r>
            <w:proofErr w:type="spellEnd"/>
            <w:r w:rsidRPr="00A20B57">
              <w:rPr>
                <w:b/>
                <w:sz w:val="24"/>
                <w:szCs w:val="24"/>
              </w:rPr>
              <w:t xml:space="preserve"> (T)</w:t>
            </w:r>
          </w:p>
        </w:tc>
        <w:tc>
          <w:tcPr>
            <w:tcW w:w="4937" w:type="dxa"/>
          </w:tcPr>
          <w:p w:rsidR="00DD71D7" w:rsidRPr="00A20B57" w:rsidRDefault="00DD71D7" w:rsidP="00B74785">
            <w:pPr>
              <w:pStyle w:val="TableParagraph"/>
              <w:ind w:left="1132"/>
              <w:rPr>
                <w:b/>
                <w:sz w:val="24"/>
                <w:szCs w:val="24"/>
              </w:rPr>
            </w:pPr>
            <w:proofErr w:type="spellStart"/>
            <w:r w:rsidRPr="00A20B57">
              <w:rPr>
                <w:b/>
                <w:sz w:val="24"/>
                <w:szCs w:val="24"/>
              </w:rPr>
              <w:t>Слабыестороны</w:t>
            </w:r>
            <w:proofErr w:type="spellEnd"/>
            <w:r w:rsidRPr="00A20B57">
              <w:rPr>
                <w:b/>
                <w:sz w:val="24"/>
                <w:szCs w:val="24"/>
              </w:rPr>
              <w:t xml:space="preserve"> (W)</w:t>
            </w:r>
          </w:p>
        </w:tc>
      </w:tr>
      <w:tr w:rsidR="00DD71D7" w:rsidRPr="009771F1" w:rsidTr="006C5D71">
        <w:trPr>
          <w:trHeight w:val="2156"/>
        </w:trPr>
        <w:tc>
          <w:tcPr>
            <w:tcW w:w="4830" w:type="dxa"/>
          </w:tcPr>
          <w:p w:rsidR="00DD71D7" w:rsidRPr="00A20B57" w:rsidRDefault="00DD71D7" w:rsidP="00B74785">
            <w:pPr>
              <w:pStyle w:val="TableParagraph"/>
              <w:tabs>
                <w:tab w:val="left" w:pos="2081"/>
                <w:tab w:val="left" w:pos="2803"/>
                <w:tab w:val="left" w:pos="2973"/>
              </w:tabs>
              <w:ind w:left="50" w:right="96"/>
              <w:rPr>
                <w:sz w:val="24"/>
                <w:szCs w:val="24"/>
                <w:lang w:val="ru-RU"/>
              </w:rPr>
            </w:pPr>
            <w:proofErr w:type="gramStart"/>
            <w:r w:rsidRPr="00A20B57">
              <w:rPr>
                <w:sz w:val="24"/>
                <w:szCs w:val="24"/>
                <w:lang w:val="ru-RU"/>
              </w:rPr>
              <w:t xml:space="preserve">Трудности в преодолении пассивности </w:t>
            </w:r>
            <w:r w:rsidRPr="00A20B57">
              <w:rPr>
                <w:spacing w:val="-1"/>
                <w:sz w:val="24"/>
                <w:szCs w:val="24"/>
                <w:lang w:val="ru-RU"/>
              </w:rPr>
              <w:t xml:space="preserve">обучающихся, </w:t>
            </w:r>
            <w:r w:rsidRPr="00A20B57">
              <w:rPr>
                <w:sz w:val="24"/>
                <w:szCs w:val="24"/>
                <w:lang w:val="ru-RU"/>
              </w:rPr>
              <w:t>сформировавшейся в результате применения традиционных форм и методов воспитания.</w:t>
            </w:r>
            <w:proofErr w:type="gramEnd"/>
          </w:p>
          <w:p w:rsidR="00DD71D7" w:rsidRPr="00A20B57" w:rsidRDefault="006C5D71" w:rsidP="00B74785">
            <w:pPr>
              <w:pStyle w:val="TableParagraph"/>
              <w:tabs>
                <w:tab w:val="left" w:pos="3070"/>
              </w:tabs>
              <w:ind w:left="50" w:right="9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Несформированность</w:t>
            </w:r>
            <w:r w:rsidR="00DD71D7" w:rsidRPr="00A20B57">
              <w:rPr>
                <w:sz w:val="24"/>
                <w:szCs w:val="24"/>
                <w:lang w:val="ru-RU"/>
              </w:rPr>
              <w:t>у</w:t>
            </w:r>
            <w:proofErr w:type="spellEnd"/>
            <w:r w:rsidR="00DD71D7" w:rsidRPr="00A20B57">
              <w:rPr>
                <w:sz w:val="24"/>
                <w:szCs w:val="24"/>
                <w:lang w:val="ru-RU"/>
              </w:rPr>
              <w:t xml:space="preserve"> некоторой части обучающихся четких нравственных </w:t>
            </w:r>
            <w:r w:rsidR="00DD71D7" w:rsidRPr="00A20B57">
              <w:rPr>
                <w:spacing w:val="-1"/>
                <w:sz w:val="24"/>
                <w:szCs w:val="24"/>
                <w:lang w:val="ru-RU"/>
              </w:rPr>
              <w:t>ориентиров,</w:t>
            </w:r>
            <w:r w:rsidR="00DD71D7" w:rsidRPr="00A20B57">
              <w:rPr>
                <w:sz w:val="24"/>
                <w:szCs w:val="24"/>
                <w:lang w:val="ru-RU"/>
              </w:rPr>
              <w:t xml:space="preserve"> неустойчивое отношение к нравственным нормам.</w:t>
            </w:r>
          </w:p>
        </w:tc>
        <w:tc>
          <w:tcPr>
            <w:tcW w:w="4937" w:type="dxa"/>
          </w:tcPr>
          <w:p w:rsidR="00DD71D7" w:rsidRPr="00A20B57" w:rsidRDefault="00DD71D7" w:rsidP="00B74785">
            <w:pPr>
              <w:pStyle w:val="TableParagraph"/>
              <w:ind w:left="51" w:right="101"/>
              <w:rPr>
                <w:sz w:val="24"/>
                <w:szCs w:val="24"/>
                <w:lang w:val="ru-RU"/>
              </w:rPr>
            </w:pPr>
            <w:r w:rsidRPr="00A20B57">
              <w:rPr>
                <w:sz w:val="24"/>
                <w:szCs w:val="24"/>
                <w:lang w:val="ru-RU"/>
              </w:rPr>
              <w:t xml:space="preserve">Низкая степень социальной активности </w:t>
            </w:r>
            <w:proofErr w:type="gramStart"/>
            <w:r w:rsidRPr="00A20B5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A20B57">
              <w:rPr>
                <w:sz w:val="24"/>
                <w:szCs w:val="24"/>
                <w:lang w:val="ru-RU"/>
              </w:rPr>
              <w:t>.</w:t>
            </w:r>
          </w:p>
          <w:p w:rsidR="00DD71D7" w:rsidRPr="00A20B57" w:rsidRDefault="00DD71D7" w:rsidP="00B74785">
            <w:pPr>
              <w:pStyle w:val="TableParagraph"/>
              <w:ind w:left="107" w:right="101"/>
              <w:rPr>
                <w:sz w:val="24"/>
                <w:szCs w:val="24"/>
                <w:lang w:val="ru-RU"/>
              </w:rPr>
            </w:pPr>
            <w:r w:rsidRPr="00A20B57">
              <w:rPr>
                <w:sz w:val="24"/>
                <w:szCs w:val="24"/>
                <w:lang w:val="ru-RU"/>
              </w:rPr>
              <w:t>Отсутствие готовности прояв</w:t>
            </w:r>
            <w:r w:rsidR="006C5D71">
              <w:rPr>
                <w:sz w:val="24"/>
                <w:szCs w:val="24"/>
                <w:lang w:val="ru-RU"/>
              </w:rPr>
              <w:t xml:space="preserve">лять инициативу, низкий уровень </w:t>
            </w:r>
            <w:r w:rsidRPr="00A20B57">
              <w:rPr>
                <w:sz w:val="24"/>
                <w:szCs w:val="24"/>
                <w:lang w:val="ru-RU"/>
              </w:rPr>
              <w:t xml:space="preserve">самостоятельности </w:t>
            </w:r>
            <w:proofErr w:type="gramStart"/>
            <w:r w:rsidRPr="00A20B5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A20B57">
              <w:rPr>
                <w:sz w:val="24"/>
                <w:szCs w:val="24"/>
                <w:lang w:val="ru-RU"/>
              </w:rPr>
              <w:t>.</w:t>
            </w:r>
          </w:p>
          <w:p w:rsidR="00DD71D7" w:rsidRPr="00A20B57" w:rsidRDefault="00DD71D7" w:rsidP="00B74785">
            <w:pPr>
              <w:pStyle w:val="TableParagraph"/>
              <w:tabs>
                <w:tab w:val="left" w:pos="1744"/>
                <w:tab w:val="left" w:pos="3183"/>
                <w:tab w:val="left" w:pos="3427"/>
              </w:tabs>
              <w:ind w:left="107" w:right="100"/>
              <w:rPr>
                <w:sz w:val="24"/>
                <w:szCs w:val="24"/>
                <w:lang w:val="ru-RU"/>
              </w:rPr>
            </w:pPr>
            <w:r w:rsidRPr="00A20B57">
              <w:rPr>
                <w:sz w:val="24"/>
                <w:szCs w:val="24"/>
                <w:lang w:val="ru-RU"/>
              </w:rPr>
              <w:t xml:space="preserve">Низкий уровень </w:t>
            </w:r>
            <w:proofErr w:type="gramStart"/>
            <w:r w:rsidRPr="00A20B57">
              <w:rPr>
                <w:spacing w:val="-3"/>
                <w:sz w:val="24"/>
                <w:szCs w:val="24"/>
                <w:lang w:val="ru-RU"/>
              </w:rPr>
              <w:t>социальной</w:t>
            </w:r>
            <w:proofErr w:type="gramEnd"/>
            <w:r w:rsidRPr="00A20B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0B57">
              <w:rPr>
                <w:sz w:val="24"/>
                <w:szCs w:val="24"/>
                <w:lang w:val="ru-RU"/>
              </w:rPr>
              <w:t>адаптированности</w:t>
            </w:r>
            <w:proofErr w:type="spellEnd"/>
            <w:r w:rsidR="006C5D71">
              <w:rPr>
                <w:sz w:val="24"/>
                <w:szCs w:val="24"/>
                <w:lang w:val="ru-RU"/>
              </w:rPr>
              <w:t>,</w:t>
            </w:r>
            <w:r w:rsidRPr="00A20B57">
              <w:rPr>
                <w:sz w:val="24"/>
                <w:szCs w:val="24"/>
                <w:lang w:val="ru-RU"/>
              </w:rPr>
              <w:t xml:space="preserve">  нравственной </w:t>
            </w:r>
            <w:proofErr w:type="spellStart"/>
            <w:r w:rsidRPr="00A20B57">
              <w:rPr>
                <w:sz w:val="24"/>
                <w:szCs w:val="24"/>
                <w:lang w:val="ru-RU"/>
              </w:rPr>
              <w:t>воспитанностиобучающихся</w:t>
            </w:r>
            <w:proofErr w:type="spellEnd"/>
            <w:r w:rsidRPr="00A20B5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C5D71" w:rsidRDefault="006C5D71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1D7" w:rsidRPr="009771F1" w:rsidRDefault="00DD71D7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F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771F1">
        <w:rPr>
          <w:rFonts w:ascii="Times New Roman" w:hAnsi="Times New Roman" w:cs="Times New Roman"/>
          <w:sz w:val="28"/>
          <w:szCs w:val="28"/>
        </w:rPr>
        <w:t>для повышения эффективности воспитательного процесса в техникуме необходимо:</w:t>
      </w:r>
    </w:p>
    <w:p w:rsidR="00DD71D7" w:rsidRPr="009771F1" w:rsidRDefault="00DD71D7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F1">
        <w:rPr>
          <w:rFonts w:ascii="Times New Roman" w:hAnsi="Times New Roman" w:cs="Times New Roman"/>
          <w:sz w:val="28"/>
          <w:szCs w:val="28"/>
        </w:rPr>
        <w:t xml:space="preserve">совершенствовать систему воспитания </w:t>
      </w:r>
      <w:proofErr w:type="gramStart"/>
      <w:r w:rsidRPr="009771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71F1">
        <w:rPr>
          <w:rFonts w:ascii="Times New Roman" w:hAnsi="Times New Roman" w:cs="Times New Roman"/>
          <w:sz w:val="28"/>
          <w:szCs w:val="28"/>
        </w:rPr>
        <w:t xml:space="preserve"> втехникуме;</w:t>
      </w:r>
    </w:p>
    <w:p w:rsidR="00DD71D7" w:rsidRPr="009771F1" w:rsidRDefault="00DD71D7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F1">
        <w:rPr>
          <w:rFonts w:ascii="Times New Roman" w:hAnsi="Times New Roman" w:cs="Times New Roman"/>
          <w:sz w:val="28"/>
          <w:szCs w:val="28"/>
        </w:rPr>
        <w:t>повышать квалификацию педагогическихработников;</w:t>
      </w:r>
    </w:p>
    <w:p w:rsidR="009771F1" w:rsidRDefault="00DD71D7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F1">
        <w:rPr>
          <w:rFonts w:ascii="Times New Roman" w:hAnsi="Times New Roman" w:cs="Times New Roman"/>
          <w:sz w:val="28"/>
          <w:szCs w:val="28"/>
        </w:rPr>
        <w:t>вести</w:t>
      </w:r>
      <w:r w:rsidRPr="009771F1">
        <w:rPr>
          <w:rFonts w:ascii="Times New Roman" w:hAnsi="Times New Roman" w:cs="Times New Roman"/>
          <w:sz w:val="28"/>
          <w:szCs w:val="28"/>
        </w:rPr>
        <w:tab/>
        <w:t>работу</w:t>
      </w:r>
      <w:r w:rsidRPr="009771F1">
        <w:rPr>
          <w:rFonts w:ascii="Times New Roman" w:hAnsi="Times New Roman" w:cs="Times New Roman"/>
          <w:sz w:val="28"/>
          <w:szCs w:val="28"/>
        </w:rPr>
        <w:tab/>
        <w:t>по</w:t>
      </w:r>
      <w:r w:rsidRPr="009771F1">
        <w:rPr>
          <w:rFonts w:ascii="Times New Roman" w:hAnsi="Times New Roman" w:cs="Times New Roman"/>
          <w:sz w:val="28"/>
          <w:szCs w:val="28"/>
        </w:rPr>
        <w:tab/>
        <w:t>формированию</w:t>
      </w:r>
      <w:r w:rsidRPr="009771F1">
        <w:rPr>
          <w:rFonts w:ascii="Times New Roman" w:hAnsi="Times New Roman" w:cs="Times New Roman"/>
          <w:sz w:val="28"/>
          <w:szCs w:val="28"/>
        </w:rPr>
        <w:tab/>
        <w:t>социальной</w:t>
      </w:r>
      <w:r w:rsidRPr="009771F1">
        <w:rPr>
          <w:rFonts w:ascii="Times New Roman" w:hAnsi="Times New Roman" w:cs="Times New Roman"/>
          <w:sz w:val="28"/>
          <w:szCs w:val="28"/>
        </w:rPr>
        <w:tab/>
        <w:t>активности</w:t>
      </w:r>
      <w:r w:rsidRPr="009771F1">
        <w:rPr>
          <w:rFonts w:ascii="Times New Roman" w:hAnsi="Times New Roman" w:cs="Times New Roman"/>
          <w:sz w:val="28"/>
          <w:szCs w:val="28"/>
        </w:rPr>
        <w:tab/>
      </w:r>
      <w:r w:rsidRPr="009771F1">
        <w:rPr>
          <w:rFonts w:ascii="Times New Roman" w:hAnsi="Times New Roman" w:cs="Times New Roman"/>
          <w:spacing w:val="-17"/>
          <w:sz w:val="28"/>
          <w:szCs w:val="28"/>
        </w:rPr>
        <w:t xml:space="preserve">и </w:t>
      </w:r>
      <w:r w:rsidRPr="009771F1">
        <w:rPr>
          <w:rFonts w:ascii="Times New Roman" w:hAnsi="Times New Roman" w:cs="Times New Roman"/>
          <w:sz w:val="28"/>
          <w:szCs w:val="28"/>
        </w:rPr>
        <w:t>сознательности обучающихся</w:t>
      </w:r>
      <w:r w:rsidR="009771F1">
        <w:rPr>
          <w:rFonts w:ascii="Times New Roman" w:hAnsi="Times New Roman" w:cs="Times New Roman"/>
          <w:sz w:val="28"/>
          <w:szCs w:val="28"/>
        </w:rPr>
        <w:t>техникума.</w:t>
      </w:r>
    </w:p>
    <w:p w:rsidR="006C5D71" w:rsidRPr="009771F1" w:rsidRDefault="006C5D71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D27" w:rsidRDefault="009A06E9" w:rsidP="00B74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9D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29D6" w:rsidRPr="007E29D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Цель </w:t>
      </w:r>
      <w:r w:rsidR="00456D2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и задачи </w:t>
      </w:r>
      <w:r w:rsidR="007E29D6" w:rsidRPr="007E29D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Программы</w:t>
      </w:r>
    </w:p>
    <w:p w:rsidR="006C5D71" w:rsidRDefault="006C5D71" w:rsidP="00B7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271" w:rsidRPr="00101A01" w:rsidRDefault="006C5D71" w:rsidP="00B7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D7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56D27" w:rsidRPr="00101A01">
        <w:rPr>
          <w:rFonts w:ascii="Times New Roman" w:hAnsi="Times New Roman" w:cs="Times New Roman"/>
          <w:bCs/>
          <w:sz w:val="28"/>
          <w:szCs w:val="28"/>
        </w:rPr>
        <w:t xml:space="preserve">оспитание гармонично развитой и социально - ответственной личности на основе духовно - нравственных ценностей, вовлеченных в систему патриотического воспитания; </w:t>
      </w:r>
      <w:r w:rsidR="00456D27" w:rsidRPr="00101A01">
        <w:rPr>
          <w:rFonts w:ascii="Times New Roman" w:hAnsi="Times New Roman" w:cs="Times New Roman"/>
          <w:sz w:val="28"/>
          <w:szCs w:val="28"/>
        </w:rPr>
        <w:t>творческая самореализация личности</w:t>
      </w:r>
      <w:r w:rsidR="00456D27" w:rsidRPr="006C5D7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8A7904" w:rsidRPr="006C5D71">
        <w:rPr>
          <w:rFonts w:ascii="Times New Roman" w:hAnsi="Times New Roman" w:cs="Times New Roman"/>
          <w:sz w:val="28"/>
          <w:szCs w:val="28"/>
        </w:rPr>
        <w:t>к 2024 году не менее 75%</w:t>
      </w:r>
      <w:proofErr w:type="gramStart"/>
      <w:r w:rsidR="003D3988" w:rsidRPr="006C5D7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обучающих</w:t>
      </w:r>
      <w:r w:rsidR="00101A01" w:rsidRPr="006C5D7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ся</w:t>
      </w:r>
      <w:proofErr w:type="gramEnd"/>
      <w:r w:rsidR="00101A01" w:rsidRPr="006C5D7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техникума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в воспитательную деятельность</w:t>
      </w:r>
      <w:r w:rsidR="00101A01" w:rsidRPr="006C5D7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 по </w:t>
      </w:r>
      <w:r w:rsidR="003D3988" w:rsidRPr="006C5D7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7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направлениям</w:t>
      </w:r>
      <w:r w:rsidR="003D3988" w:rsidRPr="006C5D7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.</w:t>
      </w:r>
    </w:p>
    <w:p w:rsidR="006C5D71" w:rsidRPr="0084204B" w:rsidRDefault="006C5D71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0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1A01" w:rsidRPr="0084204B" w:rsidRDefault="006C5D71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4B">
        <w:rPr>
          <w:rFonts w:ascii="Times New Roman" w:hAnsi="Times New Roman" w:cs="Times New Roman"/>
          <w:sz w:val="28"/>
          <w:szCs w:val="28"/>
        </w:rPr>
        <w:t>с</w:t>
      </w:r>
      <w:r w:rsidR="00357271" w:rsidRPr="0084204B">
        <w:rPr>
          <w:rFonts w:ascii="Times New Roman" w:hAnsi="Times New Roman" w:cs="Times New Roman"/>
          <w:sz w:val="28"/>
          <w:szCs w:val="28"/>
        </w:rPr>
        <w:t>овершенствование единого воспитательного пространства техникума, для создания условий по самореализации и социализации студентов, с учетом разностороннего р</w:t>
      </w:r>
      <w:r w:rsidR="0084204B" w:rsidRPr="0084204B">
        <w:rPr>
          <w:rFonts w:ascii="Times New Roman" w:hAnsi="Times New Roman" w:cs="Times New Roman"/>
          <w:sz w:val="28"/>
          <w:szCs w:val="28"/>
        </w:rPr>
        <w:t>азвития и социальной активности;</w:t>
      </w:r>
    </w:p>
    <w:p w:rsidR="00357271" w:rsidRPr="0084204B" w:rsidRDefault="006C5D71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4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57271" w:rsidRPr="0084204B">
        <w:rPr>
          <w:rFonts w:ascii="Times New Roman" w:hAnsi="Times New Roman" w:cs="Times New Roman"/>
          <w:sz w:val="28"/>
          <w:szCs w:val="28"/>
        </w:rPr>
        <w:t>азвитие и совершенствование инфраструктуры воспитательной деятельности техникума для формирования у студентов возможностей социально- культурного самоопределения, социальной адап</w:t>
      </w:r>
      <w:r w:rsidR="0084204B" w:rsidRPr="0084204B">
        <w:rPr>
          <w:rFonts w:ascii="Times New Roman" w:hAnsi="Times New Roman" w:cs="Times New Roman"/>
          <w:sz w:val="28"/>
          <w:szCs w:val="28"/>
        </w:rPr>
        <w:t>тации и самореализации личности;</w:t>
      </w:r>
    </w:p>
    <w:p w:rsidR="00357271" w:rsidRPr="0084204B" w:rsidRDefault="006C5D71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4B">
        <w:rPr>
          <w:rFonts w:ascii="Times New Roman" w:hAnsi="Times New Roman" w:cs="Times New Roman"/>
          <w:sz w:val="28"/>
          <w:szCs w:val="28"/>
        </w:rPr>
        <w:t>р</w:t>
      </w:r>
      <w:r w:rsidR="00357271" w:rsidRPr="0084204B">
        <w:rPr>
          <w:rFonts w:ascii="Times New Roman" w:hAnsi="Times New Roman" w:cs="Times New Roman"/>
          <w:sz w:val="28"/>
          <w:szCs w:val="28"/>
        </w:rPr>
        <w:t>азвитие коллективной самоорганизации студентов (студенческого самоуправления, общественных органи</w:t>
      </w:r>
      <w:r w:rsidR="0084204B" w:rsidRPr="0084204B">
        <w:rPr>
          <w:rFonts w:ascii="Times New Roman" w:hAnsi="Times New Roman" w:cs="Times New Roman"/>
          <w:sz w:val="28"/>
          <w:szCs w:val="28"/>
        </w:rPr>
        <w:t>заций и объединений студентов);</w:t>
      </w:r>
    </w:p>
    <w:p w:rsidR="00357271" w:rsidRPr="0084204B" w:rsidRDefault="006C5D71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4B">
        <w:rPr>
          <w:rFonts w:ascii="Times New Roman" w:hAnsi="Times New Roman" w:cs="Times New Roman"/>
          <w:sz w:val="28"/>
          <w:szCs w:val="28"/>
        </w:rPr>
        <w:t>р</w:t>
      </w:r>
      <w:r w:rsidR="00357271" w:rsidRPr="0084204B">
        <w:rPr>
          <w:rFonts w:ascii="Times New Roman" w:hAnsi="Times New Roman" w:cs="Times New Roman"/>
          <w:sz w:val="28"/>
          <w:szCs w:val="28"/>
        </w:rPr>
        <w:t xml:space="preserve">азработка содержания, форм, методов и технологий воспитания, адекватных новому </w:t>
      </w:r>
      <w:proofErr w:type="spellStart"/>
      <w:r w:rsidR="00357271" w:rsidRPr="0084204B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="00357271" w:rsidRPr="0084204B">
        <w:rPr>
          <w:rFonts w:ascii="Times New Roman" w:hAnsi="Times New Roman" w:cs="Times New Roman"/>
          <w:sz w:val="28"/>
          <w:szCs w:val="28"/>
        </w:rPr>
        <w:t xml:space="preserve"> подх</w:t>
      </w:r>
      <w:r w:rsidR="0084204B" w:rsidRPr="0084204B">
        <w:rPr>
          <w:rFonts w:ascii="Times New Roman" w:hAnsi="Times New Roman" w:cs="Times New Roman"/>
          <w:sz w:val="28"/>
          <w:szCs w:val="28"/>
        </w:rPr>
        <w:t>оду и изменениям в образовании;</w:t>
      </w:r>
    </w:p>
    <w:p w:rsidR="007E29D6" w:rsidRPr="00101A01" w:rsidRDefault="006C5D71" w:rsidP="00B7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04B">
        <w:rPr>
          <w:rFonts w:ascii="Times New Roman" w:hAnsi="Times New Roman" w:cs="Times New Roman"/>
          <w:sz w:val="28"/>
          <w:szCs w:val="28"/>
        </w:rPr>
        <w:t>с</w:t>
      </w:r>
      <w:r w:rsidR="00357271" w:rsidRPr="0084204B">
        <w:rPr>
          <w:rFonts w:ascii="Times New Roman" w:hAnsi="Times New Roman" w:cs="Times New Roman"/>
          <w:sz w:val="28"/>
          <w:szCs w:val="28"/>
        </w:rPr>
        <w:t>оздание системы информационно-методической поддержки педагогов для воспитательной работы со студентами.</w:t>
      </w:r>
    </w:p>
    <w:p w:rsidR="009A06E9" w:rsidRPr="001969D5" w:rsidRDefault="009A06E9" w:rsidP="00B7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>Программа развития системы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969D5">
        <w:rPr>
          <w:rFonts w:ascii="Times New Roman" w:hAnsi="Times New Roman" w:cs="Times New Roman"/>
          <w:sz w:val="28"/>
          <w:szCs w:val="28"/>
        </w:rPr>
        <w:t xml:space="preserve"> в СОГБПОУ «Сафоновский индустриально</w:t>
      </w:r>
      <w:r>
        <w:rPr>
          <w:rFonts w:ascii="Times New Roman" w:hAnsi="Times New Roman" w:cs="Times New Roman"/>
          <w:sz w:val="28"/>
          <w:szCs w:val="28"/>
        </w:rPr>
        <w:t>-технологический техникум» п</w:t>
      </w:r>
      <w:r w:rsidRPr="001969D5">
        <w:rPr>
          <w:rFonts w:ascii="Times New Roman" w:hAnsi="Times New Roman" w:cs="Times New Roman"/>
          <w:sz w:val="28"/>
          <w:szCs w:val="28"/>
        </w:rPr>
        <w:t>редполагает разработку целевых программ, проектов, мероприятий, имеющих четкие индикаторы, по которым будет оцениваться их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6E9" w:rsidRPr="00A15836" w:rsidRDefault="00A24CF9" w:rsidP="00B74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</w:t>
      </w:r>
      <w:r w:rsidR="0084204B">
        <w:rPr>
          <w:rFonts w:ascii="Times New Roman" w:hAnsi="Times New Roman" w:cs="Times New Roman"/>
          <w:sz w:val="28"/>
          <w:szCs w:val="28"/>
        </w:rPr>
        <w:t>озволи</w:t>
      </w:r>
      <w:r w:rsidR="009A06E9" w:rsidRPr="00A15836">
        <w:rPr>
          <w:rFonts w:ascii="Times New Roman" w:hAnsi="Times New Roman" w:cs="Times New Roman"/>
          <w:sz w:val="28"/>
          <w:szCs w:val="28"/>
        </w:rPr>
        <w:t>т реализовать системный подход, распределение полномочий ответственности, рациональное планирование и мониторинг результатов</w:t>
      </w:r>
      <w:r w:rsidR="009A06E9">
        <w:rPr>
          <w:rFonts w:ascii="Times New Roman" w:hAnsi="Times New Roman" w:cs="Times New Roman"/>
          <w:sz w:val="28"/>
          <w:szCs w:val="28"/>
        </w:rPr>
        <w:t>.</w:t>
      </w:r>
    </w:p>
    <w:p w:rsidR="003324B8" w:rsidRDefault="0084204B" w:rsidP="00B74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</w:t>
      </w:r>
      <w:r w:rsidR="009A06E9" w:rsidRPr="00A15836">
        <w:rPr>
          <w:rFonts w:ascii="Times New Roman" w:hAnsi="Times New Roman" w:cs="Times New Roman"/>
          <w:sz w:val="28"/>
          <w:szCs w:val="28"/>
        </w:rPr>
        <w:t xml:space="preserve">одержит целевые программы, проекты, направленные на решение проблем. </w:t>
      </w:r>
    </w:p>
    <w:p w:rsidR="00402008" w:rsidRDefault="00402008" w:rsidP="00B7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04B" w:rsidRPr="00402008" w:rsidRDefault="00977064" w:rsidP="00B7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008">
        <w:rPr>
          <w:rFonts w:ascii="Times New Roman" w:hAnsi="Times New Roman" w:cs="Times New Roman"/>
          <w:b/>
          <w:sz w:val="28"/>
          <w:szCs w:val="28"/>
        </w:rPr>
        <w:t xml:space="preserve"> 5. Направления Программы</w:t>
      </w:r>
    </w:p>
    <w:p w:rsidR="00977064" w:rsidRDefault="00977064" w:rsidP="00B74785">
      <w:pPr>
        <w:pStyle w:val="a8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84204B" w:rsidRDefault="00C65788" w:rsidP="00B74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9D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969D5">
        <w:rPr>
          <w:rFonts w:ascii="Times New Roman" w:hAnsi="Times New Roman" w:cs="Times New Roman"/>
          <w:sz w:val="28"/>
          <w:szCs w:val="28"/>
        </w:rPr>
        <w:t xml:space="preserve"> подход в воспитании акцентирует внимание на формировании у студентов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 В результате образования у человека должна быть сформирована целостная социально-профессиональная компетентность. Выпускник </w:t>
      </w:r>
      <w:r w:rsidR="005C5D46">
        <w:rPr>
          <w:rFonts w:ascii="Times New Roman" w:hAnsi="Times New Roman" w:cs="Times New Roman"/>
          <w:sz w:val="28"/>
          <w:szCs w:val="28"/>
        </w:rPr>
        <w:t>техникума</w:t>
      </w:r>
      <w:r w:rsidRPr="001969D5">
        <w:rPr>
          <w:rFonts w:ascii="Times New Roman" w:hAnsi="Times New Roman" w:cs="Times New Roman"/>
          <w:sz w:val="28"/>
          <w:szCs w:val="28"/>
        </w:rPr>
        <w:t xml:space="preserve"> должен быть готовым к выполнению профессиональных функций, обладать набором профе</w:t>
      </w:r>
      <w:r w:rsidR="0084204B">
        <w:rPr>
          <w:rFonts w:ascii="Times New Roman" w:hAnsi="Times New Roman" w:cs="Times New Roman"/>
          <w:sz w:val="28"/>
          <w:szCs w:val="28"/>
        </w:rPr>
        <w:t xml:space="preserve">ссиональных и общих компетенций. </w:t>
      </w:r>
    </w:p>
    <w:p w:rsidR="00C65788" w:rsidRPr="001969D5" w:rsidRDefault="0084204B" w:rsidP="00B74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компетенции:</w:t>
      </w:r>
    </w:p>
    <w:p w:rsidR="00B74785" w:rsidRPr="00B74785" w:rsidRDefault="00B74785" w:rsidP="00B74785">
      <w:pPr>
        <w:pStyle w:val="a5"/>
        <w:shd w:val="clear" w:color="auto" w:fill="FFFFFF"/>
        <w:spacing w:before="0" w:beforeAutospacing="0" w:after="227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74785">
        <w:rPr>
          <w:color w:val="333333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74785" w:rsidRPr="00B74785" w:rsidRDefault="00B74785" w:rsidP="00B74785">
      <w:pPr>
        <w:pStyle w:val="a5"/>
        <w:shd w:val="clear" w:color="auto" w:fill="FFFFFF"/>
        <w:spacing w:before="0" w:beforeAutospacing="0" w:after="227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74785">
        <w:rPr>
          <w:color w:val="333333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74785" w:rsidRPr="00B74785" w:rsidRDefault="00B74785" w:rsidP="00B74785">
      <w:pPr>
        <w:pStyle w:val="a5"/>
        <w:shd w:val="clear" w:color="auto" w:fill="FFFFFF"/>
        <w:spacing w:before="0" w:beforeAutospacing="0" w:after="227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74785">
        <w:rPr>
          <w:color w:val="333333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B74785" w:rsidRPr="00B74785" w:rsidRDefault="00B74785" w:rsidP="00B74785">
      <w:pPr>
        <w:pStyle w:val="a5"/>
        <w:shd w:val="clear" w:color="auto" w:fill="FFFFFF"/>
        <w:spacing w:before="0" w:beforeAutospacing="0" w:after="227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74785">
        <w:rPr>
          <w:color w:val="333333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B74785" w:rsidRPr="00B74785" w:rsidRDefault="00B74785" w:rsidP="00B74785">
      <w:pPr>
        <w:pStyle w:val="a5"/>
        <w:shd w:val="clear" w:color="auto" w:fill="FFFFFF"/>
        <w:spacing w:before="0" w:beforeAutospacing="0" w:after="227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74785">
        <w:rPr>
          <w:color w:val="333333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74785" w:rsidRPr="00B74785" w:rsidRDefault="00B74785" w:rsidP="00B74785">
      <w:pPr>
        <w:pStyle w:val="a5"/>
        <w:shd w:val="clear" w:color="auto" w:fill="FFFFFF"/>
        <w:spacing w:before="0" w:beforeAutospacing="0" w:after="227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74785">
        <w:rPr>
          <w:color w:val="333333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74785" w:rsidRPr="00B74785" w:rsidRDefault="00B74785" w:rsidP="00B74785">
      <w:pPr>
        <w:pStyle w:val="a5"/>
        <w:shd w:val="clear" w:color="auto" w:fill="FFFFFF"/>
        <w:spacing w:before="0" w:beforeAutospacing="0" w:after="227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74785">
        <w:rPr>
          <w:color w:val="333333"/>
          <w:sz w:val="28"/>
          <w:szCs w:val="28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74785" w:rsidRPr="00B74785" w:rsidRDefault="00B74785" w:rsidP="00B74785">
      <w:pPr>
        <w:pStyle w:val="a5"/>
        <w:shd w:val="clear" w:color="auto" w:fill="FFFFFF"/>
        <w:spacing w:before="0" w:beforeAutospacing="0" w:after="227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74785">
        <w:rPr>
          <w:color w:val="333333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74785" w:rsidRPr="00B74785" w:rsidRDefault="00B74785" w:rsidP="00B74785">
      <w:pPr>
        <w:pStyle w:val="a5"/>
        <w:shd w:val="clear" w:color="auto" w:fill="FFFFFF"/>
        <w:spacing w:before="0" w:beforeAutospacing="0" w:after="227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74785">
        <w:rPr>
          <w:color w:val="333333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B74785" w:rsidRPr="00B74785" w:rsidRDefault="00B74785" w:rsidP="00B74785">
      <w:pPr>
        <w:pStyle w:val="a5"/>
        <w:shd w:val="clear" w:color="auto" w:fill="FFFFFF"/>
        <w:spacing w:before="0" w:beforeAutospacing="0" w:after="227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74785">
        <w:rPr>
          <w:color w:val="333333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B74785" w:rsidRPr="00B74785" w:rsidRDefault="00B74785" w:rsidP="00B74785">
      <w:pPr>
        <w:pStyle w:val="a5"/>
        <w:shd w:val="clear" w:color="auto" w:fill="FFFFFF"/>
        <w:spacing w:before="0" w:beforeAutospacing="0" w:after="227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74785">
        <w:rPr>
          <w:color w:val="333333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C65788" w:rsidRPr="001969D5" w:rsidRDefault="00C65788" w:rsidP="00B747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9D5">
        <w:rPr>
          <w:rFonts w:ascii="Times New Roman" w:hAnsi="Times New Roman" w:cs="Times New Roman"/>
          <w:sz w:val="28"/>
          <w:szCs w:val="28"/>
        </w:rPr>
        <w:t>Общие компетенции – это совокупность социально-личностных каче</w:t>
      </w:r>
      <w:proofErr w:type="gramStart"/>
      <w:r w:rsidRPr="001969D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969D5">
        <w:rPr>
          <w:rFonts w:ascii="Times New Roman" w:hAnsi="Times New Roman" w:cs="Times New Roman"/>
          <w:sz w:val="28"/>
          <w:szCs w:val="28"/>
        </w:rPr>
        <w:t>удента,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</w:t>
      </w:r>
      <w:r w:rsidR="005525E2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1969D5">
        <w:rPr>
          <w:rFonts w:ascii="Times New Roman" w:hAnsi="Times New Roman" w:cs="Times New Roman"/>
          <w:sz w:val="28"/>
          <w:szCs w:val="28"/>
        </w:rPr>
        <w:t xml:space="preserve"> направлены усилия воспитательной работы в техникуме. 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</w:t>
      </w:r>
      <w:proofErr w:type="spellStart"/>
      <w:r w:rsidRPr="001969D5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1969D5">
        <w:rPr>
          <w:rFonts w:ascii="Times New Roman" w:hAnsi="Times New Roman" w:cs="Times New Roman"/>
          <w:sz w:val="28"/>
          <w:szCs w:val="28"/>
        </w:rPr>
        <w:t xml:space="preserve"> компонентов личности студента; умение работать самостоятельно и в коллективе; способность критически переосмысливать накопленный опыт. </w:t>
      </w:r>
      <w:r w:rsidRPr="0084204B">
        <w:rPr>
          <w:rFonts w:ascii="Times New Roman" w:hAnsi="Times New Roman" w:cs="Times New Roman"/>
          <w:sz w:val="28"/>
          <w:szCs w:val="28"/>
        </w:rPr>
        <w:t>Обобщенная характеристика социально-личностных и индивиду</w:t>
      </w:r>
      <w:r w:rsidR="0084204B">
        <w:rPr>
          <w:rFonts w:ascii="Times New Roman" w:hAnsi="Times New Roman" w:cs="Times New Roman"/>
          <w:sz w:val="28"/>
          <w:szCs w:val="28"/>
        </w:rPr>
        <w:t>альных компетентностей студента</w:t>
      </w:r>
      <w:r w:rsidRPr="0084204B">
        <w:rPr>
          <w:rFonts w:ascii="Times New Roman" w:hAnsi="Times New Roman" w:cs="Times New Roman"/>
          <w:sz w:val="28"/>
          <w:szCs w:val="28"/>
        </w:rPr>
        <w:t>, как предполагаемый результат, сформулирована в техникуме следующим образом: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>проявляет активность, стремится к самореализации в творческой и профессиональной деятельности;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умеет планировать и координировать свои действия для достижения цели; 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осознает социальную ответственность за результат своей работы; 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осознает необходимость укрепления здоровья как ценности и готов к формированию, сохранению и укреплению здоровья; 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стремится к получению образования, самообразованию, саморазвитию и самосовершенствованию в течение всей жизни; 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осознает меру своей ответственности, свои функции как участник общественного и политического процесса; 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готов стать достойным гражданином своей страны, совершенствуется и следует общим принципам, законам, нормам; 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имеет направленность на расширение социально значимых форм и сфер деятельности (создание проектов, участие в волонтерской, творческой деятельности и т. д.); – умеет анализировать и оценивать мотивы своей практической деятельности и ее результаты; </w:t>
      </w:r>
    </w:p>
    <w:p w:rsidR="00817BD0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умеет прогнозировать и планировать свою дальнейшую практическую социально значимую деятельность на основе полученных результатов. </w:t>
      </w:r>
    </w:p>
    <w:p w:rsidR="00817BD0" w:rsidRPr="00817BD0" w:rsidRDefault="00817BD0" w:rsidP="00817BD0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88" w:rsidRPr="00817BD0" w:rsidRDefault="00C65788" w:rsidP="00817BD0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lastRenderedPageBreak/>
        <w:t>Результат воспитательной деятельности</w:t>
      </w:r>
      <w:r w:rsidR="00817BD0" w:rsidRPr="00817BD0">
        <w:rPr>
          <w:rFonts w:ascii="Times New Roman" w:hAnsi="Times New Roman" w:cs="Times New Roman"/>
          <w:sz w:val="28"/>
          <w:szCs w:val="28"/>
        </w:rPr>
        <w:t>: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>становление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 Основным фактором развития данных социально-личностных и индивидуальных компетентностей является: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содержание воспитания, обеспечивающее разностороннее ценностное взаимодействие всех субъектов процесса воспитания; формы, инициирующие активность студентов и формирующие его субъектную позицию в деятельности и саморазвитии; 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технологии воспитания и развития в контексте </w:t>
      </w:r>
      <w:proofErr w:type="spellStart"/>
      <w:r w:rsidRPr="00817BD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17BD0">
        <w:rPr>
          <w:rFonts w:ascii="Times New Roman" w:hAnsi="Times New Roman" w:cs="Times New Roman"/>
          <w:sz w:val="28"/>
          <w:szCs w:val="28"/>
        </w:rPr>
        <w:t xml:space="preserve"> подхода, в том числе диалогические методы воспитания, дискуссии, методы проектов, организационно - </w:t>
      </w:r>
      <w:proofErr w:type="spellStart"/>
      <w:r w:rsidRPr="00817BD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817BD0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социально-педагогическая и психологическая поддержка как позитивное внимание педагога к личности студента; 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деловое сотрудничество педагога и студента, основанное на взаимном интересе; </w:t>
      </w:r>
    </w:p>
    <w:p w:rsidR="00C6578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>создание ситуаций успеха;</w:t>
      </w:r>
    </w:p>
    <w:p w:rsidR="00402008" w:rsidRPr="00817BD0" w:rsidRDefault="00C65788" w:rsidP="00B74785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D0">
        <w:rPr>
          <w:rFonts w:ascii="Times New Roman" w:hAnsi="Times New Roman" w:cs="Times New Roman"/>
          <w:sz w:val="28"/>
          <w:szCs w:val="28"/>
        </w:rPr>
        <w:t xml:space="preserve">ресурсы внешней и внутренней среды, которые могут быть использованы субъектами воспитательного процесса (преподавателями и студентами) в процессе общения и деятельности. </w:t>
      </w:r>
    </w:p>
    <w:p w:rsidR="00340CFA" w:rsidRPr="00817BD0" w:rsidRDefault="00340CFA" w:rsidP="00340CFA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64" w:rsidRPr="00402008" w:rsidRDefault="00977064" w:rsidP="00B74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008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spellStart"/>
      <w:r w:rsidRPr="00402008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402008">
        <w:rPr>
          <w:rFonts w:ascii="Times New Roman" w:hAnsi="Times New Roman" w:cs="Times New Roman"/>
          <w:b/>
          <w:sz w:val="28"/>
          <w:szCs w:val="28"/>
        </w:rPr>
        <w:t xml:space="preserve"> – патриотическое направление системы воспитания</w:t>
      </w:r>
    </w:p>
    <w:tbl>
      <w:tblPr>
        <w:tblStyle w:val="aa"/>
        <w:tblW w:w="0" w:type="auto"/>
        <w:tblLook w:val="04A0"/>
      </w:tblPr>
      <w:tblGrid>
        <w:gridCol w:w="2383"/>
        <w:gridCol w:w="2660"/>
        <w:gridCol w:w="2403"/>
        <w:gridCol w:w="2660"/>
      </w:tblGrid>
      <w:tr w:rsidR="00977064" w:rsidRPr="00402008" w:rsidTr="00C022B6">
        <w:tc>
          <w:tcPr>
            <w:tcW w:w="2383" w:type="dxa"/>
          </w:tcPr>
          <w:p w:rsidR="00977064" w:rsidRPr="00402008" w:rsidRDefault="00977064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  <w:tc>
          <w:tcPr>
            <w:tcW w:w="2660" w:type="dxa"/>
          </w:tcPr>
          <w:p w:rsidR="00977064" w:rsidRPr="00402008" w:rsidRDefault="00977064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Содержательное направление</w:t>
            </w:r>
          </w:p>
        </w:tc>
        <w:tc>
          <w:tcPr>
            <w:tcW w:w="2403" w:type="dxa"/>
          </w:tcPr>
          <w:p w:rsidR="00977064" w:rsidRPr="00402008" w:rsidRDefault="00977064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Инфраструктура и кадровое обеспечение</w:t>
            </w:r>
          </w:p>
        </w:tc>
        <w:tc>
          <w:tcPr>
            <w:tcW w:w="2660" w:type="dxa"/>
          </w:tcPr>
          <w:p w:rsidR="00977064" w:rsidRPr="00402008" w:rsidRDefault="00977064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Действенность (результативность) воспитательной среды</w:t>
            </w:r>
          </w:p>
          <w:p w:rsidR="00977064" w:rsidRPr="00402008" w:rsidRDefault="00977064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A43CF" w:rsidRPr="00402008" w:rsidTr="00C022B6">
        <w:tc>
          <w:tcPr>
            <w:tcW w:w="2383" w:type="dxa"/>
            <w:vMerge w:val="restart"/>
          </w:tcPr>
          <w:p w:rsidR="009A43CF" w:rsidRPr="00B74785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85">
              <w:rPr>
                <w:rFonts w:ascii="Times New Roman" w:hAnsi="Times New Roman" w:cs="Times New Roman"/>
                <w:sz w:val="24"/>
                <w:szCs w:val="24"/>
              </w:rPr>
              <w:t xml:space="preserve">ОК. 06  </w:t>
            </w: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proofErr w:type="spellStart"/>
            <w:r w:rsidRPr="00B74785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7478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60" w:type="dxa"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«Растим патриотов России», а также  реализация просветительских и иных программ, направленных на укрепление, социального, межличностного и межконфессионального согласия в молодежной среде</w:t>
            </w:r>
            <w:r w:rsidR="005525E2" w:rsidRPr="0040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Merge w:val="restart"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по направлению деятельности (музей боевой славы, </w:t>
            </w:r>
            <w:proofErr w:type="spell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патриотические клубы, библиотека).</w:t>
            </w: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 преподаватель истории, мастер производственного обучения, классный руководитель, куратор группы, руководитель кружка, библиотекарь, преподаватель – организатор ОБЖ</w:t>
            </w:r>
            <w:r w:rsidR="005525E2" w:rsidRPr="0040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A43CF" w:rsidRPr="00402008" w:rsidRDefault="00B74785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студентов, </w:t>
            </w:r>
            <w:r w:rsidR="009A43CF" w:rsidRPr="00402008">
              <w:rPr>
                <w:rFonts w:ascii="Times New Roman" w:hAnsi="Times New Roman" w:cs="Times New Roman"/>
                <w:sz w:val="24"/>
                <w:szCs w:val="24"/>
              </w:rPr>
              <w:t>охваченных реализацией проекта «Растим патриотов России», а также  реализацией просветительских и иных программ, направленных на укрепление, социального, межличностного и межконфессионального согласия в молодежной среде.</w:t>
            </w:r>
          </w:p>
        </w:tc>
      </w:tr>
      <w:tr w:rsidR="009A43CF" w:rsidRPr="00402008" w:rsidTr="00C022B6">
        <w:tc>
          <w:tcPr>
            <w:tcW w:w="2383" w:type="dxa"/>
            <w:vMerge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5525E2"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просветительских (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интерактивных) программ и проектов </w:t>
            </w:r>
            <w:proofErr w:type="spell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</w:t>
            </w:r>
            <w:proofErr w:type="spell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тематики, посвященных пропаганде государственной символики, достижениям государства, героям и значимым событиям в истории страны.</w:t>
            </w:r>
          </w:p>
        </w:tc>
        <w:tc>
          <w:tcPr>
            <w:tcW w:w="2403" w:type="dxa"/>
            <w:vMerge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</w:t>
            </w:r>
            <w:r w:rsidR="00B7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5E2" w:rsidRPr="00402008">
              <w:rPr>
                <w:rFonts w:ascii="Times New Roman" w:hAnsi="Times New Roman" w:cs="Times New Roman"/>
                <w:sz w:val="24"/>
                <w:szCs w:val="24"/>
              </w:rPr>
              <w:t>охваченных просветительскими (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интерактивными) 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программами  и проектами </w:t>
            </w:r>
            <w:proofErr w:type="spell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тематики.</w:t>
            </w:r>
          </w:p>
        </w:tc>
      </w:tr>
      <w:tr w:rsidR="009A43CF" w:rsidRPr="00402008" w:rsidTr="00C022B6">
        <w:tc>
          <w:tcPr>
            <w:tcW w:w="2383" w:type="dxa"/>
            <w:vMerge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Вовлечение молодёжи в реализацию программ по сохранению российской культуры, исторического наследия народов страны и традиционных ремёсел.</w:t>
            </w:r>
          </w:p>
        </w:tc>
        <w:tc>
          <w:tcPr>
            <w:tcW w:w="2403" w:type="dxa"/>
            <w:vMerge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</w:t>
            </w:r>
            <w:r w:rsidR="00B74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реализацию программ по сохранению российской культуры, исторического наследия народов страны и традиционных ремёсел.</w:t>
            </w:r>
          </w:p>
        </w:tc>
      </w:tr>
      <w:tr w:rsidR="00C022B6" w:rsidRPr="00402008" w:rsidTr="00C022B6">
        <w:tc>
          <w:tcPr>
            <w:tcW w:w="2383" w:type="dxa"/>
          </w:tcPr>
          <w:p w:rsidR="00C022B6" w:rsidRPr="00402008" w:rsidRDefault="00C022B6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022B6" w:rsidRPr="00402008" w:rsidRDefault="00C022B6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активную работу поисковых</w:t>
            </w:r>
            <w:proofErr w:type="gram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исторических, краеведческих, студенческих отрядов и объединений.</w:t>
            </w:r>
          </w:p>
        </w:tc>
        <w:tc>
          <w:tcPr>
            <w:tcW w:w="2403" w:type="dxa"/>
            <w:vMerge/>
          </w:tcPr>
          <w:p w:rsidR="00C022B6" w:rsidRPr="00402008" w:rsidRDefault="00C022B6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022B6" w:rsidRPr="00402008" w:rsidRDefault="00C022B6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 вовлеченных в активную работу поисковых</w:t>
            </w:r>
            <w:proofErr w:type="gram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исторических, краеведческих, студенческих отрядов и объединений. </w:t>
            </w:r>
          </w:p>
        </w:tc>
      </w:tr>
    </w:tbl>
    <w:p w:rsidR="009A43CF" w:rsidRPr="00402008" w:rsidRDefault="009A43CF" w:rsidP="00B74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6F7" w:rsidRPr="00402008" w:rsidRDefault="00C65788" w:rsidP="00B74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008">
        <w:rPr>
          <w:rFonts w:ascii="Times New Roman" w:hAnsi="Times New Roman" w:cs="Times New Roman"/>
          <w:b/>
          <w:sz w:val="28"/>
          <w:szCs w:val="28"/>
        </w:rPr>
        <w:t xml:space="preserve">5.2. Профессионально </w:t>
      </w:r>
      <w:r w:rsidR="00841D2C" w:rsidRPr="00402008">
        <w:rPr>
          <w:rFonts w:ascii="Times New Roman" w:hAnsi="Times New Roman" w:cs="Times New Roman"/>
          <w:b/>
          <w:sz w:val="28"/>
          <w:szCs w:val="28"/>
        </w:rPr>
        <w:t>–</w:t>
      </w:r>
      <w:r w:rsidRPr="00402008">
        <w:rPr>
          <w:rFonts w:ascii="Times New Roman" w:hAnsi="Times New Roman" w:cs="Times New Roman"/>
          <w:b/>
          <w:sz w:val="28"/>
          <w:szCs w:val="28"/>
        </w:rPr>
        <w:t xml:space="preserve"> ориен</w:t>
      </w:r>
      <w:r w:rsidR="00841D2C" w:rsidRPr="00402008">
        <w:rPr>
          <w:rFonts w:ascii="Times New Roman" w:hAnsi="Times New Roman" w:cs="Times New Roman"/>
          <w:b/>
          <w:sz w:val="28"/>
          <w:szCs w:val="28"/>
        </w:rPr>
        <w:t xml:space="preserve">тирующее направление в системе воспитания </w:t>
      </w:r>
    </w:p>
    <w:p w:rsidR="009A06E9" w:rsidRPr="00402008" w:rsidRDefault="002416F7" w:rsidP="00B74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008">
        <w:rPr>
          <w:rFonts w:ascii="Times New Roman" w:hAnsi="Times New Roman" w:cs="Times New Roman"/>
          <w:b/>
          <w:sz w:val="28"/>
          <w:szCs w:val="28"/>
        </w:rPr>
        <w:t>(</w:t>
      </w:r>
      <w:r w:rsidR="00841D2C" w:rsidRPr="00402008">
        <w:rPr>
          <w:rFonts w:ascii="Times New Roman" w:hAnsi="Times New Roman" w:cs="Times New Roman"/>
          <w:b/>
          <w:sz w:val="28"/>
          <w:szCs w:val="28"/>
        </w:rPr>
        <w:t xml:space="preserve">развитие карьеры) </w:t>
      </w:r>
    </w:p>
    <w:p w:rsidR="00402008" w:rsidRPr="00402008" w:rsidRDefault="00402008" w:rsidP="00B74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526"/>
        <w:gridCol w:w="2526"/>
        <w:gridCol w:w="2527"/>
        <w:gridCol w:w="2527"/>
      </w:tblGrid>
      <w:tr w:rsidR="00CC038E" w:rsidRPr="00402008" w:rsidTr="009620F6">
        <w:tc>
          <w:tcPr>
            <w:tcW w:w="2526" w:type="dxa"/>
          </w:tcPr>
          <w:p w:rsidR="00C65788" w:rsidRPr="00402008" w:rsidRDefault="00C65788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  <w:tc>
          <w:tcPr>
            <w:tcW w:w="2526" w:type="dxa"/>
          </w:tcPr>
          <w:p w:rsidR="00C65788" w:rsidRPr="00402008" w:rsidRDefault="00C65788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Содержательное направление</w:t>
            </w:r>
          </w:p>
        </w:tc>
        <w:tc>
          <w:tcPr>
            <w:tcW w:w="2527" w:type="dxa"/>
          </w:tcPr>
          <w:p w:rsidR="00C65788" w:rsidRPr="00402008" w:rsidRDefault="00C65788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Инфраструктура и кадровое обеспечение</w:t>
            </w:r>
          </w:p>
        </w:tc>
        <w:tc>
          <w:tcPr>
            <w:tcW w:w="2527" w:type="dxa"/>
          </w:tcPr>
          <w:p w:rsidR="00C65788" w:rsidRPr="00402008" w:rsidRDefault="00C65788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Действенность (результативность) воспитательной среды</w:t>
            </w:r>
          </w:p>
          <w:p w:rsidR="00C65788" w:rsidRPr="00402008" w:rsidRDefault="00C65788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C038E" w:rsidRPr="00402008" w:rsidTr="002416F7">
        <w:trPr>
          <w:trHeight w:val="2295"/>
        </w:trPr>
        <w:tc>
          <w:tcPr>
            <w:tcW w:w="2526" w:type="dxa"/>
            <w:vMerge w:val="restart"/>
          </w:tcPr>
          <w:p w:rsidR="009A43CF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9A43CF" w:rsidRPr="0040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</w:t>
            </w:r>
            <w:proofErr w:type="spellStart"/>
            <w:proofErr w:type="gram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контекстам.</w:t>
            </w:r>
          </w:p>
          <w:p w:rsidR="009A43CF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A43CF" w:rsidRPr="0040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9A43CF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A43CF" w:rsidRPr="0040200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  <w:p w:rsidR="009A43CF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9A43CF" w:rsidRPr="0040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9A43CF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A43CF" w:rsidRPr="0040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необходимых для выполнения задач профессиональной деятельности </w:t>
            </w:r>
          </w:p>
        </w:tc>
        <w:tc>
          <w:tcPr>
            <w:tcW w:w="2526" w:type="dxa"/>
            <w:vMerge w:val="restart"/>
          </w:tcPr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проекта «Уроки правильной карьеры». </w:t>
            </w: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Развитие трудовой и проектной активности молодёжи путем совмещений уч</w:t>
            </w:r>
            <w:r w:rsidR="00B74785">
              <w:rPr>
                <w:rFonts w:ascii="Times New Roman" w:hAnsi="Times New Roman" w:cs="Times New Roman"/>
                <w:sz w:val="24"/>
                <w:szCs w:val="24"/>
              </w:rPr>
              <w:t>ебной и трудовой деятельности (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путем развития 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профильных студенческих отрядов)</w:t>
            </w: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</w:tcPr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подразделение по направлению деятельности (тренировочные мастерские, ресурсный центр, центр содействия трудоустройству выпускников, библиотека).</w:t>
            </w:r>
          </w:p>
          <w:p w:rsidR="00CC038E" w:rsidRPr="00402008" w:rsidRDefault="006F2619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CC038E"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r w:rsidR="00CC038E"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обучения, классный руководитель, куратор группы, руководитель кружка, библиотекарь, преподаватели</w:t>
            </w:r>
          </w:p>
        </w:tc>
        <w:tc>
          <w:tcPr>
            <w:tcW w:w="2527" w:type="dxa"/>
          </w:tcPr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студентов, вовлеченных в реализацию проекта «Уроки правильной карьеры»</w:t>
            </w: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студентов, вовлеченных в деятельность профильных студенческих отрядов.</w:t>
            </w:r>
          </w:p>
        </w:tc>
      </w:tr>
      <w:tr w:rsidR="00CC038E" w:rsidRPr="00402008" w:rsidTr="009620F6">
        <w:trPr>
          <w:trHeight w:val="1845"/>
        </w:trPr>
        <w:tc>
          <w:tcPr>
            <w:tcW w:w="2526" w:type="dxa"/>
            <w:vMerge/>
          </w:tcPr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A01" w:rsidRPr="00402008" w:rsidRDefault="00101A01" w:rsidP="00B74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D2C" w:rsidRPr="00B74785" w:rsidRDefault="00841D2C" w:rsidP="00B74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85">
        <w:rPr>
          <w:rFonts w:ascii="Times New Roman" w:hAnsi="Times New Roman" w:cs="Times New Roman"/>
          <w:b/>
          <w:sz w:val="28"/>
          <w:szCs w:val="28"/>
        </w:rPr>
        <w:t>5</w:t>
      </w:r>
      <w:r w:rsidR="00CC038E" w:rsidRPr="00B74785">
        <w:rPr>
          <w:rFonts w:ascii="Times New Roman" w:hAnsi="Times New Roman" w:cs="Times New Roman"/>
          <w:b/>
          <w:sz w:val="28"/>
          <w:szCs w:val="28"/>
        </w:rPr>
        <w:t>.</w:t>
      </w:r>
      <w:r w:rsidRPr="00B74785">
        <w:rPr>
          <w:rFonts w:ascii="Times New Roman" w:hAnsi="Times New Roman" w:cs="Times New Roman"/>
          <w:b/>
          <w:sz w:val="28"/>
          <w:szCs w:val="28"/>
        </w:rPr>
        <w:t xml:space="preserve">3. Спортивное </w:t>
      </w:r>
      <w:r w:rsidR="00CC038E" w:rsidRPr="00B7478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C038E" w:rsidRPr="00B74785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="00CC038E" w:rsidRPr="00B74785">
        <w:rPr>
          <w:rFonts w:ascii="Times New Roman" w:hAnsi="Times New Roman" w:cs="Times New Roman"/>
          <w:b/>
          <w:sz w:val="28"/>
          <w:szCs w:val="28"/>
        </w:rPr>
        <w:t xml:space="preserve"> направление системы воспитания</w:t>
      </w:r>
    </w:p>
    <w:p w:rsidR="00B74785" w:rsidRPr="00402008" w:rsidRDefault="00B74785" w:rsidP="00B74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526"/>
        <w:gridCol w:w="2526"/>
        <w:gridCol w:w="2527"/>
        <w:gridCol w:w="2527"/>
      </w:tblGrid>
      <w:tr w:rsidR="00841D2C" w:rsidRPr="00402008" w:rsidTr="002416F7">
        <w:tc>
          <w:tcPr>
            <w:tcW w:w="2526" w:type="dxa"/>
          </w:tcPr>
          <w:p w:rsidR="00841D2C" w:rsidRPr="00402008" w:rsidRDefault="00841D2C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  <w:tc>
          <w:tcPr>
            <w:tcW w:w="2526" w:type="dxa"/>
          </w:tcPr>
          <w:p w:rsidR="00841D2C" w:rsidRPr="00402008" w:rsidRDefault="00841D2C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Содержательное направление</w:t>
            </w:r>
          </w:p>
        </w:tc>
        <w:tc>
          <w:tcPr>
            <w:tcW w:w="2527" w:type="dxa"/>
          </w:tcPr>
          <w:p w:rsidR="00841D2C" w:rsidRPr="00402008" w:rsidRDefault="00841D2C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Инфраструктура и кадровое обеспечение</w:t>
            </w:r>
          </w:p>
        </w:tc>
        <w:tc>
          <w:tcPr>
            <w:tcW w:w="2527" w:type="dxa"/>
          </w:tcPr>
          <w:p w:rsidR="00841D2C" w:rsidRPr="00402008" w:rsidRDefault="00841D2C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Действенность (результативность) воспитательной среды</w:t>
            </w:r>
          </w:p>
          <w:p w:rsidR="00841D2C" w:rsidRPr="00402008" w:rsidRDefault="00841D2C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41D2C" w:rsidRPr="00402008" w:rsidTr="002416F7">
        <w:tc>
          <w:tcPr>
            <w:tcW w:w="2526" w:type="dxa"/>
          </w:tcPr>
          <w:p w:rsidR="009A43CF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A43CF" w:rsidRPr="0040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841D2C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526" w:type="dxa"/>
          </w:tcPr>
          <w:p w:rsidR="00841D2C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«Здоровые граждане – здоровая Россия». </w:t>
            </w:r>
          </w:p>
          <w:p w:rsidR="00CC038E" w:rsidRPr="00402008" w:rsidRDefault="00CC038E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регулярныезанятия физической культурой и спортом, в том числе техническими видами спорта.</w:t>
            </w:r>
          </w:p>
          <w:p w:rsidR="00CC038E" w:rsidRPr="00402008" w:rsidRDefault="00241B10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молодежи в пропаганду ЗОЖ. </w:t>
            </w:r>
          </w:p>
          <w:p w:rsidR="00241B10" w:rsidRPr="00402008" w:rsidRDefault="00241B10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студенческих</w:t>
            </w:r>
            <w:proofErr w:type="gramEnd"/>
          </w:p>
          <w:p w:rsidR="00241B10" w:rsidRPr="00402008" w:rsidRDefault="00241B10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соревнований и развитие студенческого спорта.</w:t>
            </w:r>
          </w:p>
          <w:p w:rsidR="00241B10" w:rsidRPr="00402008" w:rsidRDefault="00241B10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в области </w:t>
            </w:r>
            <w:proofErr w:type="spell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деятельности, связанных с 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популяризацией ЗОЖ, спорта</w:t>
            </w:r>
          </w:p>
        </w:tc>
        <w:tc>
          <w:tcPr>
            <w:tcW w:w="2527" w:type="dxa"/>
          </w:tcPr>
          <w:p w:rsidR="00241B10" w:rsidRPr="00402008" w:rsidRDefault="00241B10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подразделение по направлению деятельности (спортивный зал, тренажерный зал, спортивные секции, медицинский кабинет, стадион).</w:t>
            </w:r>
          </w:p>
          <w:p w:rsidR="00841D2C" w:rsidRPr="00402008" w:rsidRDefault="006F2619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</w:t>
            </w:r>
            <w:r w:rsidR="00241B10" w:rsidRPr="00402008">
              <w:rPr>
                <w:rFonts w:ascii="Times New Roman" w:hAnsi="Times New Roman" w:cs="Times New Roman"/>
                <w:sz w:val="24"/>
                <w:szCs w:val="24"/>
              </w:rPr>
              <w:t>оциальный педагог, преподаватели физической культуры, преподаватель – организ</w:t>
            </w:r>
            <w:r w:rsidR="00B74785">
              <w:rPr>
                <w:rFonts w:ascii="Times New Roman" w:hAnsi="Times New Roman" w:cs="Times New Roman"/>
                <w:sz w:val="24"/>
                <w:szCs w:val="24"/>
              </w:rPr>
              <w:t xml:space="preserve">атор ОБЖ,  медицинский </w:t>
            </w:r>
            <w:proofErr w:type="spellStart"/>
            <w:r w:rsidR="00B74785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proofErr w:type="spellEnd"/>
            <w:r w:rsidR="00241B10"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производственного обучения, классный руководитель, куратор группы, руководител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 w:rsidR="00241B10"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секци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1B10"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библиотекарь, </w:t>
            </w:r>
            <w:r w:rsidR="00241B10"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преподаватели.</w:t>
            </w:r>
          </w:p>
        </w:tc>
        <w:tc>
          <w:tcPr>
            <w:tcW w:w="2527" w:type="dxa"/>
          </w:tcPr>
          <w:p w:rsidR="00241B10" w:rsidRPr="00402008" w:rsidRDefault="00241B10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студентов, вовлеченных в реализацию проекта «Здоровые граждане – здоровая Россия</w:t>
            </w:r>
          </w:p>
          <w:p w:rsidR="00841D2C" w:rsidRPr="00402008" w:rsidRDefault="00841D2C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D2C" w:rsidRPr="00B74785" w:rsidRDefault="00841D2C" w:rsidP="00B74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10" w:rsidRDefault="00241B10" w:rsidP="00B74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785">
        <w:rPr>
          <w:rFonts w:ascii="Times New Roman" w:hAnsi="Times New Roman" w:cs="Times New Roman"/>
          <w:b/>
          <w:sz w:val="28"/>
          <w:szCs w:val="28"/>
        </w:rPr>
        <w:t>5.</w:t>
      </w:r>
      <w:r w:rsidR="00A20B57" w:rsidRPr="00B74785">
        <w:rPr>
          <w:rFonts w:ascii="Times New Roman" w:hAnsi="Times New Roman" w:cs="Times New Roman"/>
          <w:b/>
          <w:sz w:val="28"/>
          <w:szCs w:val="28"/>
        </w:rPr>
        <w:t>4</w:t>
      </w:r>
      <w:r w:rsidRPr="00B74785">
        <w:rPr>
          <w:rFonts w:ascii="Times New Roman" w:hAnsi="Times New Roman" w:cs="Times New Roman"/>
          <w:b/>
          <w:sz w:val="28"/>
          <w:szCs w:val="28"/>
        </w:rPr>
        <w:t xml:space="preserve">  Экологическое направление системы воспитания</w:t>
      </w:r>
    </w:p>
    <w:p w:rsidR="00B74785" w:rsidRPr="00B74785" w:rsidRDefault="00B74785" w:rsidP="00B74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26"/>
        <w:gridCol w:w="2526"/>
        <w:gridCol w:w="2527"/>
        <w:gridCol w:w="2527"/>
      </w:tblGrid>
      <w:tr w:rsidR="00241B10" w:rsidRPr="00402008" w:rsidTr="006F2619">
        <w:tc>
          <w:tcPr>
            <w:tcW w:w="2526" w:type="dxa"/>
          </w:tcPr>
          <w:p w:rsidR="00241B10" w:rsidRPr="00402008" w:rsidRDefault="00241B10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  <w:tc>
          <w:tcPr>
            <w:tcW w:w="2526" w:type="dxa"/>
          </w:tcPr>
          <w:p w:rsidR="00241B10" w:rsidRPr="00402008" w:rsidRDefault="00241B10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Содержательное направление</w:t>
            </w:r>
          </w:p>
        </w:tc>
        <w:tc>
          <w:tcPr>
            <w:tcW w:w="2527" w:type="dxa"/>
          </w:tcPr>
          <w:p w:rsidR="00241B10" w:rsidRPr="00402008" w:rsidRDefault="00241B10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Инфраструктура и кадровое обеспечение</w:t>
            </w:r>
          </w:p>
        </w:tc>
        <w:tc>
          <w:tcPr>
            <w:tcW w:w="2527" w:type="dxa"/>
          </w:tcPr>
          <w:p w:rsidR="00241B10" w:rsidRPr="00402008" w:rsidRDefault="00241B10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Действенность (результативность) воспитательной среды</w:t>
            </w:r>
          </w:p>
          <w:p w:rsidR="00241B10" w:rsidRPr="00402008" w:rsidRDefault="00241B10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1B10" w:rsidRPr="00402008" w:rsidTr="006F2619">
        <w:tc>
          <w:tcPr>
            <w:tcW w:w="2526" w:type="dxa"/>
          </w:tcPr>
          <w:p w:rsidR="00241B10" w:rsidRPr="00402008" w:rsidRDefault="006F2619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A43CF" w:rsidRPr="0040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proofErr w:type="gram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526" w:type="dxa"/>
          </w:tcPr>
          <w:p w:rsidR="00241B10" w:rsidRPr="00402008" w:rsidRDefault="006F2619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«Сохраним планету вместе».</w:t>
            </w:r>
          </w:p>
          <w:p w:rsidR="006F2619" w:rsidRPr="00402008" w:rsidRDefault="006F2619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19" w:rsidRPr="00402008" w:rsidRDefault="006F2619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68" w:rsidRPr="00402008" w:rsidRDefault="00243B68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68" w:rsidRPr="00402008" w:rsidRDefault="00243B68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68" w:rsidRPr="00402008" w:rsidRDefault="00243B68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19" w:rsidRPr="00402008" w:rsidRDefault="006F2619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Поддержка участия молодежи в реализации проектов экологических организаций.</w:t>
            </w:r>
          </w:p>
        </w:tc>
        <w:tc>
          <w:tcPr>
            <w:tcW w:w="2527" w:type="dxa"/>
          </w:tcPr>
          <w:p w:rsidR="006F2619" w:rsidRPr="00402008" w:rsidRDefault="006F2619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по направлению деятельности (</w:t>
            </w:r>
            <w:proofErr w:type="spell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экоклуб</w:t>
            </w:r>
            <w:proofErr w:type="spell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241B10" w:rsidRPr="00402008" w:rsidRDefault="006F2619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Преподаватель экологии,</w:t>
            </w:r>
            <w:proofErr w:type="gram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– организатор ОБЖ,  медицинский работник, мастер производственного обучения, классный руководитель, куратор группы, руководитель секции, библиотекарь, преподаватели.</w:t>
            </w:r>
          </w:p>
        </w:tc>
        <w:tc>
          <w:tcPr>
            <w:tcW w:w="2527" w:type="dxa"/>
          </w:tcPr>
          <w:p w:rsidR="00243B68" w:rsidRPr="00402008" w:rsidRDefault="006F2619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студентов, занятых в реализации проект</w:t>
            </w:r>
            <w:r w:rsidR="00243B68" w:rsidRPr="00402008">
              <w:rPr>
                <w:rFonts w:ascii="Times New Roman" w:hAnsi="Times New Roman" w:cs="Times New Roman"/>
                <w:sz w:val="24"/>
                <w:szCs w:val="24"/>
              </w:rPr>
              <w:t>а«Сохраним планету вместе».</w:t>
            </w:r>
          </w:p>
          <w:p w:rsidR="00241B10" w:rsidRPr="00402008" w:rsidRDefault="00241B10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68" w:rsidRPr="00402008" w:rsidRDefault="00243B68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68" w:rsidRPr="00402008" w:rsidRDefault="00243B68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68" w:rsidRPr="00402008" w:rsidRDefault="00243B68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студентов, занятых в реализации проектов экологических организаций.</w:t>
            </w:r>
          </w:p>
        </w:tc>
      </w:tr>
    </w:tbl>
    <w:p w:rsidR="00B74785" w:rsidRDefault="00B74785" w:rsidP="00B74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B57" w:rsidRDefault="00A20B57" w:rsidP="00B74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785">
        <w:rPr>
          <w:rFonts w:ascii="Times New Roman" w:hAnsi="Times New Roman" w:cs="Times New Roman"/>
          <w:b/>
          <w:sz w:val="28"/>
          <w:szCs w:val="28"/>
        </w:rPr>
        <w:t>5.5  Студенческое самоуправление в  системе воспитания</w:t>
      </w:r>
    </w:p>
    <w:p w:rsidR="00B74785" w:rsidRPr="00B74785" w:rsidRDefault="00B74785" w:rsidP="00B74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26"/>
        <w:gridCol w:w="2526"/>
        <w:gridCol w:w="2527"/>
        <w:gridCol w:w="2527"/>
      </w:tblGrid>
      <w:tr w:rsidR="00A20B57" w:rsidRPr="00402008" w:rsidTr="006F2619">
        <w:tc>
          <w:tcPr>
            <w:tcW w:w="2526" w:type="dxa"/>
          </w:tcPr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  <w:tc>
          <w:tcPr>
            <w:tcW w:w="2526" w:type="dxa"/>
          </w:tcPr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Содержательное направление</w:t>
            </w:r>
          </w:p>
        </w:tc>
        <w:tc>
          <w:tcPr>
            <w:tcW w:w="2527" w:type="dxa"/>
          </w:tcPr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Инфраструктура и кадровое обеспечение</w:t>
            </w:r>
          </w:p>
        </w:tc>
        <w:tc>
          <w:tcPr>
            <w:tcW w:w="2527" w:type="dxa"/>
          </w:tcPr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Действенность (результативность) воспитательной среды</w:t>
            </w:r>
          </w:p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A43CF" w:rsidRPr="00402008" w:rsidTr="00456D27">
        <w:trPr>
          <w:trHeight w:val="4150"/>
        </w:trPr>
        <w:tc>
          <w:tcPr>
            <w:tcW w:w="2526" w:type="dxa"/>
            <w:vMerge w:val="restart"/>
            <w:tcBorders>
              <w:bottom w:val="single" w:sz="4" w:space="0" w:color="auto"/>
            </w:tcBorders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ОК 04 </w:t>
            </w: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команде, эффективно взаимодействовать с коллегами, руководством.</w:t>
            </w:r>
          </w:p>
        </w:tc>
        <w:tc>
          <w:tcPr>
            <w:tcW w:w="2526" w:type="dxa"/>
            <w:vMerge w:val="restart"/>
            <w:tcBorders>
              <w:bottom w:val="single" w:sz="4" w:space="0" w:color="auto"/>
            </w:tcBorders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«Доброе сердце».</w:t>
            </w: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Развитие моделей молодежного самоуправления и самоорганизации в студенческом коллективе</w:t>
            </w: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поддержки молодежной добровольческой (волонтерской) 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для проведения </w:t>
            </w:r>
            <w:proofErr w:type="spell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, центр поддержки добровольчества (</w:t>
            </w:r>
            <w:proofErr w:type="spell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мастер производственного обучения, классный руководитель, куратор, преподаватели, воспитатель</w:t>
            </w:r>
          </w:p>
        </w:tc>
        <w:tc>
          <w:tcPr>
            <w:tcW w:w="2527" w:type="dxa"/>
            <w:vMerge w:val="restart"/>
            <w:tcBorders>
              <w:bottom w:val="single" w:sz="4" w:space="0" w:color="auto"/>
            </w:tcBorders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студентов, занятых в реализации проекта «Доброе сердце».</w:t>
            </w: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студентов, вовлеченных в деятельность органов студенческого самоуправления. </w:t>
            </w: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студентов, участвующих в деятельности молодёжных общественных 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объединений.</w:t>
            </w: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студентов, занимающихся волонтерской деятельностью и социально – значимыми делами.</w:t>
            </w:r>
          </w:p>
        </w:tc>
      </w:tr>
      <w:tr w:rsidR="009A43CF" w:rsidRPr="00402008" w:rsidTr="006F2619">
        <w:tc>
          <w:tcPr>
            <w:tcW w:w="2526" w:type="dxa"/>
            <w:vMerge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B57" w:rsidRPr="00B74785" w:rsidRDefault="00A20B57" w:rsidP="00B74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57" w:rsidRPr="00B74785" w:rsidRDefault="00A20B57" w:rsidP="00B74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785">
        <w:rPr>
          <w:rFonts w:ascii="Times New Roman" w:hAnsi="Times New Roman" w:cs="Times New Roman"/>
          <w:b/>
          <w:sz w:val="28"/>
          <w:szCs w:val="28"/>
        </w:rPr>
        <w:t>5.6  Культурно – творческое  направление системы воспитания</w:t>
      </w:r>
    </w:p>
    <w:p w:rsidR="00B74785" w:rsidRPr="00402008" w:rsidRDefault="00B74785" w:rsidP="00B74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526"/>
        <w:gridCol w:w="2526"/>
        <w:gridCol w:w="2527"/>
        <w:gridCol w:w="2527"/>
      </w:tblGrid>
      <w:tr w:rsidR="00A20B57" w:rsidRPr="00402008" w:rsidTr="006F2619">
        <w:tc>
          <w:tcPr>
            <w:tcW w:w="2526" w:type="dxa"/>
          </w:tcPr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  <w:tc>
          <w:tcPr>
            <w:tcW w:w="2526" w:type="dxa"/>
          </w:tcPr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Содержательное направление</w:t>
            </w:r>
          </w:p>
        </w:tc>
        <w:tc>
          <w:tcPr>
            <w:tcW w:w="2527" w:type="dxa"/>
          </w:tcPr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Инфраструктура и кадровое обеспечение</w:t>
            </w:r>
          </w:p>
        </w:tc>
        <w:tc>
          <w:tcPr>
            <w:tcW w:w="2527" w:type="dxa"/>
          </w:tcPr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Действенность (результативность) воспитательной среды</w:t>
            </w:r>
          </w:p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20B57" w:rsidRPr="00402008" w:rsidTr="006F2619">
        <w:tc>
          <w:tcPr>
            <w:tcW w:w="2526" w:type="dxa"/>
          </w:tcPr>
          <w:p w:rsidR="009A43CF" w:rsidRPr="00402008" w:rsidRDefault="00E759D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A43CF" w:rsidRPr="0040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A20B57" w:rsidRPr="00402008" w:rsidRDefault="00E759D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</w:t>
            </w:r>
            <w:r w:rsidR="002D0A74"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языке с учетом особенностей социального и культурного контекста</w:t>
            </w:r>
          </w:p>
        </w:tc>
        <w:tc>
          <w:tcPr>
            <w:tcW w:w="2526" w:type="dxa"/>
          </w:tcPr>
          <w:p w:rsidR="00A20B57" w:rsidRPr="00402008" w:rsidRDefault="002D0A74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«Ступени познания».</w:t>
            </w:r>
          </w:p>
          <w:p w:rsidR="002D0A74" w:rsidRPr="00402008" w:rsidRDefault="002D0A74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творческую деятельность, поддержка талантливой молодежи.</w:t>
            </w:r>
          </w:p>
        </w:tc>
        <w:tc>
          <w:tcPr>
            <w:tcW w:w="2527" w:type="dxa"/>
          </w:tcPr>
          <w:p w:rsidR="00A20B57" w:rsidRPr="00402008" w:rsidRDefault="002D0A74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по направлению деятельности (актовый за</w:t>
            </w:r>
            <w:r w:rsidR="00044502" w:rsidRPr="00402008">
              <w:rPr>
                <w:rFonts w:ascii="Times New Roman" w:hAnsi="Times New Roman" w:cs="Times New Roman"/>
                <w:sz w:val="24"/>
                <w:szCs w:val="24"/>
              </w:rPr>
              <w:t>л, кабинеты для реализации доп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олнительных</w:t>
            </w:r>
            <w:r w:rsidR="00044502"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программ).</w:t>
            </w:r>
          </w:p>
          <w:p w:rsidR="00044502" w:rsidRPr="00402008" w:rsidRDefault="0004450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 дополнительного образования, руководители кружков художественной самодеятельности, клубов, мастер производственного обучения, классный руководитель, куратор, преподаватели, воспитатель</w:t>
            </w:r>
          </w:p>
        </w:tc>
        <w:tc>
          <w:tcPr>
            <w:tcW w:w="2527" w:type="dxa"/>
          </w:tcPr>
          <w:p w:rsidR="00A20B57" w:rsidRPr="00402008" w:rsidRDefault="0004450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студентов, охваченных дополнительными общеразвивающими программами.</w:t>
            </w:r>
          </w:p>
          <w:p w:rsidR="00044502" w:rsidRPr="00402008" w:rsidRDefault="0004450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студентов, вовлеченных в деятельность общественных организаций</w:t>
            </w:r>
            <w:proofErr w:type="gramStart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групп по интересам.</w:t>
            </w:r>
          </w:p>
          <w:p w:rsidR="00044502" w:rsidRPr="00402008" w:rsidRDefault="0004450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участвующих в районных, городских, областных, всероссийских и др. мероприятиях.</w:t>
            </w:r>
          </w:p>
        </w:tc>
      </w:tr>
    </w:tbl>
    <w:p w:rsidR="00B74785" w:rsidRDefault="00B74785" w:rsidP="00B74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B57" w:rsidRPr="00B74785" w:rsidRDefault="00A20B57" w:rsidP="00B74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785">
        <w:rPr>
          <w:rFonts w:ascii="Times New Roman" w:hAnsi="Times New Roman" w:cs="Times New Roman"/>
          <w:b/>
          <w:sz w:val="28"/>
          <w:szCs w:val="28"/>
        </w:rPr>
        <w:t xml:space="preserve">5.7  </w:t>
      </w:r>
      <w:r w:rsidR="00E759D2" w:rsidRPr="00B74785">
        <w:rPr>
          <w:rFonts w:ascii="Times New Roman" w:hAnsi="Times New Roman" w:cs="Times New Roman"/>
          <w:b/>
          <w:sz w:val="28"/>
          <w:szCs w:val="28"/>
        </w:rPr>
        <w:t>Бизнес - ориентирующее</w:t>
      </w:r>
      <w:r w:rsidRPr="00B74785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="00E759D2" w:rsidRPr="00B74785">
        <w:rPr>
          <w:rFonts w:ascii="Times New Roman" w:hAnsi="Times New Roman" w:cs="Times New Roman"/>
          <w:b/>
          <w:sz w:val="28"/>
          <w:szCs w:val="28"/>
        </w:rPr>
        <w:t xml:space="preserve"> (молодёжное предпринимательство)</w:t>
      </w:r>
      <w:r w:rsidRPr="00B74785">
        <w:rPr>
          <w:rFonts w:ascii="Times New Roman" w:hAnsi="Times New Roman" w:cs="Times New Roman"/>
          <w:b/>
          <w:sz w:val="28"/>
          <w:szCs w:val="28"/>
        </w:rPr>
        <w:t xml:space="preserve"> системы воспитания</w:t>
      </w:r>
    </w:p>
    <w:p w:rsidR="00B74785" w:rsidRPr="00402008" w:rsidRDefault="00B74785" w:rsidP="00B747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549"/>
        <w:gridCol w:w="2588"/>
        <w:gridCol w:w="2485"/>
        <w:gridCol w:w="2484"/>
      </w:tblGrid>
      <w:tr w:rsidR="00A20B57" w:rsidRPr="00402008" w:rsidTr="006F2619">
        <w:tc>
          <w:tcPr>
            <w:tcW w:w="2526" w:type="dxa"/>
          </w:tcPr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  <w:tc>
          <w:tcPr>
            <w:tcW w:w="2526" w:type="dxa"/>
          </w:tcPr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Содержательное направление</w:t>
            </w:r>
          </w:p>
        </w:tc>
        <w:tc>
          <w:tcPr>
            <w:tcW w:w="2527" w:type="dxa"/>
          </w:tcPr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Инфраструктура и кадровое обеспечение</w:t>
            </w:r>
          </w:p>
        </w:tc>
        <w:tc>
          <w:tcPr>
            <w:tcW w:w="2527" w:type="dxa"/>
          </w:tcPr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Действенность (результативность) воспитательной среды</w:t>
            </w:r>
          </w:p>
          <w:p w:rsidR="00A20B57" w:rsidRPr="00402008" w:rsidRDefault="00A20B57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20B57" w:rsidRPr="00402008" w:rsidTr="006F2619">
        <w:tc>
          <w:tcPr>
            <w:tcW w:w="2526" w:type="dxa"/>
          </w:tcPr>
          <w:p w:rsidR="00A20B57" w:rsidRPr="00B74785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85">
              <w:rPr>
                <w:rFonts w:ascii="Times New Roman" w:hAnsi="Times New Roman" w:cs="Times New Roman"/>
                <w:sz w:val="24"/>
                <w:szCs w:val="24"/>
              </w:rPr>
              <w:t>ОК. 11</w:t>
            </w:r>
          </w:p>
          <w:p w:rsidR="009A43CF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предпринимательскую </w:t>
            </w:r>
            <w:r w:rsidRPr="00B7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профессиональной сфере</w:t>
            </w:r>
          </w:p>
        </w:tc>
        <w:tc>
          <w:tcPr>
            <w:tcW w:w="2526" w:type="dxa"/>
          </w:tcPr>
          <w:p w:rsidR="003324B8" w:rsidRPr="00402008" w:rsidRDefault="003324B8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«Мы вместе».</w:t>
            </w:r>
          </w:p>
          <w:p w:rsidR="00A20B57" w:rsidRPr="00402008" w:rsidRDefault="009A43CF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базовых 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реализации предпринимательского потенциала молодежи, в том числе социального, а также создание и поддержка деятельности общественных объединений, напр</w:t>
            </w:r>
            <w:r w:rsidR="00950D03" w:rsidRPr="004020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="00950D03" w:rsidRPr="0040200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</w:t>
            </w:r>
            <w:r w:rsidR="00950D03"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ориентированного молодежного предпринимательства.</w:t>
            </w:r>
          </w:p>
        </w:tc>
        <w:tc>
          <w:tcPr>
            <w:tcW w:w="2527" w:type="dxa"/>
          </w:tcPr>
          <w:p w:rsidR="00A20B57" w:rsidRPr="00402008" w:rsidRDefault="0032183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фирма.</w:t>
            </w:r>
          </w:p>
          <w:p w:rsidR="00321832" w:rsidRPr="00402008" w:rsidRDefault="0032183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руководитель кружка, 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производственного обучения, классный руководитель, куратор, преподаватели, воспитатель</w:t>
            </w:r>
          </w:p>
        </w:tc>
        <w:tc>
          <w:tcPr>
            <w:tcW w:w="2527" w:type="dxa"/>
          </w:tcPr>
          <w:p w:rsidR="00A20B57" w:rsidRPr="00402008" w:rsidRDefault="0032183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студентов, участвующих в </w:t>
            </w:r>
            <w:r w:rsidRPr="004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социальных, прикладных, исследовательских проектах.</w:t>
            </w:r>
          </w:p>
          <w:p w:rsidR="00321832" w:rsidRPr="00402008" w:rsidRDefault="0032183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студентов, занявших призовые места в конкурсах, социальных, исследовательских проектах.</w:t>
            </w:r>
          </w:p>
          <w:p w:rsidR="00321832" w:rsidRPr="00402008" w:rsidRDefault="00321832" w:rsidP="00B7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08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студентов, вовлеченных в работу учебных фирм.</w:t>
            </w:r>
          </w:p>
        </w:tc>
      </w:tr>
    </w:tbl>
    <w:p w:rsidR="0021529B" w:rsidRDefault="0021529B" w:rsidP="00A20B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F9" w:rsidRDefault="00A20B57" w:rsidP="00B7478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04450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6. </w:t>
      </w:r>
      <w:r w:rsidR="00A24CF9" w:rsidRPr="0004450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План мероприятий по реализации </w:t>
      </w:r>
      <w:r w:rsidR="00CC038E" w:rsidRPr="0004450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Программы</w:t>
      </w:r>
    </w:p>
    <w:p w:rsidR="00B74785" w:rsidRPr="0021529B" w:rsidRDefault="00B74785" w:rsidP="00B7478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4"/>
        <w:gridCol w:w="2410"/>
        <w:gridCol w:w="1276"/>
        <w:gridCol w:w="1134"/>
        <w:gridCol w:w="1417"/>
        <w:gridCol w:w="1701"/>
        <w:gridCol w:w="1418"/>
      </w:tblGrid>
      <w:tr w:rsidR="00A24CF9" w:rsidRPr="00E34ACF" w:rsidTr="0021529B">
        <w:trPr>
          <w:trHeight w:val="553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A24CF9" w:rsidRPr="002E2B68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B68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№</w:t>
            </w:r>
          </w:p>
          <w:p w:rsidR="00A24CF9" w:rsidRPr="002E2B68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E2B68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п</w:t>
            </w:r>
            <w:proofErr w:type="gramEnd"/>
            <w:r w:rsidRPr="002E2B68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A24CF9" w:rsidRPr="002E2B68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B68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Наименование результата, мероприятия, контрольной точки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A24CF9" w:rsidRPr="002E2B68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B68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A24CF9" w:rsidRPr="002E2B68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B68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A24CF9" w:rsidRPr="002E2B68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B68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Вид документа</w:t>
            </w:r>
          </w:p>
          <w:p w:rsidR="00A24CF9" w:rsidRPr="002E2B68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B68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и характеристика результата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A24CF9" w:rsidRPr="002E2B68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B68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Уровень контроля</w:t>
            </w:r>
          </w:p>
        </w:tc>
      </w:tr>
      <w:tr w:rsidR="00A24CF9" w:rsidRPr="00E34ACF" w:rsidTr="0021529B">
        <w:trPr>
          <w:trHeight w:val="35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A24CF9" w:rsidRPr="002E2B68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B68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A24CF9" w:rsidRPr="002E2B68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B68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4CF9" w:rsidRPr="00E34ACF" w:rsidTr="0021529B">
        <w:trPr>
          <w:trHeight w:val="6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43">
              <w:rPr>
                <w:rFonts w:ascii="Times New Roman" w:eastAsia="Times New Roman" w:hAnsi="Times New Roman" w:cs="Times New Roman"/>
              </w:rPr>
              <w:t>Результат 1.1.:</w:t>
            </w:r>
            <w:r w:rsidRPr="00843959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воспитанности и толерантного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ышления обучающихся и студентов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proofErr w:type="spellStart"/>
            <w:proofErr w:type="gramStart"/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proofErr w:type="gramEnd"/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Программа, планы мероприятий</w:t>
            </w:r>
            <w:r>
              <w:rPr>
                <w:rFonts w:ascii="Times New Roman" w:eastAsia="Times New Roman" w:hAnsi="Times New Roman" w:cs="Times New Roman"/>
              </w:rPr>
              <w:t>, приказы, положения.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Учас</w:t>
            </w:r>
            <w:r>
              <w:rPr>
                <w:rFonts w:ascii="Times New Roman" w:eastAsia="Times New Roman" w:hAnsi="Times New Roman" w:cs="Times New Roman"/>
              </w:rPr>
              <w:t>тие во всех мероприятиях проектов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176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1.1.1.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Мероприятие: </w:t>
            </w:r>
          </w:p>
          <w:p w:rsidR="00A24CF9" w:rsidRPr="00F53543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Реализация проекта «Растим патриотов России»</w:t>
            </w:r>
          </w:p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Программа, планы мероприятий, приказы.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Участие во всех мероприятиях проекта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176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1.1.2.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Мероприятие: </w:t>
            </w:r>
          </w:p>
          <w:p w:rsidR="00A24CF9" w:rsidRPr="000E1E7D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Реализация проекта «Ступени познания»</w:t>
            </w:r>
          </w:p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Программа, планы мероприятий, приказы.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Участие во всех мероприятиях проекта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157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1.1.3</w:t>
            </w: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Мероприятие: </w:t>
            </w:r>
          </w:p>
          <w:p w:rsidR="00A24CF9" w:rsidRPr="000E1E7D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Реализация проекта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Здоровые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граждане-здоровая Россия»</w:t>
            </w:r>
          </w:p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Программа, планы мероприятий, приказы.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Участие во всех мероприятиях проекта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40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1.1.4</w:t>
            </w: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Мероприятие:</w:t>
            </w:r>
          </w:p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«Доброе сердце»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lastRenderedPageBreak/>
              <w:t xml:space="preserve">Программа, планы мероприятий, </w:t>
            </w:r>
            <w:r w:rsidRPr="000E1E7D">
              <w:rPr>
                <w:rFonts w:ascii="Times New Roman" w:eastAsia="Times New Roman" w:hAnsi="Times New Roman" w:cs="Times New Roman"/>
              </w:rPr>
              <w:lastRenderedPageBreak/>
              <w:t>приказы.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Участие во всех мероприятиях проекта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lastRenderedPageBreak/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lastRenderedPageBreak/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40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Мероприятие:</w:t>
            </w:r>
          </w:p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планету вместе»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Программа, планы мероприятий, приказы.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Участие во всех мероприятиях проекта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40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1.1.6.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Мероприятие:</w:t>
            </w:r>
          </w:p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проекта </w:t>
            </w:r>
          </w:p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правильной карьеры»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Программа, планы мероприятий, приказы.</w:t>
            </w:r>
          </w:p>
          <w:p w:rsidR="00A24CF9" w:rsidRPr="007E19E5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9E5">
              <w:rPr>
                <w:rFonts w:ascii="Times New Roman" w:eastAsia="Times New Roman" w:hAnsi="Times New Roman" w:cs="Times New Roman"/>
              </w:rPr>
              <w:t>«Уроки правильной карьеры»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Участие во всех мероприятиях проекта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40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1.1.7.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Мероприятие:</w:t>
            </w:r>
          </w:p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проекта «Мы вместе» </w:t>
            </w:r>
          </w:p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Программа, планы мероприятий, приказы.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  <w:r w:rsidRPr="007E19E5">
              <w:rPr>
                <w:rFonts w:ascii="Times New Roman" w:eastAsia="Times New Roman" w:hAnsi="Times New Roman" w:cs="Times New Roman"/>
              </w:rPr>
              <w:t xml:space="preserve"> «Мы вместе»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E7D">
              <w:rPr>
                <w:rFonts w:ascii="Times New Roman" w:eastAsia="Times New Roman" w:hAnsi="Times New Roman" w:cs="Times New Roman"/>
              </w:rPr>
              <w:t>Участие во всех мероприятиях проекта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57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3C716C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КТ: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75%  обучающихся техникума - участники 7 проектов воспитательной направленности</w:t>
            </w:r>
          </w:p>
        </w:tc>
      </w:tr>
      <w:tr w:rsidR="00A24CF9" w:rsidRPr="00E34ACF" w:rsidTr="0021529B">
        <w:trPr>
          <w:trHeight w:val="57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E34A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03B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395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студентов, участвующих в мероприятиях духовно-нравственного, гражданско-патриотического и экологического направления, занимающихся физической культурой, занятых в спортивных секциях и кружках, клубах по интересам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</w:t>
            </w:r>
            <w:r>
              <w:rPr>
                <w:rFonts w:ascii="Times New Roman" w:eastAsia="Times New Roman" w:hAnsi="Times New Roman" w:cs="Times New Roman"/>
              </w:rPr>
              <w:t>, приказы, положения.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Участие обучающихся в </w:t>
            </w:r>
            <w:r w:rsidRPr="000E1E7D">
              <w:rPr>
                <w:rFonts w:ascii="Times New Roman" w:eastAsia="Times New Roman" w:hAnsi="Times New Roman" w:cs="Times New Roman"/>
              </w:rPr>
              <w:t>мероприятиях</w:t>
            </w:r>
            <w:proofErr w:type="gramEnd"/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67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1.2.1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Мероприятие: </w:t>
            </w:r>
          </w:p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обучающихся в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кружков художественной самодеятельности, спортивных секций, клубов по интересам, студенческих объединений, волонтерского </w:t>
            </w:r>
            <w:r w:rsidRPr="000419C2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</w:p>
          <w:p w:rsidR="00A24CF9" w:rsidRPr="00D7543F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разнообразных форм и методов</w:t>
            </w:r>
            <w:r w:rsidRPr="00041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Участие обучающихся в </w:t>
            </w:r>
            <w:r w:rsidRPr="000E1E7D">
              <w:rPr>
                <w:rFonts w:ascii="Times New Roman" w:eastAsia="Times New Roman" w:hAnsi="Times New Roman" w:cs="Times New Roman"/>
              </w:rPr>
              <w:t>мероприятиях</w:t>
            </w:r>
            <w:proofErr w:type="gramEnd"/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lastRenderedPageBreak/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lastRenderedPageBreak/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122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Мероприятие: </w:t>
            </w:r>
          </w:p>
          <w:p w:rsidR="00A24CF9" w:rsidRPr="00D7543F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обучающихся к проведению и участию в  фестивалях, конкурсах, викторинах, акциях, митингах,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беседах, диспутах, круглых столах,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форсайт-сессиях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экскурсиях в очном и дистанционном форматах                                 </w:t>
            </w:r>
            <w:r w:rsidRPr="000419C2">
              <w:rPr>
                <w:rFonts w:ascii="Times New Roman" w:hAnsi="Times New Roman" w:cs="Times New Roman"/>
                <w:sz w:val="24"/>
                <w:szCs w:val="24"/>
              </w:rPr>
              <w:t>(с использованием разнообразных форм и методов)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Участие обучающихся в </w:t>
            </w:r>
            <w:r w:rsidRPr="000E1E7D">
              <w:rPr>
                <w:rFonts w:ascii="Times New Roman" w:eastAsia="Times New Roman" w:hAnsi="Times New Roman" w:cs="Times New Roman"/>
              </w:rPr>
              <w:t>мероприятиях</w:t>
            </w:r>
            <w:proofErr w:type="gramEnd"/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9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1.2.3.</w:t>
            </w:r>
          </w:p>
          <w:p w:rsidR="00A24CF9" w:rsidRPr="000419C2" w:rsidRDefault="00A24CF9" w:rsidP="0096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Default="00A24CF9" w:rsidP="0096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0419C2" w:rsidRDefault="00A24CF9" w:rsidP="0096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Мероприятие: </w:t>
            </w:r>
          </w:p>
          <w:p w:rsidR="00A24CF9" w:rsidRPr="00E47096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в привлечении обучающихся к проведению и участию в воспитательных мероприятиях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Инженерно-педагоги-ческий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обучающихся в </w:t>
            </w:r>
            <w:r w:rsidRPr="000E1E7D">
              <w:rPr>
                <w:rFonts w:ascii="Times New Roman" w:eastAsia="Times New Roman" w:hAnsi="Times New Roman" w:cs="Times New Roman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</w:rPr>
              <w:t xml:space="preserve">, помощь наставников из числа инженерно-педагогического коллектива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9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1.2.4.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Мероприятие: </w:t>
            </w:r>
          </w:p>
          <w:p w:rsidR="00A24CF9" w:rsidRPr="00E47096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наставничество при организации и проведении воспитательных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Студен-ческий</w:t>
            </w:r>
            <w:proofErr w:type="spellEnd"/>
            <w:proofErr w:type="gramEnd"/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Планы мероприятий.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обучающихся в </w:t>
            </w:r>
            <w:r w:rsidRPr="000E1E7D">
              <w:rPr>
                <w:rFonts w:ascii="Times New Roman" w:eastAsia="Times New Roman" w:hAnsi="Times New Roman" w:cs="Times New Roman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</w:rPr>
              <w:t xml:space="preserve">, помощь наставников из числа студентов 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9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1.2.5.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Мероприятие:</w:t>
            </w:r>
          </w:p>
          <w:p w:rsidR="00A24CF9" w:rsidRPr="007A3C78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влечение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внеурочной деятельности студентов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Роди-тельский</w:t>
            </w:r>
            <w:proofErr w:type="spellEnd"/>
            <w:proofErr w:type="gramEnd"/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Планы мероприятий, положения.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родителей в воспитательных мероприятиях техникума 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9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Мероприятие:</w:t>
            </w:r>
          </w:p>
          <w:p w:rsidR="00A24CF9" w:rsidRPr="007A3C78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влечение организаций – социальных партнеров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F900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F9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Планы мероприятий, положения.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Pr="00F90082">
              <w:rPr>
                <w:rFonts w:ascii="Times New Roman" w:eastAsia="Times New Roman" w:hAnsi="Times New Roman" w:cs="Times New Roman"/>
              </w:rPr>
              <w:t>организаций – социальных партнеров</w:t>
            </w:r>
            <w:r>
              <w:rPr>
                <w:rFonts w:ascii="Times New Roman" w:eastAsia="Times New Roman" w:hAnsi="Times New Roman" w:cs="Times New Roman"/>
              </w:rPr>
              <w:t xml:space="preserve"> в воспитательных мероприятиях техникума 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57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3D3988" w:rsidRDefault="00A24CF9" w:rsidP="009620F6">
            <w:pPr>
              <w:spacing w:after="0" w:line="240" w:lineRule="auto"/>
              <w:ind w:left="1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КТ: </w:t>
            </w:r>
            <w:r w:rsidRPr="0032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70%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обучающихся техникума - участники мероприятий</w:t>
            </w:r>
            <w:r w:rsidRPr="00D2188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духовно-нравственн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ого, гражданско-патриотического направления;</w:t>
            </w:r>
          </w:p>
          <w:p w:rsidR="00A24CF9" w:rsidRPr="00325AD6" w:rsidRDefault="00A24CF9" w:rsidP="009620F6">
            <w:pPr>
              <w:spacing w:after="0" w:line="240" w:lineRule="auto"/>
              <w:ind w:left="1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2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50%  обучающихся техникума - участники мероприятий экологического направления;</w:t>
            </w:r>
          </w:p>
          <w:p w:rsidR="00A24CF9" w:rsidRPr="00325AD6" w:rsidRDefault="00A24CF9" w:rsidP="009620F6">
            <w:pPr>
              <w:spacing w:after="0" w:line="240" w:lineRule="auto"/>
              <w:ind w:left="1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2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40%  обучающихся техникума </w:t>
            </w:r>
            <w:proofErr w:type="gramStart"/>
            <w:r w:rsidRPr="0032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заняты</w:t>
            </w:r>
            <w:proofErr w:type="gramEnd"/>
            <w:r w:rsidRPr="0032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в спортивных секциях;</w:t>
            </w:r>
          </w:p>
          <w:p w:rsidR="00A24CF9" w:rsidRDefault="00A24CF9" w:rsidP="009620F6">
            <w:pPr>
              <w:spacing w:after="0" w:line="240" w:lineRule="auto"/>
              <w:ind w:left="1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 w:rsidRPr="0032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0%</w:t>
            </w:r>
            <w:r w:rsidRPr="00D2188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обучающихся техникума </w:t>
            </w:r>
            <w:proofErr w:type="gramStart"/>
            <w:r w:rsidRPr="00D2188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заняты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в</w:t>
            </w:r>
            <w:r w:rsidRPr="00D2188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кружках, клубах по интересам 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  <w:r w:rsidR="003D398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%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вовлеченных в наставничество</w:t>
            </w:r>
          </w:p>
        </w:tc>
      </w:tr>
      <w:tr w:rsidR="00A24CF9" w:rsidRPr="00E34ACF" w:rsidTr="0021529B">
        <w:trPr>
          <w:trHeight w:val="122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1.3. </w:t>
            </w:r>
            <w:r w:rsidRPr="0084395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студентов, задействованных в волонтерском движении, органах студенческого самоуправления и в других молодежных объединениях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Программа, 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</w:t>
            </w:r>
            <w:r>
              <w:rPr>
                <w:rFonts w:ascii="Times New Roman" w:eastAsia="Times New Roman" w:hAnsi="Times New Roman" w:cs="Times New Roman"/>
              </w:rPr>
              <w:t>, приказы, положения.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обучающихся </w:t>
            </w:r>
            <w:r w:rsidRPr="000E24B0">
              <w:rPr>
                <w:rFonts w:ascii="Times New Roman" w:eastAsia="Times New Roman" w:hAnsi="Times New Roman" w:cs="Times New Roman"/>
              </w:rPr>
              <w:t>в волонтерском движении, органах студенческого самоуправления и в других молодежных объединениях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122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1.3.1.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Мероприятие: </w:t>
            </w:r>
          </w:p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Привлечение обучающихся к работе студенческих  объединений: Студенческого совета техникума, Студенческого совета общежития, Совета библиотеки, Совета музея, Студенческого научного общества</w:t>
            </w:r>
          </w:p>
          <w:p w:rsidR="00A24CF9" w:rsidRPr="000E24B0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A3C78">
              <w:rPr>
                <w:rFonts w:ascii="Times New Roman" w:hAnsi="Times New Roman" w:cs="Times New Roman"/>
                <w:sz w:val="24"/>
                <w:szCs w:val="24"/>
              </w:rPr>
              <w:t>(с использованием разнообразных форм и методов)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Инженерно-педагоги-ческий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Программа, 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</w:t>
            </w:r>
            <w:r>
              <w:rPr>
                <w:rFonts w:ascii="Times New Roman" w:eastAsia="Times New Roman" w:hAnsi="Times New Roman" w:cs="Times New Roman"/>
              </w:rPr>
              <w:t>, приказы, положения.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обучающихся</w:t>
            </w:r>
            <w:r w:rsidRPr="000E24B0"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24B0">
              <w:rPr>
                <w:rFonts w:ascii="Times New Roman" w:eastAsia="Times New Roman" w:hAnsi="Times New Roman" w:cs="Times New Roman"/>
              </w:rPr>
              <w:t>органах</w:t>
            </w:r>
            <w:proofErr w:type="gramEnd"/>
            <w:r w:rsidRPr="000E24B0">
              <w:rPr>
                <w:rFonts w:ascii="Times New Roman" w:eastAsia="Times New Roman" w:hAnsi="Times New Roman" w:cs="Times New Roman"/>
              </w:rPr>
              <w:t xml:space="preserve"> студенческого самоуправления и в других молодежных объединениях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122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Мероприятие: </w:t>
            </w:r>
          </w:p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Привлечение обучающихся в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волонтерского проекта «Доброе сердце» </w:t>
            </w:r>
            <w:r w:rsidRPr="007A3C78">
              <w:rPr>
                <w:rFonts w:ascii="Times New Roman" w:hAnsi="Times New Roman" w:cs="Times New Roman"/>
                <w:sz w:val="24"/>
                <w:szCs w:val="24"/>
              </w:rPr>
              <w:t>(с использованием разнообразных форм и методов)</w:t>
            </w:r>
          </w:p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72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Инженерно-педагоги-ческий</w:t>
            </w:r>
            <w:proofErr w:type="spellEnd"/>
            <w:r w:rsidRPr="0037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Программа, 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обучающихся</w:t>
            </w:r>
            <w:r w:rsidRPr="000E24B0"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работе</w:t>
            </w:r>
            <w:r w:rsidRPr="00370720">
              <w:rPr>
                <w:rFonts w:ascii="Times New Roman" w:eastAsia="Times New Roman" w:hAnsi="Times New Roman" w:cs="Times New Roman"/>
              </w:rPr>
              <w:t xml:space="preserve"> волонтерского проекта «Доброе сердце»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E7D">
              <w:rPr>
                <w:rFonts w:ascii="Times New Roman" w:eastAsia="Times New Roman" w:hAnsi="Times New Roman" w:cs="Times New Roman"/>
              </w:rPr>
              <w:t>Образова-тельнаяорганиза-ция</w:t>
            </w:r>
            <w:proofErr w:type="spellEnd"/>
            <w:r w:rsidRPr="000E1E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E1E7D"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122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1.3.3.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370720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370720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Мероприятие: </w:t>
            </w:r>
          </w:p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proofErr w:type="gramStart"/>
            <w:r w:rsidRPr="0037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студентов  по программе</w:t>
            </w:r>
            <w:proofErr w:type="gramEnd"/>
            <w:r w:rsidRPr="0037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«Волонтер </w:t>
            </w:r>
            <w:proofErr w:type="spellStart"/>
            <w:r w:rsidRPr="0037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37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участие их в подготовке и проведении регионального чемпионата </w:t>
            </w:r>
            <w:proofErr w:type="spellStart"/>
            <w:r w:rsidRPr="0037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Программа, 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r w:rsidRPr="000E24B0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0E24B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программе «Волонтер </w:t>
            </w:r>
            <w:proofErr w:type="spellStart"/>
            <w:r w:rsidRPr="0037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37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24CF9" w:rsidRPr="000E1E7D" w:rsidRDefault="00A24CF9" w:rsidP="00962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Pr="000E1E7D">
              <w:rPr>
                <w:rFonts w:ascii="Times New Roman" w:eastAsia="Times New Roman" w:hAnsi="Times New Roman" w:cs="Times New Roman"/>
              </w:rPr>
              <w:t>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9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1.3.4</w:t>
            </w: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Мероприятие: </w:t>
            </w:r>
          </w:p>
          <w:p w:rsidR="00A24CF9" w:rsidRPr="00E47096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в привлечении обучающихся к работе волонтерских движений, органов студенческого самоуправления и  других молодежных объединений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Инженерно-педагоги-ческий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обучающихся в волонтерских движениях</w:t>
            </w:r>
            <w:r w:rsidRPr="000E24B0">
              <w:rPr>
                <w:rFonts w:ascii="Times New Roman" w:eastAsia="Times New Roman" w:hAnsi="Times New Roman" w:cs="Times New Roman"/>
              </w:rPr>
              <w:t>, органах студенческого самоуправления и в других молодежных объединениях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9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1.3.5.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Мероприятие: </w:t>
            </w:r>
          </w:p>
          <w:p w:rsidR="00A24CF9" w:rsidRPr="00E47096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наставничество при организации  работы</w:t>
            </w:r>
            <w:r w:rsidRPr="007A3C78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волонтерских движений, органов студенческого самоуправления и  других молодежных объединений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Студен-ческий</w:t>
            </w:r>
            <w:proofErr w:type="spellEnd"/>
            <w:proofErr w:type="gramEnd"/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Планы мероприятий, положения.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обучающихся в </w:t>
            </w:r>
            <w:r w:rsidRPr="000E1E7D">
              <w:rPr>
                <w:rFonts w:ascii="Times New Roman" w:eastAsia="Times New Roman" w:hAnsi="Times New Roman" w:cs="Times New Roman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</w:rPr>
              <w:t xml:space="preserve">, помощь наставников из числа студентов 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9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1.3.6.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Мероприятие: </w:t>
            </w:r>
          </w:p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с Отделом по делам молодежи и Волонтерским корпусом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«Сафоновский район» </w:t>
            </w:r>
          </w:p>
          <w:p w:rsidR="00A24CF9" w:rsidRPr="00E47096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(круглые столы, акции, экологические субботники и т.д.)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</w:t>
            </w:r>
            <w:r>
              <w:rPr>
                <w:rFonts w:ascii="Times New Roman" w:eastAsia="Times New Roman" w:hAnsi="Times New Roman" w:cs="Times New Roman"/>
              </w:rPr>
              <w:t>, приказы, письма, положения.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Участие обучающихся в </w:t>
            </w:r>
            <w:r w:rsidRPr="000E1E7D">
              <w:rPr>
                <w:rFonts w:ascii="Times New Roman" w:eastAsia="Times New Roman" w:hAnsi="Times New Roman" w:cs="Times New Roman"/>
              </w:rPr>
              <w:t>мероприятиях</w:t>
            </w:r>
            <w:proofErr w:type="gramEnd"/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Муници-пальный</w:t>
            </w:r>
            <w:proofErr w:type="spellEnd"/>
            <w:proofErr w:type="gramEnd"/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57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3D3988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КТ: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40</w:t>
            </w:r>
            <w:r w:rsidRPr="0032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обучающихся техникума –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волонтерского  проекта «Доброе сердце»;</w:t>
            </w:r>
          </w:p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 </w:t>
            </w:r>
            <w:r w:rsidRPr="0032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%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техникума – участники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Pr="0037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«Волонтер </w:t>
            </w:r>
            <w:proofErr w:type="spellStart"/>
            <w:r w:rsidRPr="0037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37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CF9" w:rsidRPr="0021529B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  <w:r w:rsidRPr="0032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0%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обучающихся техникума - 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8439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туденческого самоуправления и других молодежных объединений</w:t>
            </w:r>
          </w:p>
        </w:tc>
      </w:tr>
      <w:tr w:rsidR="00A24CF9" w:rsidRPr="00E34ACF" w:rsidTr="0021529B">
        <w:trPr>
          <w:trHeight w:val="5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1.4.Снижение количества студентов, состоящих на различных видах учета </w:t>
            </w:r>
          </w:p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9D4">
              <w:rPr>
                <w:rFonts w:ascii="Times New Roman" w:hAnsi="Times New Roman" w:cs="Times New Roman"/>
              </w:rPr>
              <w:t xml:space="preserve">Соблюдение моральных норм и правил </w:t>
            </w:r>
            <w:proofErr w:type="gramStart"/>
            <w:r w:rsidRPr="00B619D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619D4">
              <w:rPr>
                <w:rFonts w:ascii="Times New Roman" w:hAnsi="Times New Roman" w:cs="Times New Roman"/>
              </w:rPr>
              <w:t xml:space="preserve"> в соответствии с </w:t>
            </w:r>
            <w:proofErr w:type="spellStart"/>
            <w:r w:rsidRPr="00B619D4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B619D4">
              <w:rPr>
                <w:rFonts w:ascii="Times New Roman" w:hAnsi="Times New Roman" w:cs="Times New Roman"/>
              </w:rPr>
              <w:t>тельством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5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1.4.1.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Мероприятие:</w:t>
            </w:r>
          </w:p>
          <w:p w:rsidR="00A24CF9" w:rsidRPr="00C752C8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Диагностика, индивидуальная и групповая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39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1.4.2</w:t>
            </w: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Мероприятие: </w:t>
            </w:r>
          </w:p>
          <w:p w:rsidR="00A24CF9" w:rsidRPr="00E47096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в профилактической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(инд</w:t>
            </w:r>
            <w:r w:rsidR="003D3988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ивидуальная, групповая работа)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инженерно-педагоги-ческий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5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1.4.3.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Мероприятие:</w:t>
            </w:r>
          </w:p>
          <w:p w:rsidR="00A24CF9" w:rsidRPr="003D3988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с Отделом по делам несовершеннолетних, Комиссией по делам несовершеннолетних и защите их прав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5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1.4.4</w:t>
            </w:r>
            <w:r w:rsidRPr="00E34A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Мероприятие:</w:t>
            </w:r>
          </w:p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к </w:t>
            </w:r>
          </w:p>
          <w:p w:rsidR="00A24CF9" w:rsidRPr="003D3988" w:rsidRDefault="00A24CF9" w:rsidP="003D3988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участию в мероприятиях внеурочной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инженерно-педагоги-ческий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6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КТ: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0,2</w:t>
            </w:r>
            <w:r w:rsidRPr="0032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обучающихся техникума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состоят</w:t>
            </w:r>
            <w:r w:rsidRPr="00843959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видах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CF9" w:rsidRPr="003D3988" w:rsidRDefault="00A24CF9" w:rsidP="003D39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вовлечение обучающихся «группы риска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39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D3988">
              <w:rPr>
                <w:rFonts w:ascii="Times New Roman" w:hAnsi="Times New Roman" w:cs="Times New Roman"/>
                <w:sz w:val="24"/>
                <w:szCs w:val="24"/>
              </w:rPr>
              <w:t>о внеурочную деятельность</w:t>
            </w:r>
          </w:p>
        </w:tc>
      </w:tr>
      <w:tr w:rsidR="00A24CF9" w:rsidRPr="00E34ACF" w:rsidTr="0021529B">
        <w:trPr>
          <w:trHeight w:val="5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E34ACF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5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sz w:val="24"/>
                <w:szCs w:val="24"/>
              </w:rPr>
              <w:t>Результат 1.5.</w:t>
            </w:r>
          </w:p>
          <w:p w:rsidR="00A24CF9" w:rsidRPr="00C752C8" w:rsidRDefault="00A24CF9" w:rsidP="009620F6">
            <w:pPr>
              <w:pStyle w:val="Default"/>
              <w:rPr>
                <w:color w:val="auto"/>
              </w:rPr>
            </w:pPr>
            <w:r w:rsidRPr="00843959">
              <w:rPr>
                <w:color w:val="auto"/>
              </w:rPr>
              <w:t>Улучшение условий, обеспечивающих доступность</w:t>
            </w:r>
            <w:r>
              <w:rPr>
                <w:color w:val="auto"/>
              </w:rPr>
              <w:t xml:space="preserve"> профессионального образования для</w:t>
            </w:r>
            <w:r w:rsidRPr="00843959">
              <w:rPr>
                <w:color w:val="auto"/>
              </w:rPr>
              <w:t xml:space="preserve"> лиц уязвимых категорий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7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4720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47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Pr="00D43E58" w:rsidRDefault="00A24CF9" w:rsidP="0096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8">
              <w:rPr>
                <w:rFonts w:ascii="Times New Roman" w:eastAsia="Times New Roman" w:hAnsi="Times New Roman" w:cs="Times New Roman"/>
              </w:rPr>
              <w:t xml:space="preserve">Поддержка </w:t>
            </w:r>
            <w:r w:rsidRPr="00D43E58">
              <w:rPr>
                <w:rFonts w:ascii="Times New Roman" w:hAnsi="Times New Roman" w:cs="Times New Roman"/>
              </w:rPr>
              <w:t>лиц уязвимых категорий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5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E34ACF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1.5.1.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Мероприятие: </w:t>
            </w:r>
          </w:p>
          <w:p w:rsidR="00A24CF9" w:rsidRPr="00E47096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адаптивных образовательных програм</w:t>
            </w:r>
            <w:r w:rsidR="003D3988">
              <w:rPr>
                <w:rFonts w:ascii="Times New Roman" w:hAnsi="Times New Roman" w:cs="Times New Roman"/>
                <w:sz w:val="24"/>
                <w:szCs w:val="24"/>
              </w:rPr>
              <w:t>м для лиц с ОВЗ и инвалидностью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инженерно-педагоги-ческий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Адаптивные образовательные программы</w:t>
            </w:r>
            <w:r w:rsidRPr="000E1E7D">
              <w:rPr>
                <w:rFonts w:ascii="Times New Roman" w:eastAsia="Times New Roman" w:hAnsi="Times New Roman" w:cs="Times New Roman"/>
              </w:rPr>
              <w:t>.</w:t>
            </w:r>
          </w:p>
          <w:p w:rsidR="00A24CF9" w:rsidRPr="00D43E58" w:rsidRDefault="00A24CF9" w:rsidP="0096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образования лицами с ОВЗ и инвалидностью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9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1.5.2</w:t>
            </w: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Мероприятие: </w:t>
            </w:r>
          </w:p>
          <w:p w:rsidR="00A24CF9" w:rsidRPr="00C752C8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52C8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</w:t>
            </w:r>
            <w:proofErr w:type="gramStart"/>
            <w:r w:rsidRPr="00C752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4CF9" w:rsidRPr="00E47096" w:rsidRDefault="00A24CF9" w:rsidP="009620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52C8">
              <w:rPr>
                <w:rFonts w:ascii="Times New Roman" w:hAnsi="Times New Roman" w:cs="Times New Roman"/>
                <w:sz w:val="24"/>
                <w:szCs w:val="24"/>
              </w:rPr>
              <w:t>работе с лицами уязвимых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(дети-сироты, дети, оставшиеся без попечения родителей, лица из данной категори</w:t>
            </w:r>
            <w:r w:rsidR="0021529B">
              <w:rPr>
                <w:rFonts w:ascii="Times New Roman" w:hAnsi="Times New Roman" w:cs="Times New Roman"/>
                <w:sz w:val="24"/>
                <w:szCs w:val="24"/>
              </w:rPr>
              <w:t xml:space="preserve">и, лица с ОВЗ и инвалидностью)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инженерно-педагоги-ческий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Pr="00D43E58" w:rsidRDefault="00A24CF9" w:rsidP="0096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8">
              <w:rPr>
                <w:rFonts w:ascii="Times New Roman" w:eastAsia="Times New Roman" w:hAnsi="Times New Roman" w:cs="Times New Roman"/>
              </w:rPr>
              <w:t xml:space="preserve">Поддержка </w:t>
            </w:r>
            <w:r w:rsidRPr="00D43E58">
              <w:rPr>
                <w:rFonts w:ascii="Times New Roman" w:hAnsi="Times New Roman" w:cs="Times New Roman"/>
              </w:rPr>
              <w:t>лиц уязвимых категорий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5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Pr="00C752C8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1.5.3</w:t>
            </w:r>
            <w:r w:rsidRPr="00C752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Мероприятие:</w:t>
            </w:r>
          </w:p>
          <w:p w:rsidR="00A24CF9" w:rsidRPr="00E34ACF" w:rsidRDefault="00A24CF9" w:rsidP="003D3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Правовое консультирование по вопросам социальной защиты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данной категории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7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4720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47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Pr="00D43E58" w:rsidRDefault="00A24CF9" w:rsidP="0096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8">
              <w:rPr>
                <w:rFonts w:ascii="Times New Roman" w:eastAsia="Times New Roman" w:hAnsi="Times New Roman" w:cs="Times New Roman"/>
              </w:rPr>
              <w:t xml:space="preserve">Поддержка </w:t>
            </w:r>
            <w:r w:rsidRPr="00D43E58">
              <w:rPr>
                <w:rFonts w:ascii="Times New Roman" w:hAnsi="Times New Roman" w:cs="Times New Roman"/>
              </w:rPr>
              <w:t>лиц уязвимых категорий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5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C752C8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1.5.4</w:t>
            </w:r>
            <w:r w:rsidRPr="00C752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50634B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34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Мероприятие:</w:t>
            </w:r>
          </w:p>
          <w:p w:rsidR="00A24CF9" w:rsidRPr="0050634B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50634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Pr="005063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лиц уязвимых категорий в </w:t>
            </w:r>
            <w:r w:rsidRPr="0050634B">
              <w:rPr>
                <w:rFonts w:ascii="Times New Roman" w:hAnsi="Times New Roman" w:cs="Times New Roman"/>
                <w:sz w:val="24"/>
                <w:szCs w:val="24"/>
              </w:rPr>
              <w:t>общественную деятельность, в мероприятиятехникума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Pr="00D43E58" w:rsidRDefault="00A24CF9" w:rsidP="0096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8">
              <w:rPr>
                <w:rFonts w:ascii="Times New Roman" w:eastAsia="Times New Roman" w:hAnsi="Times New Roman" w:cs="Times New Roman"/>
              </w:rPr>
              <w:t xml:space="preserve">Поддержка </w:t>
            </w:r>
            <w:r w:rsidRPr="00D43E58">
              <w:rPr>
                <w:rFonts w:ascii="Times New Roman" w:hAnsi="Times New Roman" w:cs="Times New Roman"/>
              </w:rPr>
              <w:t>лиц уязвимых категорий</w:t>
            </w: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региональ-ный</w:t>
            </w:r>
            <w:proofErr w:type="spellEnd"/>
          </w:p>
          <w:p w:rsidR="00A24CF9" w:rsidRPr="000E1E7D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4CF9" w:rsidRPr="00E34ACF" w:rsidTr="0021529B">
        <w:trPr>
          <w:trHeight w:val="68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1.5.5.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50634B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50634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Мероприятие: </w:t>
            </w:r>
          </w:p>
          <w:p w:rsidR="00A24CF9" w:rsidRPr="00E34ACF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proofErr w:type="gramStart"/>
            <w:r w:rsidRPr="005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студентов  по программе</w:t>
            </w:r>
            <w:proofErr w:type="gramEnd"/>
            <w:r w:rsidRPr="005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«Волонтер </w:t>
            </w:r>
            <w:proofErr w:type="spellStart"/>
            <w:r w:rsidRPr="005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5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участие их в подготовке и проведении регионального чемпионата </w:t>
            </w:r>
            <w:proofErr w:type="spellStart"/>
            <w:r w:rsidRPr="005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Программа, п</w:t>
            </w:r>
            <w:r w:rsidRPr="000E1E7D">
              <w:rPr>
                <w:rFonts w:ascii="Times New Roman" w:eastAsia="Times New Roman" w:hAnsi="Times New Roman" w:cs="Times New Roman"/>
              </w:rPr>
              <w:t>ланы мероприятий, приказы.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34B">
              <w:rPr>
                <w:rFonts w:ascii="Times New Roman" w:eastAsia="Times New Roman" w:hAnsi="Times New Roman" w:cs="Times New Roman"/>
              </w:rPr>
              <w:t>Поддержка лиц уязвимых категорий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24CF9" w:rsidRPr="000E1E7D" w:rsidRDefault="00A24CF9" w:rsidP="00962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Pr="000E1E7D">
              <w:rPr>
                <w:rFonts w:ascii="Times New Roman" w:eastAsia="Times New Roman" w:hAnsi="Times New Roman" w:cs="Times New Roman"/>
              </w:rPr>
              <w:t>егиональ-ный</w:t>
            </w:r>
            <w:proofErr w:type="spellEnd"/>
            <w:proofErr w:type="gramEnd"/>
          </w:p>
        </w:tc>
      </w:tr>
      <w:tr w:rsidR="00A24CF9" w:rsidRPr="00E34ACF" w:rsidTr="0021529B">
        <w:trPr>
          <w:trHeight w:val="68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1.5.6.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Мероприятие:</w:t>
            </w:r>
          </w:p>
          <w:p w:rsidR="00A24CF9" w:rsidRPr="0050634B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A24CF9" w:rsidRPr="00942826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лиц с ОВЗ и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инвалидностью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7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472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директора по </w:t>
            </w:r>
            <w:proofErr w:type="spellStart"/>
            <w:proofErr w:type="gramStart"/>
            <w:r w:rsidRPr="004720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воспита-тельной</w:t>
            </w:r>
            <w:proofErr w:type="spellEnd"/>
            <w:proofErr w:type="gramEnd"/>
            <w:r w:rsidRPr="0047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инженерно-педагогический коллектив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Планы мероприятий.</w:t>
            </w:r>
          </w:p>
          <w:p w:rsidR="00A24CF9" w:rsidRPr="00D43E58" w:rsidRDefault="00A24CF9" w:rsidP="0096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8">
              <w:rPr>
                <w:rFonts w:ascii="Times New Roman" w:eastAsia="Times New Roman" w:hAnsi="Times New Roman" w:cs="Times New Roman"/>
              </w:rPr>
              <w:t xml:space="preserve">Поддержка </w:t>
            </w:r>
            <w:r w:rsidRPr="00D43E58">
              <w:rPr>
                <w:rFonts w:ascii="Times New Roman" w:hAnsi="Times New Roman" w:cs="Times New Roman"/>
              </w:rPr>
              <w:t xml:space="preserve">лиц </w:t>
            </w:r>
            <w:r w:rsidRPr="00D43E58">
              <w:rPr>
                <w:rFonts w:ascii="Times New Roman" w:hAnsi="Times New Roman" w:cs="Times New Roman"/>
              </w:rPr>
              <w:lastRenderedPageBreak/>
              <w:t>уязвимых категорий</w:t>
            </w:r>
            <w:r>
              <w:rPr>
                <w:rFonts w:ascii="Times New Roman" w:hAnsi="Times New Roman" w:cs="Times New Roman"/>
              </w:rPr>
              <w:t xml:space="preserve"> и их родителей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24CF9" w:rsidRPr="000E1E7D" w:rsidRDefault="00A24CF9" w:rsidP="00962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Образова-тельнаяоргани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зация</w:t>
            </w:r>
            <w:proofErr w:type="spellEnd"/>
          </w:p>
        </w:tc>
      </w:tr>
      <w:tr w:rsidR="00A24CF9" w:rsidRPr="00E34ACF" w:rsidTr="0021529B">
        <w:trPr>
          <w:trHeight w:val="5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C752C8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1.5.7</w:t>
            </w:r>
            <w:r w:rsidRPr="00C752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>Мероприятие:</w:t>
            </w:r>
          </w:p>
          <w:p w:rsidR="00A24CF9" w:rsidRPr="0050634B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инженерно-педагогического коллектива по направлению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4CF9" w:rsidRPr="00942826" w:rsidRDefault="00A24CF9" w:rsidP="00962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F1F7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ами</w:t>
            </w:r>
            <w:r w:rsidRPr="007F1F7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уязвимых категорий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8230A8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A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  <w:r w:rsidRPr="000E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A24CF9" w:rsidRPr="00E34ACF" w:rsidRDefault="00A24CF9" w:rsidP="0096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Удостоверение.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34B">
              <w:rPr>
                <w:rFonts w:ascii="Times New Roman" w:eastAsia="Times New Roman" w:hAnsi="Times New Roman" w:cs="Times New Roman"/>
              </w:rPr>
              <w:t>Поддержка лиц уязвимых категорий</w:t>
            </w:r>
          </w:p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CF9" w:rsidRPr="000E1E7D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Default="00A24CF9" w:rsidP="009620F6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24CF9" w:rsidRPr="000E1E7D" w:rsidRDefault="00A24CF9" w:rsidP="00962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</w:tc>
      </w:tr>
      <w:tr w:rsidR="00A24CF9" w:rsidRPr="00E34ACF" w:rsidTr="0021529B">
        <w:trPr>
          <w:trHeight w:val="191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A24CF9" w:rsidRDefault="00A24CF9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29B" w:rsidRDefault="0021529B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29B" w:rsidRDefault="0021529B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29B" w:rsidRDefault="0021529B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29B" w:rsidRPr="00E34ACF" w:rsidRDefault="0021529B" w:rsidP="0096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A24CF9" w:rsidRPr="003D3988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КТ: </w:t>
            </w:r>
            <w:r w:rsidR="003D39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 обучающихся техникума – участники программы «Волонтер </w:t>
            </w:r>
            <w:proofErr w:type="spellStart"/>
            <w:r w:rsidRPr="007F1F7B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7F1F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4CF9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  инженерно-педагогического коллектива обучено по направлению работы с </w:t>
            </w:r>
            <w:r w:rsidRPr="007F1F7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 уязвимых категорий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24CF9" w:rsidRPr="00E34ACF" w:rsidRDefault="00A24CF9" w:rsidP="009620F6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вовлечение обучающихся – лиц </w:t>
            </w:r>
            <w:r w:rsidRPr="007F1F7B">
              <w:rPr>
                <w:rFonts w:ascii="Times New Roman" w:eastAsia="Times New Roman" w:hAnsi="Times New Roman" w:cs="Times New Roman"/>
                <w:sz w:val="24"/>
                <w:szCs w:val="24"/>
              </w:rPr>
              <w:t>уязвимых категорий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меро</w:t>
            </w:r>
            <w:r w:rsidR="002152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внеурочной деятельности</w:t>
            </w:r>
          </w:p>
        </w:tc>
      </w:tr>
    </w:tbl>
    <w:p w:rsidR="00B80FA6" w:rsidRDefault="00B80FA6" w:rsidP="00B80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A74" w:rsidRPr="00B80FA6" w:rsidRDefault="0021529B" w:rsidP="00B80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FA6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21529B" w:rsidRPr="00D67DB4" w:rsidRDefault="0021529B" w:rsidP="00B80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B4">
        <w:rPr>
          <w:rFonts w:ascii="Times New Roman" w:eastAsia="Calibri" w:hAnsi="Times New Roman" w:cs="Times New Roman"/>
          <w:sz w:val="28"/>
          <w:szCs w:val="28"/>
        </w:rPr>
        <w:t xml:space="preserve">1.Повышение общего уровня воспитанности и толерантного мышления обучающихся и студентов. </w:t>
      </w:r>
    </w:p>
    <w:p w:rsidR="0021529B" w:rsidRPr="00D67DB4" w:rsidRDefault="0021529B" w:rsidP="00B80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B4">
        <w:rPr>
          <w:rFonts w:ascii="Times New Roman" w:eastAsia="Calibri" w:hAnsi="Times New Roman" w:cs="Times New Roman"/>
          <w:sz w:val="28"/>
          <w:szCs w:val="28"/>
        </w:rPr>
        <w:t>2.Увеличение количества студентов, участвующих в мероприятиях духовно-нравственного, гражданско-патриотического и экологического направления, занимающихся физической культурой, занятых в спортивных секциях и кружках, клубах по интересам</w:t>
      </w:r>
    </w:p>
    <w:p w:rsidR="0021529B" w:rsidRPr="00D67DB4" w:rsidRDefault="0021529B" w:rsidP="00B80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B4">
        <w:rPr>
          <w:rFonts w:ascii="Times New Roman" w:eastAsia="Calibri" w:hAnsi="Times New Roman" w:cs="Times New Roman"/>
          <w:sz w:val="28"/>
          <w:szCs w:val="28"/>
        </w:rPr>
        <w:t>3.Увеличение количества студентов, задействованных в волонтерском движении, органах студенческого самоуправления и в других молодежных объединениях</w:t>
      </w:r>
    </w:p>
    <w:p w:rsidR="00D67DB4" w:rsidRDefault="0021529B" w:rsidP="00B80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B4">
        <w:rPr>
          <w:rFonts w:ascii="Times New Roman" w:eastAsia="Calibri" w:hAnsi="Times New Roman" w:cs="Times New Roman"/>
          <w:sz w:val="28"/>
          <w:szCs w:val="28"/>
        </w:rPr>
        <w:t>4.Снижение количества студентов, сос</w:t>
      </w:r>
      <w:r w:rsidR="00D67DB4">
        <w:rPr>
          <w:rFonts w:ascii="Times New Roman" w:eastAsia="Calibri" w:hAnsi="Times New Roman" w:cs="Times New Roman"/>
          <w:sz w:val="28"/>
          <w:szCs w:val="28"/>
        </w:rPr>
        <w:t>тоящих на различных видах учета</w:t>
      </w:r>
    </w:p>
    <w:p w:rsidR="0021529B" w:rsidRPr="00D67DB4" w:rsidRDefault="0021529B" w:rsidP="00B80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B4">
        <w:rPr>
          <w:rFonts w:ascii="Times New Roman" w:eastAsia="Calibri" w:hAnsi="Times New Roman" w:cs="Times New Roman"/>
          <w:sz w:val="28"/>
          <w:szCs w:val="28"/>
        </w:rPr>
        <w:t>5.Улучшение условий, обеспечивающих доступность профессионального образования для лиц уязвимых категорий</w:t>
      </w:r>
    </w:p>
    <w:p w:rsidR="00D67DB4" w:rsidRDefault="00D67DB4" w:rsidP="00D67DB4">
      <w:pPr>
        <w:spacing w:after="0" w:line="240" w:lineRule="auto"/>
        <w:ind w:firstLine="709"/>
      </w:pPr>
    </w:p>
    <w:p w:rsidR="00D67DB4" w:rsidRPr="00D67DB4" w:rsidRDefault="00D67DB4" w:rsidP="00B80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67DB4">
        <w:rPr>
          <w:rFonts w:ascii="Times New Roman" w:hAnsi="Times New Roman" w:cs="Times New Roman"/>
          <w:b/>
          <w:sz w:val="28"/>
          <w:szCs w:val="28"/>
        </w:rPr>
        <w:t>. Этапы реализации Программы</w:t>
      </w:r>
    </w:p>
    <w:p w:rsidR="00D67DB4" w:rsidRPr="00D67DB4" w:rsidRDefault="00B80FA6" w:rsidP="00B8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67DB4" w:rsidRPr="00D67DB4">
        <w:rPr>
          <w:rFonts w:ascii="Times New Roman" w:hAnsi="Times New Roman" w:cs="Times New Roman"/>
          <w:sz w:val="28"/>
          <w:szCs w:val="28"/>
        </w:rPr>
        <w:t>этап (20</w:t>
      </w:r>
      <w:r w:rsidR="00D67DB4">
        <w:rPr>
          <w:rFonts w:ascii="Times New Roman" w:hAnsi="Times New Roman" w:cs="Times New Roman"/>
          <w:sz w:val="28"/>
          <w:szCs w:val="28"/>
        </w:rPr>
        <w:t>21</w:t>
      </w:r>
      <w:r w:rsidR="00D67DB4" w:rsidRPr="00D67DB4">
        <w:rPr>
          <w:rFonts w:ascii="Times New Roman" w:hAnsi="Times New Roman" w:cs="Times New Roman"/>
          <w:sz w:val="28"/>
          <w:szCs w:val="28"/>
        </w:rPr>
        <w:t>г.) Подготовительныйэтап.Нормативно-правовое</w:t>
      </w:r>
      <w:r w:rsidR="00D67DB4" w:rsidRPr="00D67DB4">
        <w:rPr>
          <w:rFonts w:ascii="Times New Roman" w:hAnsi="Times New Roman" w:cs="Times New Roman"/>
          <w:sz w:val="28"/>
          <w:szCs w:val="28"/>
        </w:rPr>
        <w:tab/>
        <w:t>обеспечение,</w:t>
      </w:r>
      <w:r w:rsidR="00D67DB4" w:rsidRPr="00D67DB4">
        <w:rPr>
          <w:rFonts w:ascii="Times New Roman" w:hAnsi="Times New Roman" w:cs="Times New Roman"/>
          <w:spacing w:val="-1"/>
          <w:sz w:val="28"/>
          <w:szCs w:val="28"/>
        </w:rPr>
        <w:t xml:space="preserve">регламентирующее </w:t>
      </w:r>
      <w:r w:rsidR="00D67DB4" w:rsidRPr="00D67DB4">
        <w:rPr>
          <w:rFonts w:ascii="Times New Roman" w:hAnsi="Times New Roman" w:cs="Times New Roman"/>
          <w:sz w:val="28"/>
          <w:szCs w:val="28"/>
        </w:rPr>
        <w:t>воспитательнуюдеятельность.</w:t>
      </w:r>
    </w:p>
    <w:p w:rsidR="00D67DB4" w:rsidRPr="00D67DB4" w:rsidRDefault="00D67DB4" w:rsidP="00B8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67DB4">
        <w:rPr>
          <w:rFonts w:ascii="Times New Roman" w:hAnsi="Times New Roman" w:cs="Times New Roman"/>
          <w:sz w:val="28"/>
          <w:szCs w:val="28"/>
        </w:rPr>
        <w:t>этап (202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DB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7DB4">
        <w:rPr>
          <w:rFonts w:ascii="Times New Roman" w:hAnsi="Times New Roman" w:cs="Times New Roman"/>
          <w:sz w:val="28"/>
          <w:szCs w:val="28"/>
        </w:rPr>
        <w:t xml:space="preserve"> гг.) Основнойэтап.Апробация проектов, анализ воспитательной работы в техникуме, обобщение результатов этапа реализации Программы, внесение корректив.</w:t>
      </w:r>
    </w:p>
    <w:p w:rsidR="00D67DB4" w:rsidRPr="00D67DB4" w:rsidRDefault="00D67DB4" w:rsidP="00B8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67DB4">
        <w:rPr>
          <w:rFonts w:ascii="Times New Roman" w:hAnsi="Times New Roman" w:cs="Times New Roman"/>
          <w:sz w:val="28"/>
          <w:szCs w:val="28"/>
        </w:rPr>
        <w:t>этап (202</w:t>
      </w:r>
      <w:r>
        <w:rPr>
          <w:rFonts w:ascii="Times New Roman" w:hAnsi="Times New Roman" w:cs="Times New Roman"/>
          <w:sz w:val="28"/>
          <w:szCs w:val="28"/>
        </w:rPr>
        <w:t>4 г.</w:t>
      </w:r>
      <w:r w:rsidRPr="00D67DB4">
        <w:rPr>
          <w:rFonts w:ascii="Times New Roman" w:hAnsi="Times New Roman" w:cs="Times New Roman"/>
          <w:sz w:val="28"/>
          <w:szCs w:val="28"/>
        </w:rPr>
        <w:t xml:space="preserve">) Обобщающийэтап.Мониторинг  и обобщение результатов реализации Программы,   отчет о реализации выполнения Программы. </w:t>
      </w:r>
      <w:r w:rsidRPr="00D67DB4">
        <w:rPr>
          <w:rFonts w:ascii="Times New Roman" w:hAnsi="Times New Roman" w:cs="Times New Roman"/>
          <w:sz w:val="28"/>
          <w:szCs w:val="28"/>
        </w:rPr>
        <w:lastRenderedPageBreak/>
        <w:t>Определение дальнейших перспектив развития техникума в области воспитания и социализацииобучающихся.</w:t>
      </w:r>
    </w:p>
    <w:p w:rsidR="00D67DB4" w:rsidRDefault="00D67DB4" w:rsidP="00B8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DB4" w:rsidRDefault="00D67DB4" w:rsidP="00D67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7DB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B80FA6" w:rsidRPr="00D67DB4" w:rsidRDefault="00B80FA6" w:rsidP="00D67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DB4" w:rsidRPr="00D67DB4" w:rsidRDefault="00D67DB4" w:rsidP="00D67DB4">
      <w:pPr>
        <w:pStyle w:val="a6"/>
        <w:ind w:left="100" w:right="114" w:firstLine="708"/>
        <w:jc w:val="both"/>
        <w:rPr>
          <w:sz w:val="28"/>
          <w:szCs w:val="28"/>
        </w:rPr>
      </w:pPr>
      <w:r w:rsidRPr="00D67DB4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конкретные мероприятия, ведущие к достижению намеченных результатов.</w:t>
      </w:r>
    </w:p>
    <w:p w:rsidR="00D67DB4" w:rsidRPr="00D67DB4" w:rsidRDefault="00B80FA6" w:rsidP="00D67DB4">
      <w:pPr>
        <w:pStyle w:val="a6"/>
        <w:ind w:left="120" w:right="123" w:firstLine="559"/>
        <w:jc w:val="both"/>
        <w:rPr>
          <w:sz w:val="28"/>
          <w:szCs w:val="28"/>
        </w:rPr>
      </w:pPr>
      <w:r>
        <w:rPr>
          <w:sz w:val="28"/>
          <w:szCs w:val="28"/>
        </w:rPr>
        <w:t>В данную программу входят семь</w:t>
      </w:r>
      <w:r w:rsidR="00D67DB4" w:rsidRPr="00D67DB4">
        <w:rPr>
          <w:sz w:val="28"/>
          <w:szCs w:val="28"/>
        </w:rPr>
        <w:t xml:space="preserve"> воспитательных направлений, которые включают в себя комплекс задач по определенному направлению деятельности и основаны на теоретической части в форме занятий в рамках учебных дисциплин и практической части в форме воспитательных мероприятий, реализуемые на основе </w:t>
      </w:r>
      <w:proofErr w:type="spellStart"/>
      <w:r w:rsidR="00D67DB4" w:rsidRPr="00D67DB4">
        <w:rPr>
          <w:sz w:val="28"/>
          <w:szCs w:val="28"/>
        </w:rPr>
        <w:t>компетентностного</w:t>
      </w:r>
      <w:proofErr w:type="spellEnd"/>
      <w:r w:rsidR="00D67DB4" w:rsidRPr="00D67DB4">
        <w:rPr>
          <w:sz w:val="28"/>
          <w:szCs w:val="28"/>
        </w:rPr>
        <w:t xml:space="preserve"> подхода.</w:t>
      </w:r>
    </w:p>
    <w:p w:rsidR="00A24CF9" w:rsidRDefault="00D67DB4" w:rsidP="00D67DB4">
      <w:pPr>
        <w:pStyle w:val="a6"/>
        <w:ind w:left="100" w:right="112" w:firstLine="708"/>
        <w:jc w:val="both"/>
        <w:rPr>
          <w:sz w:val="28"/>
          <w:szCs w:val="28"/>
        </w:rPr>
      </w:pPr>
      <w:r w:rsidRPr="00D67DB4">
        <w:rPr>
          <w:sz w:val="28"/>
          <w:szCs w:val="28"/>
        </w:rPr>
        <w:t>Управление Программой, контроль и координацию деятельности по реализации Программы осуществляет заместитель директора воспитательной работе.</w:t>
      </w:r>
    </w:p>
    <w:p w:rsidR="00D67DB4" w:rsidRPr="005F2371" w:rsidRDefault="00D67DB4" w:rsidP="005F2371">
      <w:pPr>
        <w:pStyle w:val="a6"/>
        <w:ind w:left="100" w:right="112" w:firstLine="708"/>
        <w:jc w:val="both"/>
        <w:rPr>
          <w:sz w:val="28"/>
          <w:szCs w:val="28"/>
        </w:rPr>
      </w:pPr>
    </w:p>
    <w:p w:rsidR="005F2371" w:rsidRDefault="00D67DB4" w:rsidP="005F23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237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357271" w:rsidRPr="005F2371">
        <w:rPr>
          <w:rFonts w:ascii="Times New Roman" w:hAnsi="Times New Roman" w:cs="Times New Roman"/>
          <w:b/>
          <w:sz w:val="28"/>
          <w:szCs w:val="28"/>
        </w:rPr>
        <w:t>Индикаторы эффективности реализации Программы</w:t>
      </w:r>
    </w:p>
    <w:p w:rsidR="00B80FA6" w:rsidRPr="005F2371" w:rsidRDefault="00B80FA6" w:rsidP="005F23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2371" w:rsidRPr="005F2371" w:rsidRDefault="005F2371" w:rsidP="00703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2371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целями и задачами Программы воспитания и </w:t>
      </w:r>
      <w:proofErr w:type="gramStart"/>
      <w:r w:rsidRPr="005F2371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5F2371">
        <w:rPr>
          <w:rFonts w:ascii="Times New Roman" w:hAnsi="Times New Roman" w:cs="Times New Roman"/>
          <w:sz w:val="28"/>
          <w:szCs w:val="28"/>
        </w:rPr>
        <w:t xml:space="preserve"> обучающихся техникума определены индикаторы эффективности её реализации:</w:t>
      </w:r>
    </w:p>
    <w:tbl>
      <w:tblPr>
        <w:tblW w:w="9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683"/>
        <w:gridCol w:w="1984"/>
        <w:gridCol w:w="1559"/>
        <w:gridCol w:w="1276"/>
        <w:gridCol w:w="851"/>
        <w:gridCol w:w="846"/>
        <w:gridCol w:w="851"/>
        <w:gridCol w:w="850"/>
      </w:tblGrid>
      <w:tr w:rsidR="005F2371" w:rsidRPr="00E34ACF" w:rsidTr="008F1D6E">
        <w:trPr>
          <w:trHeight w:val="516"/>
        </w:trPr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Показатели</w:t>
            </w:r>
          </w:p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 xml:space="preserve">Программы и </w:t>
            </w: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 xml:space="preserve"> значения</w:t>
            </w:r>
          </w:p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Базовое</w:t>
            </w:r>
          </w:p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значение</w:t>
            </w:r>
          </w:p>
        </w:tc>
        <w:tc>
          <w:tcPr>
            <w:tcW w:w="3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Период, год</w:t>
            </w:r>
          </w:p>
        </w:tc>
      </w:tr>
      <w:tr w:rsidR="005F2371" w:rsidRPr="00E34ACF" w:rsidTr="008F1D6E">
        <w:trPr>
          <w:trHeight w:val="563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2024</w:t>
            </w:r>
          </w:p>
        </w:tc>
      </w:tr>
      <w:tr w:rsidR="005F2371" w:rsidRPr="00E34ACF" w:rsidTr="008F1D6E">
        <w:trPr>
          <w:trHeight w:val="806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5F2371" w:rsidRPr="009C3C1F" w:rsidRDefault="005F2371" w:rsidP="008F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8F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Доля студентов, охваченных внеурочной творческой и спортивно-оздоровительной деятельностью, в общей </w:t>
            </w:r>
            <w:r w:rsidRPr="00F148F2">
              <w:rPr>
                <w:rFonts w:ascii="Times New Roman" w:hAnsi="Times New Roman" w:cs="Times New Roman"/>
              </w:rPr>
              <w:t>численности обучающихся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pStyle w:val="Default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аналити-ческий</w:t>
            </w:r>
            <w:proofErr w:type="spellEnd"/>
            <w:proofErr w:type="gramEnd"/>
          </w:p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F2371" w:rsidRPr="00E34ACF" w:rsidTr="008F1D6E">
        <w:trPr>
          <w:trHeight w:val="854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5F2371" w:rsidRPr="009C3C1F" w:rsidRDefault="005F2371" w:rsidP="008F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8F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Доля студентов, задействованных в волонтерском движении, </w:t>
            </w:r>
            <w:r w:rsidRPr="00F148F2">
              <w:rPr>
                <w:rFonts w:ascii="Times New Roman" w:hAnsi="Times New Roman" w:cs="Times New Roman"/>
              </w:rPr>
              <w:t>органах студенческого самоуправления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148F2">
              <w:rPr>
                <w:rFonts w:ascii="Times New Roman" w:hAnsi="Times New Roman" w:cs="Times New Roman"/>
              </w:rPr>
              <w:t>в других молодежныхобъе</w:t>
            </w:r>
            <w:r w:rsidRPr="00F148F2">
              <w:rPr>
                <w:rFonts w:ascii="Times New Roman" w:hAnsi="Times New Roman" w:cs="Times New Roman"/>
              </w:rPr>
              <w:lastRenderedPageBreak/>
              <w:t>динениях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pStyle w:val="Default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lastRenderedPageBreak/>
              <w:t>аналити-ческий</w:t>
            </w:r>
            <w:proofErr w:type="spellEnd"/>
            <w:proofErr w:type="gramEnd"/>
          </w:p>
          <w:p w:rsidR="005F2371" w:rsidRPr="00E34ACF" w:rsidRDefault="005F2371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2371" w:rsidRPr="00E34ACF" w:rsidTr="008F1D6E">
        <w:trPr>
          <w:trHeight w:val="1348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5F2371" w:rsidRPr="00F148F2" w:rsidRDefault="005F2371" w:rsidP="008F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8F2">
              <w:rPr>
                <w:rFonts w:ascii="Times New Roman" w:hAnsi="Times New Roman" w:cs="Times New Roman"/>
              </w:rPr>
              <w:t>3.Доля студентов, состоящих на различных видах учета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pStyle w:val="Default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аналити-ческий</w:t>
            </w:r>
            <w:proofErr w:type="spellEnd"/>
            <w:proofErr w:type="gramEnd"/>
          </w:p>
          <w:p w:rsidR="005F2371" w:rsidRPr="00E34ACF" w:rsidRDefault="005F2371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2371" w:rsidRPr="00E34ACF" w:rsidTr="008F1D6E">
        <w:trPr>
          <w:trHeight w:val="890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5F2371" w:rsidRPr="00EE15AD" w:rsidRDefault="005F2371" w:rsidP="008F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E15AD">
              <w:rPr>
                <w:rFonts w:ascii="Times New Roman" w:hAnsi="Times New Roman" w:cs="Times New Roman"/>
              </w:rPr>
              <w:t>Наличие условий, обеспечивающих доступность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EE15AD">
              <w:rPr>
                <w:rFonts w:ascii="Times New Roman" w:hAnsi="Times New Roman" w:cs="Times New Roman"/>
              </w:rPr>
              <w:t xml:space="preserve"> лиц уязвимых категорий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pStyle w:val="Default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аналити-ческий</w:t>
            </w:r>
            <w:proofErr w:type="spellEnd"/>
            <w:proofErr w:type="gramEnd"/>
          </w:p>
          <w:p w:rsidR="005F2371" w:rsidRPr="00E34ACF" w:rsidRDefault="005F2371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F2371" w:rsidRPr="00E34ACF" w:rsidRDefault="005F2371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7F88" w:rsidRPr="00E34ACF" w:rsidTr="008F1D6E">
        <w:trPr>
          <w:trHeight w:val="890"/>
        </w:trPr>
        <w:tc>
          <w:tcPr>
            <w:tcW w:w="16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F88" w:rsidRPr="00E34ACF" w:rsidRDefault="00C07F88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</w:tcPr>
          <w:p w:rsidR="00C07F88" w:rsidRDefault="00C07F88" w:rsidP="008F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5.Наставничество. Внедрение методологии наставничества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C07F88" w:rsidRPr="00E34ACF" w:rsidRDefault="00C07F88" w:rsidP="008F1D6E">
            <w:pPr>
              <w:pStyle w:val="Default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аналити-ческий</w:t>
            </w:r>
            <w:proofErr w:type="spellEnd"/>
            <w:proofErr w:type="gramEnd"/>
          </w:p>
          <w:p w:rsidR="00C07F88" w:rsidRPr="00E34ACF" w:rsidRDefault="00C07F88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C07F88" w:rsidRPr="00E34ACF" w:rsidRDefault="00C07F88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C07F88" w:rsidRPr="00E34ACF" w:rsidRDefault="00C07F88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C07F88" w:rsidRPr="00E34ACF" w:rsidRDefault="00C07F88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C07F88" w:rsidRPr="00E34ACF" w:rsidRDefault="00C07F88" w:rsidP="00B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C07F88" w:rsidRPr="00E34ACF" w:rsidRDefault="00C07F88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7F88" w:rsidRPr="00C07F88" w:rsidTr="008F1D6E">
        <w:trPr>
          <w:trHeight w:val="890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F88" w:rsidRPr="00E34ACF" w:rsidRDefault="00C07F88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</w:tcPr>
          <w:p w:rsidR="00C07F88" w:rsidRPr="00C07F88" w:rsidRDefault="00C07F88" w:rsidP="00C0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88">
              <w:rPr>
                <w:rFonts w:ascii="Times New Roman" w:hAnsi="Times New Roman" w:cs="Times New Roman"/>
                <w:sz w:val="24"/>
                <w:szCs w:val="24"/>
              </w:rPr>
              <w:t xml:space="preserve">6. Уровень воспитанности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07F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</w:t>
            </w:r>
          </w:p>
          <w:p w:rsidR="00C07F88" w:rsidRPr="00C07F88" w:rsidRDefault="00C07F88" w:rsidP="00C0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88">
              <w:rPr>
                <w:rFonts w:ascii="Times New Roman" w:hAnsi="Times New Roman" w:cs="Times New Roman"/>
                <w:sz w:val="24"/>
                <w:szCs w:val="24"/>
              </w:rPr>
              <w:t>техникуму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C07F88" w:rsidRPr="00C07F88" w:rsidRDefault="00C07F88" w:rsidP="00C07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C07F88" w:rsidRPr="00C07F88" w:rsidRDefault="00C07F88" w:rsidP="00B80F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F88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  <w:r w:rsidR="00B80F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703B60" w:rsidRDefault="00703B60" w:rsidP="00B8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88" w:rsidRPr="00C07F88" w:rsidRDefault="00C07F88" w:rsidP="00B8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</w:tcPr>
          <w:p w:rsidR="00703B60" w:rsidRDefault="00703B60" w:rsidP="00B8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88" w:rsidRPr="00C07F88" w:rsidRDefault="00C07F88" w:rsidP="00B8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8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</w:tcPr>
          <w:p w:rsidR="00703B60" w:rsidRDefault="00703B60" w:rsidP="00703B60">
            <w:pPr>
              <w:tabs>
                <w:tab w:val="center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7F88" w:rsidRPr="00C07F88" w:rsidRDefault="00C07F88" w:rsidP="00703B60">
            <w:pPr>
              <w:tabs>
                <w:tab w:val="center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F8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</w:tcPr>
          <w:p w:rsidR="00703B60" w:rsidRDefault="00703B60" w:rsidP="00C0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88" w:rsidRPr="00C07F88" w:rsidRDefault="00C07F88" w:rsidP="00C0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8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07F88" w:rsidRPr="00C07F88" w:rsidRDefault="00C07F88" w:rsidP="00703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F88">
        <w:rPr>
          <w:rFonts w:ascii="Times New Roman" w:hAnsi="Times New Roman" w:cs="Times New Roman"/>
          <w:sz w:val="28"/>
          <w:szCs w:val="28"/>
        </w:rPr>
        <w:t>Для определения  общего  уровня  воспитанностиобучающихся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C07F88">
        <w:rPr>
          <w:rFonts w:ascii="Times New Roman" w:hAnsi="Times New Roman" w:cs="Times New Roman"/>
          <w:sz w:val="28"/>
          <w:szCs w:val="28"/>
        </w:rPr>
        <w:t>результаты входного и выходного анкетирования (Приложение</w:t>
      </w:r>
      <w:proofErr w:type="gramStart"/>
      <w:r w:rsidRPr="00C07F8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07F88">
        <w:rPr>
          <w:rFonts w:ascii="Times New Roman" w:hAnsi="Times New Roman" w:cs="Times New Roman"/>
          <w:sz w:val="28"/>
          <w:szCs w:val="28"/>
        </w:rPr>
        <w:t>).</w:t>
      </w:r>
    </w:p>
    <w:p w:rsidR="00C07F88" w:rsidRDefault="00C07F88" w:rsidP="00DD71D7">
      <w:pPr>
        <w:spacing w:line="324" w:lineRule="exact"/>
        <w:jc w:val="both"/>
        <w:rPr>
          <w:rFonts w:ascii="Times New Roman" w:hAnsi="Times New Roman" w:cs="Times New Roman"/>
          <w:b/>
          <w:sz w:val="28"/>
        </w:rPr>
      </w:pPr>
      <w:r w:rsidRPr="00C07F88">
        <w:rPr>
          <w:rFonts w:ascii="Times New Roman" w:hAnsi="Times New Roman" w:cs="Times New Roman"/>
          <w:b/>
          <w:sz w:val="28"/>
        </w:rPr>
        <w:t>10.Заключение</w:t>
      </w:r>
    </w:p>
    <w:p w:rsidR="00C07F88" w:rsidRPr="00C07F88" w:rsidRDefault="00C07F88" w:rsidP="0070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7F88">
        <w:rPr>
          <w:rFonts w:ascii="Times New Roman" w:hAnsi="Times New Roman" w:cs="Times New Roman"/>
          <w:sz w:val="28"/>
          <w:szCs w:val="28"/>
        </w:rPr>
        <w:t>Воспитание личности будущего специалиста, про</w:t>
      </w:r>
      <w:r w:rsidR="000A1C57">
        <w:rPr>
          <w:rFonts w:ascii="Times New Roman" w:hAnsi="Times New Roman" w:cs="Times New Roman"/>
          <w:sz w:val="28"/>
          <w:szCs w:val="28"/>
        </w:rPr>
        <w:t xml:space="preserve">фессионала своего дела является, </w:t>
      </w:r>
      <w:r w:rsidRPr="00C07F88">
        <w:rPr>
          <w:rFonts w:ascii="Times New Roman" w:hAnsi="Times New Roman" w:cs="Times New Roman"/>
          <w:sz w:val="28"/>
          <w:szCs w:val="28"/>
        </w:rPr>
        <w:t>наряду с обучением</w:t>
      </w:r>
      <w:r w:rsidR="000A1C57">
        <w:rPr>
          <w:rFonts w:ascii="Times New Roman" w:hAnsi="Times New Roman" w:cs="Times New Roman"/>
          <w:sz w:val="28"/>
          <w:szCs w:val="28"/>
        </w:rPr>
        <w:t>,</w:t>
      </w:r>
      <w:r w:rsidRPr="00C07F88">
        <w:rPr>
          <w:rFonts w:ascii="Times New Roman" w:hAnsi="Times New Roman" w:cs="Times New Roman"/>
          <w:sz w:val="28"/>
          <w:szCs w:val="28"/>
        </w:rPr>
        <w:t xml:space="preserve"> важнейшей функцией системы профессионального образования Российской Федерации.</w:t>
      </w:r>
    </w:p>
    <w:p w:rsidR="00C07F88" w:rsidRPr="00C07F88" w:rsidRDefault="00C07F88" w:rsidP="0070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C57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0A1C57" w:rsidRPr="00E95377">
        <w:rPr>
          <w:rFonts w:ascii="Times New Roman" w:hAnsi="Times New Roman" w:cs="Times New Roman"/>
          <w:noProof/>
          <w:sz w:val="28"/>
          <w:szCs w:val="28"/>
          <w:lang w:eastAsia="ru-RU"/>
        </w:rPr>
        <w:t>рограмма развития системы воспитания и социализации обучающихсяв СОГБПОУ</w:t>
      </w:r>
      <w:r w:rsidR="000A1C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</w:t>
      </w:r>
      <w:r w:rsidR="000A1C57" w:rsidRPr="00E95377">
        <w:rPr>
          <w:rFonts w:ascii="Times New Roman" w:hAnsi="Times New Roman" w:cs="Times New Roman"/>
          <w:noProof/>
          <w:sz w:val="28"/>
          <w:szCs w:val="28"/>
          <w:lang w:eastAsia="ru-RU"/>
        </w:rPr>
        <w:t>афоновский индустриально - технологический техникум»</w:t>
      </w:r>
      <w:r w:rsidRPr="00C07F88">
        <w:rPr>
          <w:rFonts w:ascii="Times New Roman" w:hAnsi="Times New Roman" w:cs="Times New Roman"/>
          <w:sz w:val="28"/>
          <w:szCs w:val="28"/>
        </w:rPr>
        <w:t xml:space="preserve"> до 2024 года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образования. Она является основой для деятельности администрации и педагогического коллектива техникума.</w:t>
      </w:r>
    </w:p>
    <w:p w:rsidR="00C07F88" w:rsidRPr="00C07F88" w:rsidRDefault="00C07F88" w:rsidP="0070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7F88">
        <w:rPr>
          <w:rFonts w:ascii="Times New Roman" w:hAnsi="Times New Roman" w:cs="Times New Roman"/>
          <w:sz w:val="28"/>
          <w:szCs w:val="28"/>
        </w:rPr>
        <w:t xml:space="preserve">Программа отражает новый этап в развитии техникума. В ней представлены цель, задачи, стратегия и тактика развития воспитательной работы в техникуме, определены мероприятия, проводимые </w:t>
      </w:r>
      <w:r w:rsidR="000A1C57">
        <w:rPr>
          <w:rFonts w:ascii="Times New Roman" w:hAnsi="Times New Roman" w:cs="Times New Roman"/>
          <w:sz w:val="28"/>
          <w:szCs w:val="28"/>
        </w:rPr>
        <w:t xml:space="preserve">в рамках реализации направлений: </w:t>
      </w:r>
      <w:r w:rsidRPr="00C07F88">
        <w:rPr>
          <w:rFonts w:ascii="Times New Roman" w:hAnsi="Times New Roman" w:cs="Times New Roman"/>
          <w:sz w:val="28"/>
          <w:szCs w:val="28"/>
        </w:rPr>
        <w:t xml:space="preserve">гражданско-правовое и патриотическое воспитание, духовно-нравственное и культурно-эстетическое воспитание, воспитание культуры здорового образа жизни и экологической культуры, профессиональная мотивация обучающихся и интеллектуальное развитие, студенческое самоуправление, профессиональное совершенствование преподавательского состава, а также показаны этапы, индикаторы и механизм реализации </w:t>
      </w:r>
      <w:proofErr w:type="gramStart"/>
      <w:r w:rsidRPr="00C07F88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C07F88">
        <w:rPr>
          <w:rFonts w:ascii="Times New Roman" w:hAnsi="Times New Roman" w:cs="Times New Roman"/>
          <w:sz w:val="28"/>
          <w:szCs w:val="28"/>
        </w:rPr>
        <w:t xml:space="preserve"> и ожидаемые результаты.  </w:t>
      </w:r>
    </w:p>
    <w:p w:rsidR="00C2251D" w:rsidRDefault="00C2251D" w:rsidP="00C07F88">
      <w:pPr>
        <w:spacing w:line="324" w:lineRule="exact"/>
        <w:rPr>
          <w:rFonts w:ascii="Times New Roman" w:hAnsi="Times New Roman" w:cs="Times New Roman"/>
          <w:b/>
          <w:sz w:val="28"/>
        </w:rPr>
      </w:pPr>
    </w:p>
    <w:p w:rsidR="00C2251D" w:rsidRDefault="00C2251D" w:rsidP="00C2251D">
      <w:pPr>
        <w:pStyle w:val="c2"/>
        <w:shd w:val="clear" w:color="auto" w:fill="FFFFFF"/>
        <w:spacing w:before="0" w:beforeAutospacing="0" w:after="0" w:afterAutospacing="0"/>
        <w:ind w:firstLine="720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Приложение 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Определение уровня воспитанности" (анкета)</w:t>
      </w:r>
      <w:r w:rsidRPr="00C225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Н.П. Капустин, М.И. Шилова</w:t>
      </w:r>
    </w:p>
    <w:p w:rsidR="00C2251D" w:rsidRDefault="00C2251D" w:rsidP="00C2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251D" w:rsidRPr="00AE1D75" w:rsidRDefault="00C2251D" w:rsidP="00C2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C0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студента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 xml:space="preserve"> группы №</w:t>
      </w:r>
      <w:r w:rsidRPr="002C0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</w:t>
      </w:r>
    </w:p>
    <w:tbl>
      <w:tblPr>
        <w:tblW w:w="10065" w:type="dxa"/>
        <w:tblInd w:w="-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8064"/>
        <w:gridCol w:w="322"/>
        <w:gridCol w:w="322"/>
        <w:gridCol w:w="322"/>
        <w:gridCol w:w="322"/>
        <w:gridCol w:w="271"/>
      </w:tblGrid>
      <w:tr w:rsidR="00C2251D" w:rsidRPr="002C0EC6" w:rsidTr="008F1D6E">
        <w:tc>
          <w:tcPr>
            <w:tcW w:w="4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3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Долг и ответственность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Вношу предложения по совершенствованию работы класса.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Самостоятельно организую отдельные мероприятия в классе.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rPr>
          <w:trHeight w:val="152"/>
        </w:trPr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Бережливость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Аккуратно пользуюсь библиотечными книгами.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Бережно отношусь к школьной мебели (не рисую, не черчу на партах.</w:t>
            </w:r>
            <w:proofErr w:type="gram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Бережно отношусь к своей одежде (слежу за чистотой и опрятностью).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Экономлю природные ресурсы(электроэнергию, воду бумагу - до конца использую тетради).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Дисциплинированность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Знаю и соблюдаю правила, записанные в Уставе школы.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Всегда </w:t>
            </w:r>
            <w:proofErr w:type="gramStart"/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уроках, не мешаю слушать другим объяснения учителя.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Участвую во внеклассных мероприятиях, проводимых в классе (в школе).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Ответственное отношение к учебе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Прихожу в школу с выполненным домашним заданием.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Использую дополнительную литературу (пользуюсь средствами Интернета).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Аккуратен, исполнителен, точен.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Отношение к общественному труду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Своевременно и точно выполняю порученные мне задания.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Принимаю участие в трудовых рейдах(уборке класса, школы, пришкольного участка, сборе макулатуры).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Выполняю трудовые поручения родителей.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Добросовестно выполняю все поручения.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Коллективизм, чувство товарищества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отношением моих товарищей к другим классам.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Доброта и отзывчивость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Вежлив </w:t>
            </w:r>
            <w:proofErr w:type="gramStart"/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</w:t>
            </w:r>
            <w:proofErr w:type="gramEnd"/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взрослыми, уступаю места старшим.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реагирую на случайные столкновения в школьных вестибюлях, помогаю младшим</w:t>
            </w:r>
            <w:proofErr w:type="gramStart"/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 мне всегда можно обратиться за помощью.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Честность и справедливость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Считаю, что необходимо отвечать за свои поступки.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Честно сознаюсь, если что-то натворил.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Простота и скромность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Говоря о своих успехах, не забываю об успехах товарищей.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Понимаю, что человека уважают не за деньги.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Иногда люблю похвастаться.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Могу дружить с девочками и мальчиками другой национальности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Культурный уровень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Посещаю музеи, выставки, театры не реже одного раза в месяц.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C2251D" w:rsidRPr="002C0EC6" w:rsidTr="008F1D6E">
        <w:tc>
          <w:tcPr>
            <w:tcW w:w="44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Соблюдаю правила поведения в общественных местах (в том числе транспорте)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251D" w:rsidRPr="002C0EC6" w:rsidRDefault="00C2251D" w:rsidP="008F1D6E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2C0E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</w:tbl>
    <w:p w:rsidR="00C2251D" w:rsidRPr="00AE1D75" w:rsidRDefault="00C2251D" w:rsidP="00C2251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“0” - всегда нет или никогда.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“1” - очень редко, чаще случайно.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“2”- чаще нет, чем да, иногда вспоминаю.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“3”- чаще да, чем нет, иногда забываю.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“4”- всегда да, постоянно.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делать по каждому пункту.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сказать: “Прочитайте вопросы анкеты и постарайтесь долго не задумываться. Ответьте на них, оценивая себя по 4-балльной шкале</w:t>
      </w:r>
      <w:proofErr w:type="gramStart"/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асшифровка дана на доске)”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“0” - всегда нет или никогда.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“1” - очень редко, чаще случайно.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“2”- чаще нет, чем да, иногда вспоминаю.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“3”- чаще да, чем нет, иногда забываю.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“4”- всегда да, постоянно.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одного пункта складываются и делятся на 16 (максимальное кол-во баллов) (3+4+3+4)/16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складываются показатели по всем пунктам и делятся на 10. (1+0,9+0,7+0,6+0,5+1+1+1+0,2+1)/10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0,5 – низкий уровень воспитанности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0,6- уровень воспитанности ниже среднего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0,7 -0,8 средний уровень воспитанности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0,9 уровень воспитанности выше среднего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1- высокий уровень воспитанности</w:t>
      </w:r>
    </w:p>
    <w:p w:rsidR="00C2251D" w:rsidRPr="00C2251D" w:rsidRDefault="00C2251D" w:rsidP="00C225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складываются показатели каждого ученика и делятся на количество учащихся, получаем уровень воспитанности класса</w:t>
      </w:r>
      <w:proofErr w:type="gramStart"/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2251D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учеников).</w:t>
      </w:r>
    </w:p>
    <w:p w:rsidR="00C2251D" w:rsidRPr="00C2251D" w:rsidRDefault="00C2251D" w:rsidP="00C2251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51D">
        <w:rPr>
          <w:sz w:val="28"/>
          <w:szCs w:val="28"/>
        </w:rPr>
        <w:t xml:space="preserve">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</w:t>
      </w:r>
      <w:proofErr w:type="spellStart"/>
      <w:r w:rsidRPr="00C2251D">
        <w:rPr>
          <w:sz w:val="28"/>
          <w:szCs w:val="28"/>
        </w:rPr>
        <w:t>саморегуляцииситуативны</w:t>
      </w:r>
      <w:proofErr w:type="spellEnd"/>
      <w:r w:rsidRPr="00C2251D">
        <w:rPr>
          <w:sz w:val="28"/>
          <w:szCs w:val="28"/>
        </w:rPr>
        <w:t>.</w:t>
      </w:r>
    </w:p>
    <w:p w:rsidR="00C2251D" w:rsidRPr="00C2251D" w:rsidRDefault="00C2251D" w:rsidP="00C2251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51D">
        <w:rPr>
          <w:sz w:val="28"/>
          <w:szCs w:val="28"/>
        </w:rPr>
        <w:t xml:space="preserve">Средний уровень: свойственна самостоятельность, проявление самоорганизации и </w:t>
      </w:r>
      <w:proofErr w:type="spellStart"/>
      <w:r w:rsidRPr="00C2251D">
        <w:rPr>
          <w:sz w:val="28"/>
          <w:szCs w:val="28"/>
        </w:rPr>
        <w:t>саморегуляции</w:t>
      </w:r>
      <w:proofErr w:type="spellEnd"/>
      <w:r w:rsidRPr="00C2251D">
        <w:rPr>
          <w:sz w:val="28"/>
          <w:szCs w:val="28"/>
        </w:rPr>
        <w:t>, отсутствует общественная позиция.</w:t>
      </w:r>
    </w:p>
    <w:p w:rsidR="00C2251D" w:rsidRPr="00C2251D" w:rsidRDefault="00C2251D" w:rsidP="00C2251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51D">
        <w:rPr>
          <w:sz w:val="28"/>
          <w:szCs w:val="28"/>
        </w:rPr>
        <w:t xml:space="preserve">Хороший уровень: положительная самостоятельность в деятельности и поведении, общественная позиция </w:t>
      </w:r>
      <w:proofErr w:type="spellStart"/>
      <w:r w:rsidRPr="00C2251D">
        <w:rPr>
          <w:sz w:val="28"/>
          <w:szCs w:val="28"/>
        </w:rPr>
        <w:t>ситуативна</w:t>
      </w:r>
      <w:proofErr w:type="spellEnd"/>
      <w:r w:rsidRPr="00C2251D">
        <w:rPr>
          <w:sz w:val="28"/>
          <w:szCs w:val="28"/>
        </w:rPr>
        <w:t>.</w:t>
      </w:r>
    </w:p>
    <w:p w:rsidR="00C2251D" w:rsidRDefault="00C2251D" w:rsidP="000A1C5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51D">
        <w:rPr>
          <w:sz w:val="28"/>
          <w:szCs w:val="28"/>
        </w:rPr>
        <w:t>Высокий уровень: устойчивая и положительная самостоятельность в деятельности и поведении, проявляется активная общественная и гражданская</w:t>
      </w:r>
      <w:r w:rsidR="00126B59">
        <w:rPr>
          <w:sz w:val="28"/>
          <w:szCs w:val="28"/>
        </w:rPr>
        <w:t xml:space="preserve"> позици</w:t>
      </w:r>
      <w:r w:rsidR="003B25EA">
        <w:rPr>
          <w:sz w:val="28"/>
          <w:szCs w:val="28"/>
        </w:rPr>
        <w:t>я.</w:t>
      </w:r>
    </w:p>
    <w:p w:rsidR="003B25EA" w:rsidRDefault="003B25EA" w:rsidP="000A1C5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25EA" w:rsidRPr="000A1C57" w:rsidRDefault="003B25EA" w:rsidP="000A1C5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  <w:sectPr w:rsidR="003B25EA" w:rsidRPr="000A1C57">
          <w:pgSz w:w="11910" w:h="16840"/>
          <w:pgMar w:top="1040" w:right="620" w:bottom="1220" w:left="1400" w:header="0" w:footer="941" w:gutter="0"/>
          <w:cols w:space="720"/>
        </w:sectPr>
      </w:pPr>
    </w:p>
    <w:p w:rsidR="00DB49F2" w:rsidRPr="00474E07" w:rsidRDefault="00DB49F2" w:rsidP="003B25EA">
      <w:pPr>
        <w:widowControl w:val="0"/>
        <w:tabs>
          <w:tab w:val="left" w:pos="1173"/>
        </w:tabs>
        <w:autoSpaceDE w:val="0"/>
        <w:autoSpaceDN w:val="0"/>
        <w:spacing w:after="0" w:line="275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B49F2" w:rsidRPr="00474E07" w:rsidSect="00C73A93">
      <w:pgSz w:w="11900" w:h="16850"/>
      <w:pgMar w:top="1134" w:right="851" w:bottom="1134" w:left="1701" w:header="0" w:footer="26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64E"/>
    <w:multiLevelType w:val="hybridMultilevel"/>
    <w:tmpl w:val="CAC2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394"/>
    <w:multiLevelType w:val="hybridMultilevel"/>
    <w:tmpl w:val="54D6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44BA"/>
    <w:multiLevelType w:val="hybridMultilevel"/>
    <w:tmpl w:val="DBCE04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400ED3"/>
    <w:multiLevelType w:val="hybridMultilevel"/>
    <w:tmpl w:val="C7CEB01E"/>
    <w:lvl w:ilvl="0" w:tplc="6C1A9A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7AC9"/>
    <w:multiLevelType w:val="hybridMultilevel"/>
    <w:tmpl w:val="6634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655A"/>
    <w:multiLevelType w:val="hybridMultilevel"/>
    <w:tmpl w:val="ED927C6C"/>
    <w:lvl w:ilvl="0" w:tplc="8286B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199A"/>
    <w:multiLevelType w:val="hybridMultilevel"/>
    <w:tmpl w:val="B5AE6C38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0554F35"/>
    <w:multiLevelType w:val="hybridMultilevel"/>
    <w:tmpl w:val="05EE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B3118"/>
    <w:multiLevelType w:val="hybridMultilevel"/>
    <w:tmpl w:val="4FC4A7A2"/>
    <w:lvl w:ilvl="0" w:tplc="8DC64940">
      <w:numFmt w:val="bullet"/>
      <w:lvlText w:val="-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6389B82">
      <w:numFmt w:val="bullet"/>
      <w:lvlText w:val="-"/>
      <w:lvlJc w:val="left"/>
      <w:pPr>
        <w:ind w:left="216" w:hanging="40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2F3A5270">
      <w:numFmt w:val="bullet"/>
      <w:lvlText w:val="•"/>
      <w:lvlJc w:val="left"/>
      <w:pPr>
        <w:ind w:left="1018" w:hanging="404"/>
      </w:pPr>
      <w:rPr>
        <w:rFonts w:hint="default"/>
        <w:lang w:val="ru-RU" w:eastAsia="ru-RU" w:bidi="ru-RU"/>
      </w:rPr>
    </w:lvl>
    <w:lvl w:ilvl="3" w:tplc="13C4B64E">
      <w:numFmt w:val="bullet"/>
      <w:lvlText w:val="•"/>
      <w:lvlJc w:val="left"/>
      <w:pPr>
        <w:ind w:left="1816" w:hanging="404"/>
      </w:pPr>
      <w:rPr>
        <w:rFonts w:hint="default"/>
        <w:lang w:val="ru-RU" w:eastAsia="ru-RU" w:bidi="ru-RU"/>
      </w:rPr>
    </w:lvl>
    <w:lvl w:ilvl="4" w:tplc="5F0A6B66">
      <w:numFmt w:val="bullet"/>
      <w:lvlText w:val="•"/>
      <w:lvlJc w:val="left"/>
      <w:pPr>
        <w:ind w:left="2614" w:hanging="404"/>
      </w:pPr>
      <w:rPr>
        <w:rFonts w:hint="default"/>
        <w:lang w:val="ru-RU" w:eastAsia="ru-RU" w:bidi="ru-RU"/>
      </w:rPr>
    </w:lvl>
    <w:lvl w:ilvl="5" w:tplc="B2F4D0AE">
      <w:numFmt w:val="bullet"/>
      <w:lvlText w:val="•"/>
      <w:lvlJc w:val="left"/>
      <w:pPr>
        <w:ind w:left="3412" w:hanging="404"/>
      </w:pPr>
      <w:rPr>
        <w:rFonts w:hint="default"/>
        <w:lang w:val="ru-RU" w:eastAsia="ru-RU" w:bidi="ru-RU"/>
      </w:rPr>
    </w:lvl>
    <w:lvl w:ilvl="6" w:tplc="39526358">
      <w:numFmt w:val="bullet"/>
      <w:lvlText w:val="•"/>
      <w:lvlJc w:val="left"/>
      <w:pPr>
        <w:ind w:left="4210" w:hanging="404"/>
      </w:pPr>
      <w:rPr>
        <w:rFonts w:hint="default"/>
        <w:lang w:val="ru-RU" w:eastAsia="ru-RU" w:bidi="ru-RU"/>
      </w:rPr>
    </w:lvl>
    <w:lvl w:ilvl="7" w:tplc="C1AA4FCA">
      <w:numFmt w:val="bullet"/>
      <w:lvlText w:val="•"/>
      <w:lvlJc w:val="left"/>
      <w:pPr>
        <w:ind w:left="5008" w:hanging="404"/>
      </w:pPr>
      <w:rPr>
        <w:rFonts w:hint="default"/>
        <w:lang w:val="ru-RU" w:eastAsia="ru-RU" w:bidi="ru-RU"/>
      </w:rPr>
    </w:lvl>
    <w:lvl w:ilvl="8" w:tplc="7B5605FC">
      <w:numFmt w:val="bullet"/>
      <w:lvlText w:val="•"/>
      <w:lvlJc w:val="left"/>
      <w:pPr>
        <w:ind w:left="5806" w:hanging="404"/>
      </w:pPr>
      <w:rPr>
        <w:rFonts w:hint="default"/>
        <w:lang w:val="ru-RU" w:eastAsia="ru-RU" w:bidi="ru-RU"/>
      </w:rPr>
    </w:lvl>
  </w:abstractNum>
  <w:abstractNum w:abstractNumId="9">
    <w:nsid w:val="15A81121"/>
    <w:multiLevelType w:val="hybridMultilevel"/>
    <w:tmpl w:val="3678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E0068"/>
    <w:multiLevelType w:val="hybridMultilevel"/>
    <w:tmpl w:val="E1702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F624F"/>
    <w:multiLevelType w:val="hybridMultilevel"/>
    <w:tmpl w:val="1DD0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455A0"/>
    <w:multiLevelType w:val="hybridMultilevel"/>
    <w:tmpl w:val="9FB8CF0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EBB210D"/>
    <w:multiLevelType w:val="hybridMultilevel"/>
    <w:tmpl w:val="0F1E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E53C1"/>
    <w:multiLevelType w:val="hybridMultilevel"/>
    <w:tmpl w:val="93AA57E0"/>
    <w:lvl w:ilvl="0" w:tplc="9FE0FD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8B01614">
      <w:numFmt w:val="bullet"/>
      <w:lvlText w:val="•"/>
      <w:lvlJc w:val="left"/>
      <w:pPr>
        <w:ind w:left="830" w:hanging="140"/>
      </w:pPr>
      <w:rPr>
        <w:rFonts w:hint="default"/>
        <w:lang w:val="ru-RU" w:eastAsia="ru-RU" w:bidi="ru-RU"/>
      </w:rPr>
    </w:lvl>
    <w:lvl w:ilvl="2" w:tplc="527CC9D6">
      <w:numFmt w:val="bullet"/>
      <w:lvlText w:val="•"/>
      <w:lvlJc w:val="left"/>
      <w:pPr>
        <w:ind w:left="1560" w:hanging="140"/>
      </w:pPr>
      <w:rPr>
        <w:rFonts w:hint="default"/>
        <w:lang w:val="ru-RU" w:eastAsia="ru-RU" w:bidi="ru-RU"/>
      </w:rPr>
    </w:lvl>
    <w:lvl w:ilvl="3" w:tplc="92E611C2">
      <w:numFmt w:val="bullet"/>
      <w:lvlText w:val="•"/>
      <w:lvlJc w:val="left"/>
      <w:pPr>
        <w:ind w:left="2290" w:hanging="140"/>
      </w:pPr>
      <w:rPr>
        <w:rFonts w:hint="default"/>
        <w:lang w:val="ru-RU" w:eastAsia="ru-RU" w:bidi="ru-RU"/>
      </w:rPr>
    </w:lvl>
    <w:lvl w:ilvl="4" w:tplc="98F0AB5C">
      <w:numFmt w:val="bullet"/>
      <w:lvlText w:val="•"/>
      <w:lvlJc w:val="left"/>
      <w:pPr>
        <w:ind w:left="3020" w:hanging="140"/>
      </w:pPr>
      <w:rPr>
        <w:rFonts w:hint="default"/>
        <w:lang w:val="ru-RU" w:eastAsia="ru-RU" w:bidi="ru-RU"/>
      </w:rPr>
    </w:lvl>
    <w:lvl w:ilvl="5" w:tplc="5C6AAC64">
      <w:numFmt w:val="bullet"/>
      <w:lvlText w:val="•"/>
      <w:lvlJc w:val="left"/>
      <w:pPr>
        <w:ind w:left="3751" w:hanging="140"/>
      </w:pPr>
      <w:rPr>
        <w:rFonts w:hint="default"/>
        <w:lang w:val="ru-RU" w:eastAsia="ru-RU" w:bidi="ru-RU"/>
      </w:rPr>
    </w:lvl>
    <w:lvl w:ilvl="6" w:tplc="E894FB62">
      <w:numFmt w:val="bullet"/>
      <w:lvlText w:val="•"/>
      <w:lvlJc w:val="left"/>
      <w:pPr>
        <w:ind w:left="4481" w:hanging="140"/>
      </w:pPr>
      <w:rPr>
        <w:rFonts w:hint="default"/>
        <w:lang w:val="ru-RU" w:eastAsia="ru-RU" w:bidi="ru-RU"/>
      </w:rPr>
    </w:lvl>
    <w:lvl w:ilvl="7" w:tplc="7D7C99D8">
      <w:numFmt w:val="bullet"/>
      <w:lvlText w:val="•"/>
      <w:lvlJc w:val="left"/>
      <w:pPr>
        <w:ind w:left="5211" w:hanging="140"/>
      </w:pPr>
      <w:rPr>
        <w:rFonts w:hint="default"/>
        <w:lang w:val="ru-RU" w:eastAsia="ru-RU" w:bidi="ru-RU"/>
      </w:rPr>
    </w:lvl>
    <w:lvl w:ilvl="8" w:tplc="784C6FE8">
      <w:numFmt w:val="bullet"/>
      <w:lvlText w:val="•"/>
      <w:lvlJc w:val="left"/>
      <w:pPr>
        <w:ind w:left="5941" w:hanging="140"/>
      </w:pPr>
      <w:rPr>
        <w:rFonts w:hint="default"/>
        <w:lang w:val="ru-RU" w:eastAsia="ru-RU" w:bidi="ru-RU"/>
      </w:rPr>
    </w:lvl>
  </w:abstractNum>
  <w:abstractNum w:abstractNumId="15">
    <w:nsid w:val="221362BF"/>
    <w:multiLevelType w:val="hybridMultilevel"/>
    <w:tmpl w:val="69DC87EE"/>
    <w:lvl w:ilvl="0" w:tplc="5426B4C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A16E8"/>
    <w:multiLevelType w:val="hybridMultilevel"/>
    <w:tmpl w:val="DBCE04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4BE5536"/>
    <w:multiLevelType w:val="hybridMultilevel"/>
    <w:tmpl w:val="8A34670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24E5112F"/>
    <w:multiLevelType w:val="hybridMultilevel"/>
    <w:tmpl w:val="924E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D5619"/>
    <w:multiLevelType w:val="hybridMultilevel"/>
    <w:tmpl w:val="72A0C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B3973"/>
    <w:multiLevelType w:val="multilevel"/>
    <w:tmpl w:val="C1128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1">
    <w:nsid w:val="26BB073D"/>
    <w:multiLevelType w:val="hybridMultilevel"/>
    <w:tmpl w:val="EF0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B3E56"/>
    <w:multiLevelType w:val="hybridMultilevel"/>
    <w:tmpl w:val="491C23FC"/>
    <w:lvl w:ilvl="0" w:tplc="E1B8D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2A3206FA"/>
    <w:multiLevelType w:val="hybridMultilevel"/>
    <w:tmpl w:val="9BE630F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C4A30"/>
    <w:multiLevelType w:val="hybridMultilevel"/>
    <w:tmpl w:val="97FA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C3A1A"/>
    <w:multiLevelType w:val="hybridMultilevel"/>
    <w:tmpl w:val="CED67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55446"/>
    <w:multiLevelType w:val="hybridMultilevel"/>
    <w:tmpl w:val="32DE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51127"/>
    <w:multiLevelType w:val="hybridMultilevel"/>
    <w:tmpl w:val="11DEBF92"/>
    <w:lvl w:ilvl="0" w:tplc="66E4D4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AF1065"/>
    <w:multiLevelType w:val="hybridMultilevel"/>
    <w:tmpl w:val="491C23FC"/>
    <w:lvl w:ilvl="0" w:tplc="E1B8D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36A75D1"/>
    <w:multiLevelType w:val="hybridMultilevel"/>
    <w:tmpl w:val="4A76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A0B49"/>
    <w:multiLevelType w:val="hybridMultilevel"/>
    <w:tmpl w:val="600041D4"/>
    <w:lvl w:ilvl="0" w:tplc="8B0018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CA7304"/>
    <w:multiLevelType w:val="hybridMultilevel"/>
    <w:tmpl w:val="63960F18"/>
    <w:lvl w:ilvl="0" w:tplc="73D42228">
      <w:numFmt w:val="bullet"/>
      <w:lvlText w:val="-"/>
      <w:lvlJc w:val="left"/>
      <w:pPr>
        <w:ind w:left="216" w:hanging="5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6BCABB6">
      <w:numFmt w:val="bullet"/>
      <w:lvlText w:val="•"/>
      <w:lvlJc w:val="left"/>
      <w:pPr>
        <w:ind w:left="938" w:hanging="521"/>
      </w:pPr>
      <w:rPr>
        <w:rFonts w:hint="default"/>
        <w:lang w:val="ru-RU" w:eastAsia="ru-RU" w:bidi="ru-RU"/>
      </w:rPr>
    </w:lvl>
    <w:lvl w:ilvl="2" w:tplc="FFD05E2A">
      <w:numFmt w:val="bullet"/>
      <w:lvlText w:val="•"/>
      <w:lvlJc w:val="left"/>
      <w:pPr>
        <w:ind w:left="1656" w:hanging="521"/>
      </w:pPr>
      <w:rPr>
        <w:rFonts w:hint="default"/>
        <w:lang w:val="ru-RU" w:eastAsia="ru-RU" w:bidi="ru-RU"/>
      </w:rPr>
    </w:lvl>
    <w:lvl w:ilvl="3" w:tplc="D23862C4">
      <w:numFmt w:val="bullet"/>
      <w:lvlText w:val="•"/>
      <w:lvlJc w:val="left"/>
      <w:pPr>
        <w:ind w:left="2374" w:hanging="521"/>
      </w:pPr>
      <w:rPr>
        <w:rFonts w:hint="default"/>
        <w:lang w:val="ru-RU" w:eastAsia="ru-RU" w:bidi="ru-RU"/>
      </w:rPr>
    </w:lvl>
    <w:lvl w:ilvl="4" w:tplc="52AA92B8">
      <w:numFmt w:val="bullet"/>
      <w:lvlText w:val="•"/>
      <w:lvlJc w:val="left"/>
      <w:pPr>
        <w:ind w:left="3092" w:hanging="521"/>
      </w:pPr>
      <w:rPr>
        <w:rFonts w:hint="default"/>
        <w:lang w:val="ru-RU" w:eastAsia="ru-RU" w:bidi="ru-RU"/>
      </w:rPr>
    </w:lvl>
    <w:lvl w:ilvl="5" w:tplc="4216BEE0">
      <w:numFmt w:val="bullet"/>
      <w:lvlText w:val="•"/>
      <w:lvlJc w:val="left"/>
      <w:pPr>
        <w:ind w:left="3811" w:hanging="521"/>
      </w:pPr>
      <w:rPr>
        <w:rFonts w:hint="default"/>
        <w:lang w:val="ru-RU" w:eastAsia="ru-RU" w:bidi="ru-RU"/>
      </w:rPr>
    </w:lvl>
    <w:lvl w:ilvl="6" w:tplc="21F4EC5C">
      <w:numFmt w:val="bullet"/>
      <w:lvlText w:val="•"/>
      <w:lvlJc w:val="left"/>
      <w:pPr>
        <w:ind w:left="4529" w:hanging="521"/>
      </w:pPr>
      <w:rPr>
        <w:rFonts w:hint="default"/>
        <w:lang w:val="ru-RU" w:eastAsia="ru-RU" w:bidi="ru-RU"/>
      </w:rPr>
    </w:lvl>
    <w:lvl w:ilvl="7" w:tplc="1C52C78E">
      <w:numFmt w:val="bullet"/>
      <w:lvlText w:val="•"/>
      <w:lvlJc w:val="left"/>
      <w:pPr>
        <w:ind w:left="5247" w:hanging="521"/>
      </w:pPr>
      <w:rPr>
        <w:rFonts w:hint="default"/>
        <w:lang w:val="ru-RU" w:eastAsia="ru-RU" w:bidi="ru-RU"/>
      </w:rPr>
    </w:lvl>
    <w:lvl w:ilvl="8" w:tplc="34C49A74">
      <w:numFmt w:val="bullet"/>
      <w:lvlText w:val="•"/>
      <w:lvlJc w:val="left"/>
      <w:pPr>
        <w:ind w:left="5965" w:hanging="521"/>
      </w:pPr>
      <w:rPr>
        <w:rFonts w:hint="default"/>
        <w:lang w:val="ru-RU" w:eastAsia="ru-RU" w:bidi="ru-RU"/>
      </w:rPr>
    </w:lvl>
  </w:abstractNum>
  <w:abstractNum w:abstractNumId="32">
    <w:nsid w:val="4D3D6C52"/>
    <w:multiLevelType w:val="hybridMultilevel"/>
    <w:tmpl w:val="CBFC0CF6"/>
    <w:lvl w:ilvl="0" w:tplc="B62658DC">
      <w:start w:val="1"/>
      <w:numFmt w:val="decimal"/>
      <w:lvlText w:val="%1)"/>
      <w:lvlJc w:val="left"/>
      <w:pPr>
        <w:ind w:left="1312" w:hanging="30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1" w:tplc="8924D462">
      <w:start w:val="1"/>
      <w:numFmt w:val="decimal"/>
      <w:lvlText w:val="%2)"/>
      <w:lvlJc w:val="left"/>
      <w:pPr>
        <w:ind w:left="1412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 w:tplc="69E85ACC">
      <w:numFmt w:val="bullet"/>
      <w:lvlText w:val="•"/>
      <w:lvlJc w:val="left"/>
      <w:pPr>
        <w:ind w:left="2360" w:hanging="304"/>
      </w:pPr>
      <w:rPr>
        <w:rFonts w:hint="default"/>
        <w:lang w:val="ru-RU" w:eastAsia="en-US" w:bidi="ar-SA"/>
      </w:rPr>
    </w:lvl>
    <w:lvl w:ilvl="3" w:tplc="B8F89898">
      <w:numFmt w:val="bullet"/>
      <w:lvlText w:val="•"/>
      <w:lvlJc w:val="left"/>
      <w:pPr>
        <w:ind w:left="3301" w:hanging="304"/>
      </w:pPr>
      <w:rPr>
        <w:rFonts w:hint="default"/>
        <w:lang w:val="ru-RU" w:eastAsia="en-US" w:bidi="ar-SA"/>
      </w:rPr>
    </w:lvl>
    <w:lvl w:ilvl="4" w:tplc="A0A2F49A">
      <w:numFmt w:val="bullet"/>
      <w:lvlText w:val="•"/>
      <w:lvlJc w:val="left"/>
      <w:pPr>
        <w:ind w:left="4242" w:hanging="304"/>
      </w:pPr>
      <w:rPr>
        <w:rFonts w:hint="default"/>
        <w:lang w:val="ru-RU" w:eastAsia="en-US" w:bidi="ar-SA"/>
      </w:rPr>
    </w:lvl>
    <w:lvl w:ilvl="5" w:tplc="3A566172">
      <w:numFmt w:val="bullet"/>
      <w:lvlText w:val="•"/>
      <w:lvlJc w:val="left"/>
      <w:pPr>
        <w:ind w:left="5183" w:hanging="304"/>
      </w:pPr>
      <w:rPr>
        <w:rFonts w:hint="default"/>
        <w:lang w:val="ru-RU" w:eastAsia="en-US" w:bidi="ar-SA"/>
      </w:rPr>
    </w:lvl>
    <w:lvl w:ilvl="6" w:tplc="A93CDACE">
      <w:numFmt w:val="bullet"/>
      <w:lvlText w:val="•"/>
      <w:lvlJc w:val="left"/>
      <w:pPr>
        <w:ind w:left="6124" w:hanging="304"/>
      </w:pPr>
      <w:rPr>
        <w:rFonts w:hint="default"/>
        <w:lang w:val="ru-RU" w:eastAsia="en-US" w:bidi="ar-SA"/>
      </w:rPr>
    </w:lvl>
    <w:lvl w:ilvl="7" w:tplc="D002753E">
      <w:numFmt w:val="bullet"/>
      <w:lvlText w:val="•"/>
      <w:lvlJc w:val="left"/>
      <w:pPr>
        <w:ind w:left="7065" w:hanging="304"/>
      </w:pPr>
      <w:rPr>
        <w:rFonts w:hint="default"/>
        <w:lang w:val="ru-RU" w:eastAsia="en-US" w:bidi="ar-SA"/>
      </w:rPr>
    </w:lvl>
    <w:lvl w:ilvl="8" w:tplc="364209D8">
      <w:numFmt w:val="bullet"/>
      <w:lvlText w:val="•"/>
      <w:lvlJc w:val="left"/>
      <w:pPr>
        <w:ind w:left="8006" w:hanging="304"/>
      </w:pPr>
      <w:rPr>
        <w:rFonts w:hint="default"/>
        <w:lang w:val="ru-RU" w:eastAsia="en-US" w:bidi="ar-SA"/>
      </w:rPr>
    </w:lvl>
  </w:abstractNum>
  <w:abstractNum w:abstractNumId="33">
    <w:nsid w:val="4FDF63BE"/>
    <w:multiLevelType w:val="hybridMultilevel"/>
    <w:tmpl w:val="A8BA8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020B76"/>
    <w:multiLevelType w:val="hybridMultilevel"/>
    <w:tmpl w:val="4642D130"/>
    <w:lvl w:ilvl="0" w:tplc="41E44CE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560538E3"/>
    <w:multiLevelType w:val="hybridMultilevel"/>
    <w:tmpl w:val="1FFA0544"/>
    <w:lvl w:ilvl="0" w:tplc="4316FAD4">
      <w:numFmt w:val="bullet"/>
      <w:lvlText w:val="-"/>
      <w:lvlJc w:val="left"/>
      <w:pPr>
        <w:ind w:left="108" w:hanging="21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B0EEFC0">
      <w:numFmt w:val="bullet"/>
      <w:lvlText w:val="•"/>
      <w:lvlJc w:val="left"/>
      <w:pPr>
        <w:ind w:left="830" w:hanging="219"/>
      </w:pPr>
      <w:rPr>
        <w:rFonts w:hint="default"/>
        <w:lang w:val="ru-RU" w:eastAsia="ru-RU" w:bidi="ru-RU"/>
      </w:rPr>
    </w:lvl>
    <w:lvl w:ilvl="2" w:tplc="5E9AC83C">
      <w:numFmt w:val="bullet"/>
      <w:lvlText w:val="•"/>
      <w:lvlJc w:val="left"/>
      <w:pPr>
        <w:ind w:left="1560" w:hanging="219"/>
      </w:pPr>
      <w:rPr>
        <w:rFonts w:hint="default"/>
        <w:lang w:val="ru-RU" w:eastAsia="ru-RU" w:bidi="ru-RU"/>
      </w:rPr>
    </w:lvl>
    <w:lvl w:ilvl="3" w:tplc="24121F7C">
      <w:numFmt w:val="bullet"/>
      <w:lvlText w:val="•"/>
      <w:lvlJc w:val="left"/>
      <w:pPr>
        <w:ind w:left="2290" w:hanging="219"/>
      </w:pPr>
      <w:rPr>
        <w:rFonts w:hint="default"/>
        <w:lang w:val="ru-RU" w:eastAsia="ru-RU" w:bidi="ru-RU"/>
      </w:rPr>
    </w:lvl>
    <w:lvl w:ilvl="4" w:tplc="1E341226">
      <w:numFmt w:val="bullet"/>
      <w:lvlText w:val="•"/>
      <w:lvlJc w:val="left"/>
      <w:pPr>
        <w:ind w:left="3020" w:hanging="219"/>
      </w:pPr>
      <w:rPr>
        <w:rFonts w:hint="default"/>
        <w:lang w:val="ru-RU" w:eastAsia="ru-RU" w:bidi="ru-RU"/>
      </w:rPr>
    </w:lvl>
    <w:lvl w:ilvl="5" w:tplc="9FAC1A82">
      <w:numFmt w:val="bullet"/>
      <w:lvlText w:val="•"/>
      <w:lvlJc w:val="left"/>
      <w:pPr>
        <w:ind w:left="3751" w:hanging="219"/>
      </w:pPr>
      <w:rPr>
        <w:rFonts w:hint="default"/>
        <w:lang w:val="ru-RU" w:eastAsia="ru-RU" w:bidi="ru-RU"/>
      </w:rPr>
    </w:lvl>
    <w:lvl w:ilvl="6" w:tplc="3B42BE16">
      <w:numFmt w:val="bullet"/>
      <w:lvlText w:val="•"/>
      <w:lvlJc w:val="left"/>
      <w:pPr>
        <w:ind w:left="4481" w:hanging="219"/>
      </w:pPr>
      <w:rPr>
        <w:rFonts w:hint="default"/>
        <w:lang w:val="ru-RU" w:eastAsia="ru-RU" w:bidi="ru-RU"/>
      </w:rPr>
    </w:lvl>
    <w:lvl w:ilvl="7" w:tplc="DA4E82B4">
      <w:numFmt w:val="bullet"/>
      <w:lvlText w:val="•"/>
      <w:lvlJc w:val="left"/>
      <w:pPr>
        <w:ind w:left="5211" w:hanging="219"/>
      </w:pPr>
      <w:rPr>
        <w:rFonts w:hint="default"/>
        <w:lang w:val="ru-RU" w:eastAsia="ru-RU" w:bidi="ru-RU"/>
      </w:rPr>
    </w:lvl>
    <w:lvl w:ilvl="8" w:tplc="9F16786E">
      <w:numFmt w:val="bullet"/>
      <w:lvlText w:val="•"/>
      <w:lvlJc w:val="left"/>
      <w:pPr>
        <w:ind w:left="5941" w:hanging="219"/>
      </w:pPr>
      <w:rPr>
        <w:rFonts w:hint="default"/>
        <w:lang w:val="ru-RU" w:eastAsia="ru-RU" w:bidi="ru-RU"/>
      </w:rPr>
    </w:lvl>
  </w:abstractNum>
  <w:abstractNum w:abstractNumId="36">
    <w:nsid w:val="58A915E4"/>
    <w:multiLevelType w:val="hybridMultilevel"/>
    <w:tmpl w:val="276A5D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73015"/>
    <w:multiLevelType w:val="hybridMultilevel"/>
    <w:tmpl w:val="8E9A16BA"/>
    <w:lvl w:ilvl="0" w:tplc="3B7A384E">
      <w:start w:val="1"/>
      <w:numFmt w:val="upperRoman"/>
      <w:lvlText w:val="%1"/>
      <w:lvlJc w:val="left"/>
      <w:pPr>
        <w:ind w:left="968" w:hanging="1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5E15FE">
      <w:numFmt w:val="bullet"/>
      <w:lvlText w:val="•"/>
      <w:lvlJc w:val="left"/>
      <w:pPr>
        <w:ind w:left="1820" w:hanging="160"/>
      </w:pPr>
      <w:rPr>
        <w:rFonts w:hint="default"/>
        <w:lang w:val="ru-RU" w:eastAsia="en-US" w:bidi="ar-SA"/>
      </w:rPr>
    </w:lvl>
    <w:lvl w:ilvl="2" w:tplc="31E6CDA0">
      <w:numFmt w:val="bullet"/>
      <w:lvlText w:val="•"/>
      <w:lvlJc w:val="left"/>
      <w:pPr>
        <w:ind w:left="2681" w:hanging="160"/>
      </w:pPr>
      <w:rPr>
        <w:rFonts w:hint="default"/>
        <w:lang w:val="ru-RU" w:eastAsia="en-US" w:bidi="ar-SA"/>
      </w:rPr>
    </w:lvl>
    <w:lvl w:ilvl="3" w:tplc="FDC4E8FE">
      <w:numFmt w:val="bullet"/>
      <w:lvlText w:val="•"/>
      <w:lvlJc w:val="left"/>
      <w:pPr>
        <w:ind w:left="3542" w:hanging="160"/>
      </w:pPr>
      <w:rPr>
        <w:rFonts w:hint="default"/>
        <w:lang w:val="ru-RU" w:eastAsia="en-US" w:bidi="ar-SA"/>
      </w:rPr>
    </w:lvl>
    <w:lvl w:ilvl="4" w:tplc="088C2638">
      <w:numFmt w:val="bullet"/>
      <w:lvlText w:val="•"/>
      <w:lvlJc w:val="left"/>
      <w:pPr>
        <w:ind w:left="4403" w:hanging="160"/>
      </w:pPr>
      <w:rPr>
        <w:rFonts w:hint="default"/>
        <w:lang w:val="ru-RU" w:eastAsia="en-US" w:bidi="ar-SA"/>
      </w:rPr>
    </w:lvl>
    <w:lvl w:ilvl="5" w:tplc="77CC3D02">
      <w:numFmt w:val="bullet"/>
      <w:lvlText w:val="•"/>
      <w:lvlJc w:val="left"/>
      <w:pPr>
        <w:ind w:left="5264" w:hanging="160"/>
      </w:pPr>
      <w:rPr>
        <w:rFonts w:hint="default"/>
        <w:lang w:val="ru-RU" w:eastAsia="en-US" w:bidi="ar-SA"/>
      </w:rPr>
    </w:lvl>
    <w:lvl w:ilvl="6" w:tplc="ED8E0788">
      <w:numFmt w:val="bullet"/>
      <w:lvlText w:val="•"/>
      <w:lvlJc w:val="left"/>
      <w:pPr>
        <w:ind w:left="6124" w:hanging="160"/>
      </w:pPr>
      <w:rPr>
        <w:rFonts w:hint="default"/>
        <w:lang w:val="ru-RU" w:eastAsia="en-US" w:bidi="ar-SA"/>
      </w:rPr>
    </w:lvl>
    <w:lvl w:ilvl="7" w:tplc="2E12F13A">
      <w:numFmt w:val="bullet"/>
      <w:lvlText w:val="•"/>
      <w:lvlJc w:val="left"/>
      <w:pPr>
        <w:ind w:left="6985" w:hanging="160"/>
      </w:pPr>
      <w:rPr>
        <w:rFonts w:hint="default"/>
        <w:lang w:val="ru-RU" w:eastAsia="en-US" w:bidi="ar-SA"/>
      </w:rPr>
    </w:lvl>
    <w:lvl w:ilvl="8" w:tplc="FCDE6038">
      <w:numFmt w:val="bullet"/>
      <w:lvlText w:val="•"/>
      <w:lvlJc w:val="left"/>
      <w:pPr>
        <w:ind w:left="7846" w:hanging="160"/>
      </w:pPr>
      <w:rPr>
        <w:rFonts w:hint="default"/>
        <w:lang w:val="ru-RU" w:eastAsia="en-US" w:bidi="ar-SA"/>
      </w:rPr>
    </w:lvl>
  </w:abstractNum>
  <w:abstractNum w:abstractNumId="38">
    <w:nsid w:val="657578F5"/>
    <w:multiLevelType w:val="hybridMultilevel"/>
    <w:tmpl w:val="5D748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67A2"/>
    <w:multiLevelType w:val="hybridMultilevel"/>
    <w:tmpl w:val="20E2EE76"/>
    <w:lvl w:ilvl="0" w:tplc="C2027D28">
      <w:numFmt w:val="bullet"/>
      <w:lvlText w:val="-"/>
      <w:lvlJc w:val="left"/>
      <w:pPr>
        <w:ind w:left="3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D80630">
      <w:numFmt w:val="bullet"/>
      <w:lvlText w:val="•"/>
      <w:lvlJc w:val="left"/>
      <w:pPr>
        <w:ind w:left="1064" w:hanging="140"/>
      </w:pPr>
      <w:rPr>
        <w:rFonts w:hint="default"/>
        <w:lang w:val="ru-RU" w:eastAsia="ru-RU" w:bidi="ru-RU"/>
      </w:rPr>
    </w:lvl>
    <w:lvl w:ilvl="2" w:tplc="DEB6A9F0">
      <w:numFmt w:val="bullet"/>
      <w:lvlText w:val="•"/>
      <w:lvlJc w:val="left"/>
      <w:pPr>
        <w:ind w:left="1768" w:hanging="140"/>
      </w:pPr>
      <w:rPr>
        <w:rFonts w:hint="default"/>
        <w:lang w:val="ru-RU" w:eastAsia="ru-RU" w:bidi="ru-RU"/>
      </w:rPr>
    </w:lvl>
    <w:lvl w:ilvl="3" w:tplc="D660E17E">
      <w:numFmt w:val="bullet"/>
      <w:lvlText w:val="•"/>
      <w:lvlJc w:val="left"/>
      <w:pPr>
        <w:ind w:left="2472" w:hanging="140"/>
      </w:pPr>
      <w:rPr>
        <w:rFonts w:hint="default"/>
        <w:lang w:val="ru-RU" w:eastAsia="ru-RU" w:bidi="ru-RU"/>
      </w:rPr>
    </w:lvl>
    <w:lvl w:ilvl="4" w:tplc="571C35FE">
      <w:numFmt w:val="bullet"/>
      <w:lvlText w:val="•"/>
      <w:lvlJc w:val="left"/>
      <w:pPr>
        <w:ind w:left="3176" w:hanging="140"/>
      </w:pPr>
      <w:rPr>
        <w:rFonts w:hint="default"/>
        <w:lang w:val="ru-RU" w:eastAsia="ru-RU" w:bidi="ru-RU"/>
      </w:rPr>
    </w:lvl>
    <w:lvl w:ilvl="5" w:tplc="DE142824">
      <w:numFmt w:val="bullet"/>
      <w:lvlText w:val="•"/>
      <w:lvlJc w:val="left"/>
      <w:pPr>
        <w:ind w:left="3881" w:hanging="140"/>
      </w:pPr>
      <w:rPr>
        <w:rFonts w:hint="default"/>
        <w:lang w:val="ru-RU" w:eastAsia="ru-RU" w:bidi="ru-RU"/>
      </w:rPr>
    </w:lvl>
    <w:lvl w:ilvl="6" w:tplc="695A1F08">
      <w:numFmt w:val="bullet"/>
      <w:lvlText w:val="•"/>
      <w:lvlJc w:val="left"/>
      <w:pPr>
        <w:ind w:left="4585" w:hanging="140"/>
      </w:pPr>
      <w:rPr>
        <w:rFonts w:hint="default"/>
        <w:lang w:val="ru-RU" w:eastAsia="ru-RU" w:bidi="ru-RU"/>
      </w:rPr>
    </w:lvl>
    <w:lvl w:ilvl="7" w:tplc="EEC6E6C2">
      <w:numFmt w:val="bullet"/>
      <w:lvlText w:val="•"/>
      <w:lvlJc w:val="left"/>
      <w:pPr>
        <w:ind w:left="5289" w:hanging="140"/>
      </w:pPr>
      <w:rPr>
        <w:rFonts w:hint="default"/>
        <w:lang w:val="ru-RU" w:eastAsia="ru-RU" w:bidi="ru-RU"/>
      </w:rPr>
    </w:lvl>
    <w:lvl w:ilvl="8" w:tplc="4D30A2A6">
      <w:numFmt w:val="bullet"/>
      <w:lvlText w:val="•"/>
      <w:lvlJc w:val="left"/>
      <w:pPr>
        <w:ind w:left="5993" w:hanging="140"/>
      </w:pPr>
      <w:rPr>
        <w:rFonts w:hint="default"/>
        <w:lang w:val="ru-RU" w:eastAsia="ru-RU" w:bidi="ru-RU"/>
      </w:rPr>
    </w:lvl>
  </w:abstractNum>
  <w:abstractNum w:abstractNumId="40">
    <w:nsid w:val="6CD7561E"/>
    <w:multiLevelType w:val="hybridMultilevel"/>
    <w:tmpl w:val="11240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A03D4"/>
    <w:multiLevelType w:val="hybridMultilevel"/>
    <w:tmpl w:val="34EC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6392E"/>
    <w:multiLevelType w:val="hybridMultilevel"/>
    <w:tmpl w:val="9FB0A8CE"/>
    <w:lvl w:ilvl="0" w:tplc="8F7637D0">
      <w:numFmt w:val="bullet"/>
      <w:lvlText w:val=""/>
      <w:lvlJc w:val="left"/>
      <w:pPr>
        <w:ind w:left="216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D36A55E">
      <w:numFmt w:val="bullet"/>
      <w:lvlText w:val="•"/>
      <w:lvlJc w:val="left"/>
      <w:pPr>
        <w:ind w:left="938" w:hanging="380"/>
      </w:pPr>
      <w:rPr>
        <w:rFonts w:hint="default"/>
        <w:lang w:val="ru-RU" w:eastAsia="ru-RU" w:bidi="ru-RU"/>
      </w:rPr>
    </w:lvl>
    <w:lvl w:ilvl="2" w:tplc="97064D78">
      <w:numFmt w:val="bullet"/>
      <w:lvlText w:val="•"/>
      <w:lvlJc w:val="left"/>
      <w:pPr>
        <w:ind w:left="1656" w:hanging="380"/>
      </w:pPr>
      <w:rPr>
        <w:rFonts w:hint="default"/>
        <w:lang w:val="ru-RU" w:eastAsia="ru-RU" w:bidi="ru-RU"/>
      </w:rPr>
    </w:lvl>
    <w:lvl w:ilvl="3" w:tplc="51F6A102">
      <w:numFmt w:val="bullet"/>
      <w:lvlText w:val="•"/>
      <w:lvlJc w:val="left"/>
      <w:pPr>
        <w:ind w:left="2374" w:hanging="380"/>
      </w:pPr>
      <w:rPr>
        <w:rFonts w:hint="default"/>
        <w:lang w:val="ru-RU" w:eastAsia="ru-RU" w:bidi="ru-RU"/>
      </w:rPr>
    </w:lvl>
    <w:lvl w:ilvl="4" w:tplc="4EB85414">
      <w:numFmt w:val="bullet"/>
      <w:lvlText w:val="•"/>
      <w:lvlJc w:val="left"/>
      <w:pPr>
        <w:ind w:left="3092" w:hanging="380"/>
      </w:pPr>
      <w:rPr>
        <w:rFonts w:hint="default"/>
        <w:lang w:val="ru-RU" w:eastAsia="ru-RU" w:bidi="ru-RU"/>
      </w:rPr>
    </w:lvl>
    <w:lvl w:ilvl="5" w:tplc="0B367EC6">
      <w:numFmt w:val="bullet"/>
      <w:lvlText w:val="•"/>
      <w:lvlJc w:val="left"/>
      <w:pPr>
        <w:ind w:left="3811" w:hanging="380"/>
      </w:pPr>
      <w:rPr>
        <w:rFonts w:hint="default"/>
        <w:lang w:val="ru-RU" w:eastAsia="ru-RU" w:bidi="ru-RU"/>
      </w:rPr>
    </w:lvl>
    <w:lvl w:ilvl="6" w:tplc="18060F16">
      <w:numFmt w:val="bullet"/>
      <w:lvlText w:val="•"/>
      <w:lvlJc w:val="left"/>
      <w:pPr>
        <w:ind w:left="4529" w:hanging="380"/>
      </w:pPr>
      <w:rPr>
        <w:rFonts w:hint="default"/>
        <w:lang w:val="ru-RU" w:eastAsia="ru-RU" w:bidi="ru-RU"/>
      </w:rPr>
    </w:lvl>
    <w:lvl w:ilvl="7" w:tplc="1390C37E">
      <w:numFmt w:val="bullet"/>
      <w:lvlText w:val="•"/>
      <w:lvlJc w:val="left"/>
      <w:pPr>
        <w:ind w:left="5247" w:hanging="380"/>
      </w:pPr>
      <w:rPr>
        <w:rFonts w:hint="default"/>
        <w:lang w:val="ru-RU" w:eastAsia="ru-RU" w:bidi="ru-RU"/>
      </w:rPr>
    </w:lvl>
    <w:lvl w:ilvl="8" w:tplc="2E1EAD20">
      <w:numFmt w:val="bullet"/>
      <w:lvlText w:val="•"/>
      <w:lvlJc w:val="left"/>
      <w:pPr>
        <w:ind w:left="5965" w:hanging="380"/>
      </w:pPr>
      <w:rPr>
        <w:rFonts w:hint="default"/>
        <w:lang w:val="ru-RU" w:eastAsia="ru-RU" w:bidi="ru-RU"/>
      </w:rPr>
    </w:lvl>
  </w:abstractNum>
  <w:abstractNum w:abstractNumId="43">
    <w:nsid w:val="6FF608A4"/>
    <w:multiLevelType w:val="hybridMultilevel"/>
    <w:tmpl w:val="7A9AE6B6"/>
    <w:lvl w:ilvl="0" w:tplc="703665C2">
      <w:start w:val="1"/>
      <w:numFmt w:val="decimal"/>
      <w:lvlText w:val="%1."/>
      <w:lvlJc w:val="left"/>
      <w:pPr>
        <w:ind w:left="34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3EEA17CA">
      <w:numFmt w:val="bullet"/>
      <w:lvlText w:val="•"/>
      <w:lvlJc w:val="left"/>
      <w:pPr>
        <w:ind w:left="4084" w:hanging="360"/>
      </w:pPr>
      <w:rPr>
        <w:rFonts w:hint="default"/>
        <w:lang w:val="ru-RU" w:eastAsia="en-US" w:bidi="ar-SA"/>
      </w:rPr>
    </w:lvl>
    <w:lvl w:ilvl="2" w:tplc="F14A2472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3" w:tplc="7FF4307A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4" w:tplc="2348FB4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5" w:tplc="9B827770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6" w:tplc="69F8D23E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7" w:tplc="2DB4A4BC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  <w:lvl w:ilvl="8" w:tplc="5896C9A6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</w:abstractNum>
  <w:abstractNum w:abstractNumId="44">
    <w:nsid w:val="76590385"/>
    <w:multiLevelType w:val="hybridMultilevel"/>
    <w:tmpl w:val="3C4A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A094A"/>
    <w:multiLevelType w:val="hybridMultilevel"/>
    <w:tmpl w:val="30BA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61CA4"/>
    <w:multiLevelType w:val="hybridMultilevel"/>
    <w:tmpl w:val="D772AEB8"/>
    <w:lvl w:ilvl="0" w:tplc="4E324820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4E26767C">
      <w:numFmt w:val="bullet"/>
      <w:lvlText w:val="•"/>
      <w:lvlJc w:val="left"/>
      <w:pPr>
        <w:ind w:left="2050" w:hanging="164"/>
      </w:pPr>
      <w:rPr>
        <w:rFonts w:hint="default"/>
        <w:lang w:val="ru-RU" w:eastAsia="en-US" w:bidi="ar-SA"/>
      </w:rPr>
    </w:lvl>
    <w:lvl w:ilvl="2" w:tplc="0908F4CC">
      <w:numFmt w:val="bullet"/>
      <w:lvlText w:val="•"/>
      <w:lvlJc w:val="left"/>
      <w:pPr>
        <w:ind w:left="2921" w:hanging="164"/>
      </w:pPr>
      <w:rPr>
        <w:rFonts w:hint="default"/>
        <w:lang w:val="ru-RU" w:eastAsia="en-US" w:bidi="ar-SA"/>
      </w:rPr>
    </w:lvl>
    <w:lvl w:ilvl="3" w:tplc="C2E2F182"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  <w:lvl w:ilvl="4" w:tplc="99665C16">
      <w:numFmt w:val="bullet"/>
      <w:lvlText w:val="•"/>
      <w:lvlJc w:val="left"/>
      <w:pPr>
        <w:ind w:left="4663" w:hanging="164"/>
      </w:pPr>
      <w:rPr>
        <w:rFonts w:hint="default"/>
        <w:lang w:val="ru-RU" w:eastAsia="en-US" w:bidi="ar-SA"/>
      </w:rPr>
    </w:lvl>
    <w:lvl w:ilvl="5" w:tplc="49907ADC">
      <w:numFmt w:val="bullet"/>
      <w:lvlText w:val="•"/>
      <w:lvlJc w:val="left"/>
      <w:pPr>
        <w:ind w:left="5534" w:hanging="164"/>
      </w:pPr>
      <w:rPr>
        <w:rFonts w:hint="default"/>
        <w:lang w:val="ru-RU" w:eastAsia="en-US" w:bidi="ar-SA"/>
      </w:rPr>
    </w:lvl>
    <w:lvl w:ilvl="6" w:tplc="AAC60EC2">
      <w:numFmt w:val="bullet"/>
      <w:lvlText w:val="•"/>
      <w:lvlJc w:val="left"/>
      <w:pPr>
        <w:ind w:left="6404" w:hanging="164"/>
      </w:pPr>
      <w:rPr>
        <w:rFonts w:hint="default"/>
        <w:lang w:val="ru-RU" w:eastAsia="en-US" w:bidi="ar-SA"/>
      </w:rPr>
    </w:lvl>
    <w:lvl w:ilvl="7" w:tplc="6D32AA3C">
      <w:numFmt w:val="bullet"/>
      <w:lvlText w:val="•"/>
      <w:lvlJc w:val="left"/>
      <w:pPr>
        <w:ind w:left="7275" w:hanging="164"/>
      </w:pPr>
      <w:rPr>
        <w:rFonts w:hint="default"/>
        <w:lang w:val="ru-RU" w:eastAsia="en-US" w:bidi="ar-SA"/>
      </w:rPr>
    </w:lvl>
    <w:lvl w:ilvl="8" w:tplc="6D829D04">
      <w:numFmt w:val="bullet"/>
      <w:lvlText w:val="•"/>
      <w:lvlJc w:val="left"/>
      <w:pPr>
        <w:ind w:left="8146" w:hanging="164"/>
      </w:pPr>
      <w:rPr>
        <w:rFonts w:hint="default"/>
        <w:lang w:val="ru-RU" w:eastAsia="en-US" w:bidi="ar-SA"/>
      </w:rPr>
    </w:lvl>
  </w:abstractNum>
  <w:abstractNum w:abstractNumId="47">
    <w:nsid w:val="7C8A1BD1"/>
    <w:multiLevelType w:val="hybridMultilevel"/>
    <w:tmpl w:val="BDD63B2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5"/>
  </w:num>
  <w:num w:numId="4">
    <w:abstractNumId w:val="31"/>
  </w:num>
  <w:num w:numId="5">
    <w:abstractNumId w:val="42"/>
  </w:num>
  <w:num w:numId="6">
    <w:abstractNumId w:val="8"/>
  </w:num>
  <w:num w:numId="7">
    <w:abstractNumId w:val="13"/>
  </w:num>
  <w:num w:numId="8">
    <w:abstractNumId w:val="45"/>
  </w:num>
  <w:num w:numId="9">
    <w:abstractNumId w:val="15"/>
  </w:num>
  <w:num w:numId="10">
    <w:abstractNumId w:val="22"/>
  </w:num>
  <w:num w:numId="11">
    <w:abstractNumId w:val="17"/>
  </w:num>
  <w:num w:numId="12">
    <w:abstractNumId w:val="12"/>
  </w:num>
  <w:num w:numId="13">
    <w:abstractNumId w:val="38"/>
  </w:num>
  <w:num w:numId="14">
    <w:abstractNumId w:val="10"/>
  </w:num>
  <w:num w:numId="15">
    <w:abstractNumId w:val="40"/>
  </w:num>
  <w:num w:numId="16">
    <w:abstractNumId w:val="6"/>
  </w:num>
  <w:num w:numId="17">
    <w:abstractNumId w:val="19"/>
  </w:num>
  <w:num w:numId="18">
    <w:abstractNumId w:val="25"/>
  </w:num>
  <w:num w:numId="19">
    <w:abstractNumId w:val="33"/>
  </w:num>
  <w:num w:numId="20">
    <w:abstractNumId w:val="46"/>
  </w:num>
  <w:num w:numId="21">
    <w:abstractNumId w:val="28"/>
  </w:num>
  <w:num w:numId="22">
    <w:abstractNumId w:val="32"/>
  </w:num>
  <w:num w:numId="23">
    <w:abstractNumId w:val="41"/>
  </w:num>
  <w:num w:numId="24">
    <w:abstractNumId w:val="43"/>
  </w:num>
  <w:num w:numId="25">
    <w:abstractNumId w:val="34"/>
  </w:num>
  <w:num w:numId="26">
    <w:abstractNumId w:val="23"/>
  </w:num>
  <w:num w:numId="27">
    <w:abstractNumId w:val="1"/>
  </w:num>
  <w:num w:numId="28">
    <w:abstractNumId w:val="9"/>
  </w:num>
  <w:num w:numId="29">
    <w:abstractNumId w:val="7"/>
  </w:num>
  <w:num w:numId="30">
    <w:abstractNumId w:val="27"/>
  </w:num>
  <w:num w:numId="31">
    <w:abstractNumId w:val="24"/>
  </w:num>
  <w:num w:numId="32">
    <w:abstractNumId w:val="36"/>
  </w:num>
  <w:num w:numId="33">
    <w:abstractNumId w:val="20"/>
  </w:num>
  <w:num w:numId="34">
    <w:abstractNumId w:val="26"/>
  </w:num>
  <w:num w:numId="35">
    <w:abstractNumId w:val="3"/>
  </w:num>
  <w:num w:numId="36">
    <w:abstractNumId w:val="47"/>
  </w:num>
  <w:num w:numId="37">
    <w:abstractNumId w:val="18"/>
  </w:num>
  <w:num w:numId="38">
    <w:abstractNumId w:val="44"/>
  </w:num>
  <w:num w:numId="39">
    <w:abstractNumId w:val="0"/>
  </w:num>
  <w:num w:numId="40">
    <w:abstractNumId w:val="11"/>
  </w:num>
  <w:num w:numId="41">
    <w:abstractNumId w:val="30"/>
  </w:num>
  <w:num w:numId="42">
    <w:abstractNumId w:val="16"/>
  </w:num>
  <w:num w:numId="43">
    <w:abstractNumId w:val="5"/>
  </w:num>
  <w:num w:numId="44">
    <w:abstractNumId w:val="21"/>
  </w:num>
  <w:num w:numId="45">
    <w:abstractNumId w:val="29"/>
  </w:num>
  <w:num w:numId="46">
    <w:abstractNumId w:val="2"/>
  </w:num>
  <w:num w:numId="47">
    <w:abstractNumId w:val="37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24"/>
    <w:rsid w:val="0001202B"/>
    <w:rsid w:val="00044502"/>
    <w:rsid w:val="000A1C57"/>
    <w:rsid w:val="000B1CCE"/>
    <w:rsid w:val="000D6E08"/>
    <w:rsid w:val="00101A01"/>
    <w:rsid w:val="00126B59"/>
    <w:rsid w:val="001F5A47"/>
    <w:rsid w:val="0021529B"/>
    <w:rsid w:val="002416F7"/>
    <w:rsid w:val="00241B10"/>
    <w:rsid w:val="00243B68"/>
    <w:rsid w:val="002D0A74"/>
    <w:rsid w:val="002E2992"/>
    <w:rsid w:val="00321832"/>
    <w:rsid w:val="003319A5"/>
    <w:rsid w:val="003324B8"/>
    <w:rsid w:val="00340CFA"/>
    <w:rsid w:val="00357271"/>
    <w:rsid w:val="00392BC5"/>
    <w:rsid w:val="0039728B"/>
    <w:rsid w:val="003B25EA"/>
    <w:rsid w:val="003D3988"/>
    <w:rsid w:val="00402008"/>
    <w:rsid w:val="00417724"/>
    <w:rsid w:val="00456D27"/>
    <w:rsid w:val="00474E07"/>
    <w:rsid w:val="005525E2"/>
    <w:rsid w:val="005B1967"/>
    <w:rsid w:val="005C5D46"/>
    <w:rsid w:val="005F2371"/>
    <w:rsid w:val="00612B5E"/>
    <w:rsid w:val="006564BC"/>
    <w:rsid w:val="006734A4"/>
    <w:rsid w:val="00673F96"/>
    <w:rsid w:val="00677BFB"/>
    <w:rsid w:val="006C1641"/>
    <w:rsid w:val="006C5D71"/>
    <w:rsid w:val="006D4453"/>
    <w:rsid w:val="006E4987"/>
    <w:rsid w:val="006F2619"/>
    <w:rsid w:val="00703B60"/>
    <w:rsid w:val="007C7B84"/>
    <w:rsid w:val="007E29D6"/>
    <w:rsid w:val="00815168"/>
    <w:rsid w:val="00817BD0"/>
    <w:rsid w:val="00825A80"/>
    <w:rsid w:val="00841D2C"/>
    <w:rsid w:val="0084204B"/>
    <w:rsid w:val="008A7904"/>
    <w:rsid w:val="008C00BC"/>
    <w:rsid w:val="008F1D6E"/>
    <w:rsid w:val="00914089"/>
    <w:rsid w:val="00950D03"/>
    <w:rsid w:val="009620F6"/>
    <w:rsid w:val="00977064"/>
    <w:rsid w:val="009771F1"/>
    <w:rsid w:val="009A06E9"/>
    <w:rsid w:val="009A43CF"/>
    <w:rsid w:val="009D3513"/>
    <w:rsid w:val="009E67EB"/>
    <w:rsid w:val="00A20B57"/>
    <w:rsid w:val="00A24CF9"/>
    <w:rsid w:val="00A5494C"/>
    <w:rsid w:val="00A65607"/>
    <w:rsid w:val="00A82113"/>
    <w:rsid w:val="00B26843"/>
    <w:rsid w:val="00B63851"/>
    <w:rsid w:val="00B719A2"/>
    <w:rsid w:val="00B74785"/>
    <w:rsid w:val="00B80FA6"/>
    <w:rsid w:val="00C022B6"/>
    <w:rsid w:val="00C07F88"/>
    <w:rsid w:val="00C2251D"/>
    <w:rsid w:val="00C25FFA"/>
    <w:rsid w:val="00C303E4"/>
    <w:rsid w:val="00C5346E"/>
    <w:rsid w:val="00C65788"/>
    <w:rsid w:val="00C73A93"/>
    <w:rsid w:val="00CA12CF"/>
    <w:rsid w:val="00CC038E"/>
    <w:rsid w:val="00D40ABC"/>
    <w:rsid w:val="00D64E10"/>
    <w:rsid w:val="00D67DB4"/>
    <w:rsid w:val="00DB49F2"/>
    <w:rsid w:val="00DD71D7"/>
    <w:rsid w:val="00DE34C9"/>
    <w:rsid w:val="00E14B02"/>
    <w:rsid w:val="00E419B6"/>
    <w:rsid w:val="00E759D2"/>
    <w:rsid w:val="00E90FED"/>
    <w:rsid w:val="00E95377"/>
    <w:rsid w:val="00EB006B"/>
    <w:rsid w:val="00EC65A3"/>
    <w:rsid w:val="00F0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10"/>
  </w:style>
  <w:style w:type="paragraph" w:styleId="1">
    <w:name w:val="heading 1"/>
    <w:basedOn w:val="a"/>
    <w:link w:val="10"/>
    <w:uiPriority w:val="9"/>
    <w:qFormat/>
    <w:rsid w:val="00E14B02"/>
    <w:pPr>
      <w:widowControl w:val="0"/>
      <w:autoSpaceDE w:val="0"/>
      <w:autoSpaceDN w:val="0"/>
      <w:spacing w:after="0" w:line="240" w:lineRule="auto"/>
      <w:ind w:left="95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9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B0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14B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qFormat/>
    <w:rsid w:val="00E14B02"/>
    <w:pPr>
      <w:widowControl w:val="0"/>
      <w:autoSpaceDE w:val="0"/>
      <w:autoSpaceDN w:val="0"/>
      <w:spacing w:after="0" w:line="240" w:lineRule="auto"/>
      <w:ind w:left="95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99"/>
    <w:rsid w:val="00E14B0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14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List Paragraph"/>
    <w:basedOn w:val="a"/>
    <w:link w:val="a9"/>
    <w:uiPriority w:val="1"/>
    <w:qFormat/>
    <w:rsid w:val="00E14B02"/>
    <w:pPr>
      <w:ind w:left="720"/>
      <w:contextualSpacing/>
    </w:pPr>
  </w:style>
  <w:style w:type="table" w:styleId="aa">
    <w:name w:val="Table Grid"/>
    <w:basedOn w:val="a1"/>
    <w:uiPriority w:val="39"/>
    <w:rsid w:val="001F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F5A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4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4CF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4CF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footnote text"/>
    <w:basedOn w:val="a"/>
    <w:link w:val="ad"/>
    <w:uiPriority w:val="99"/>
    <w:unhideWhenUsed/>
    <w:rsid w:val="00A24CF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4CF9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24CF9"/>
    <w:rPr>
      <w:vertAlign w:val="superscript"/>
    </w:rPr>
  </w:style>
  <w:style w:type="character" w:styleId="af">
    <w:name w:val="Hyperlink"/>
    <w:basedOn w:val="a0"/>
    <w:uiPriority w:val="99"/>
    <w:unhideWhenUsed/>
    <w:rsid w:val="00A24CF9"/>
    <w:rPr>
      <w:color w:val="0000FF" w:themeColor="hyperlink"/>
      <w:u w:val="single"/>
    </w:rPr>
  </w:style>
  <w:style w:type="paragraph" w:customStyle="1" w:styleId="ConsPlusNormal">
    <w:name w:val="ConsPlusNormal"/>
    <w:rsid w:val="00A24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4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A24CF9"/>
    <w:rPr>
      <w:b/>
      <w:bCs/>
    </w:rPr>
  </w:style>
  <w:style w:type="paragraph" w:styleId="af1">
    <w:name w:val="header"/>
    <w:basedOn w:val="a"/>
    <w:link w:val="af2"/>
    <w:uiPriority w:val="99"/>
    <w:unhideWhenUsed/>
    <w:rsid w:val="00A24C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4CF9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A24C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4CF9"/>
    <w:rPr>
      <w:rFonts w:eastAsiaTheme="minorEastAsia"/>
      <w:lang w:eastAsia="ru-RU"/>
    </w:rPr>
  </w:style>
  <w:style w:type="character" w:styleId="af5">
    <w:name w:val="Emphasis"/>
    <w:basedOn w:val="a0"/>
    <w:uiPriority w:val="20"/>
    <w:qFormat/>
    <w:rsid w:val="00A24CF9"/>
    <w:rPr>
      <w:i/>
      <w:iCs/>
    </w:rPr>
  </w:style>
  <w:style w:type="character" w:customStyle="1" w:styleId="apple-converted-space">
    <w:name w:val="apple-converted-space"/>
    <w:basedOn w:val="a0"/>
    <w:rsid w:val="00A24CF9"/>
  </w:style>
  <w:style w:type="table" w:customStyle="1" w:styleId="11">
    <w:name w:val="Сетка таблицы1"/>
    <w:basedOn w:val="a1"/>
    <w:next w:val="aa"/>
    <w:uiPriority w:val="59"/>
    <w:rsid w:val="00A24CF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A24CF9"/>
  </w:style>
  <w:style w:type="table" w:customStyle="1" w:styleId="21">
    <w:name w:val="Сетка таблицы2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A2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3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A24CF9"/>
  </w:style>
  <w:style w:type="table" w:customStyle="1" w:styleId="9">
    <w:name w:val="Сетка таблицы9"/>
    <w:basedOn w:val="a1"/>
    <w:next w:val="aa"/>
    <w:uiPriority w:val="3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24CF9"/>
    <w:rPr>
      <w:color w:val="800080" w:themeColor="followedHyperlink"/>
      <w:u w:val="single"/>
    </w:rPr>
  </w:style>
  <w:style w:type="character" w:customStyle="1" w:styleId="115pt">
    <w:name w:val="Основной текст + 11;5 pt;Полужирный;Курсив"/>
    <w:basedOn w:val="a0"/>
    <w:rsid w:val="00A24C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0"/>
    <w:rsid w:val="00A24CF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7">
    <w:name w:val="Title"/>
    <w:basedOn w:val="a"/>
    <w:link w:val="af8"/>
    <w:qFormat/>
    <w:rsid w:val="00A24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f8">
    <w:name w:val="Название Знак"/>
    <w:basedOn w:val="a0"/>
    <w:link w:val="af7"/>
    <w:rsid w:val="00A24CF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A24CF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A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Заголовок 21"/>
    <w:basedOn w:val="a"/>
    <w:next w:val="a"/>
    <w:uiPriority w:val="9"/>
    <w:semiHidden/>
    <w:unhideWhenUsed/>
    <w:qFormat/>
    <w:rsid w:val="00A24C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A24C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DDDDDD"/>
      <w:lang w:eastAsia="ru-RU"/>
    </w:rPr>
  </w:style>
  <w:style w:type="character" w:customStyle="1" w:styleId="1a">
    <w:name w:val="Гиперссылка1"/>
    <w:basedOn w:val="a0"/>
    <w:uiPriority w:val="99"/>
    <w:unhideWhenUsed/>
    <w:rsid w:val="00A24CF9"/>
    <w:rPr>
      <w:color w:val="5F5F5F"/>
      <w:u w:val="single"/>
    </w:rPr>
  </w:style>
  <w:style w:type="table" w:customStyle="1" w:styleId="26">
    <w:name w:val="Сетка таблицы26"/>
    <w:basedOn w:val="a1"/>
    <w:next w:val="aa"/>
    <w:uiPriority w:val="3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A24CF9"/>
  </w:style>
  <w:style w:type="table" w:customStyle="1" w:styleId="1101">
    <w:name w:val="Сетка таблицы110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A24CF9"/>
    <w:rPr>
      <w:color w:val="919191"/>
      <w:u w:val="single"/>
    </w:rPr>
  </w:style>
  <w:style w:type="character" w:customStyle="1" w:styleId="411">
    <w:name w:val="Заголовок 4 Знак1"/>
    <w:basedOn w:val="a0"/>
    <w:uiPriority w:val="9"/>
    <w:semiHidden/>
    <w:rsid w:val="00A24CF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14">
    <w:name w:val="Заголовок 2 Знак1"/>
    <w:basedOn w:val="a0"/>
    <w:uiPriority w:val="9"/>
    <w:semiHidden/>
    <w:rsid w:val="00A24C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2">
    <w:name w:val="c2"/>
    <w:basedOn w:val="a"/>
    <w:rsid w:val="00C2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B02"/>
    <w:pPr>
      <w:widowControl w:val="0"/>
      <w:autoSpaceDE w:val="0"/>
      <w:autoSpaceDN w:val="0"/>
      <w:spacing w:after="0" w:line="240" w:lineRule="auto"/>
      <w:ind w:left="95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9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B0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14B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qFormat/>
    <w:rsid w:val="00E14B02"/>
    <w:pPr>
      <w:widowControl w:val="0"/>
      <w:autoSpaceDE w:val="0"/>
      <w:autoSpaceDN w:val="0"/>
      <w:spacing w:after="0" w:line="240" w:lineRule="auto"/>
      <w:ind w:left="95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99"/>
    <w:rsid w:val="00E14B0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14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List Paragraph"/>
    <w:basedOn w:val="a"/>
    <w:link w:val="a9"/>
    <w:uiPriority w:val="1"/>
    <w:qFormat/>
    <w:rsid w:val="00E14B02"/>
    <w:pPr>
      <w:ind w:left="720"/>
      <w:contextualSpacing/>
    </w:pPr>
  </w:style>
  <w:style w:type="table" w:styleId="aa">
    <w:name w:val="Table Grid"/>
    <w:basedOn w:val="a1"/>
    <w:uiPriority w:val="39"/>
    <w:rsid w:val="001F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F5A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4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4CF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4CF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footnote text"/>
    <w:basedOn w:val="a"/>
    <w:link w:val="ad"/>
    <w:uiPriority w:val="99"/>
    <w:unhideWhenUsed/>
    <w:rsid w:val="00A24CF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4CF9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24CF9"/>
    <w:rPr>
      <w:vertAlign w:val="superscript"/>
    </w:rPr>
  </w:style>
  <w:style w:type="character" w:styleId="af">
    <w:name w:val="Hyperlink"/>
    <w:basedOn w:val="a0"/>
    <w:uiPriority w:val="99"/>
    <w:unhideWhenUsed/>
    <w:rsid w:val="00A24CF9"/>
    <w:rPr>
      <w:color w:val="0000FF" w:themeColor="hyperlink"/>
      <w:u w:val="single"/>
    </w:rPr>
  </w:style>
  <w:style w:type="paragraph" w:customStyle="1" w:styleId="ConsPlusNormal">
    <w:name w:val="ConsPlusNormal"/>
    <w:rsid w:val="00A24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4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A24CF9"/>
    <w:rPr>
      <w:b/>
      <w:bCs/>
    </w:rPr>
  </w:style>
  <w:style w:type="paragraph" w:styleId="af1">
    <w:name w:val="header"/>
    <w:basedOn w:val="a"/>
    <w:link w:val="af2"/>
    <w:uiPriority w:val="99"/>
    <w:unhideWhenUsed/>
    <w:rsid w:val="00A24C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4CF9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A24C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4CF9"/>
    <w:rPr>
      <w:rFonts w:eastAsiaTheme="minorEastAsia"/>
      <w:lang w:eastAsia="ru-RU"/>
    </w:rPr>
  </w:style>
  <w:style w:type="character" w:styleId="af5">
    <w:name w:val="Emphasis"/>
    <w:basedOn w:val="a0"/>
    <w:uiPriority w:val="20"/>
    <w:qFormat/>
    <w:rsid w:val="00A24CF9"/>
    <w:rPr>
      <w:i/>
      <w:iCs/>
    </w:rPr>
  </w:style>
  <w:style w:type="character" w:customStyle="1" w:styleId="apple-converted-space">
    <w:name w:val="apple-converted-space"/>
    <w:basedOn w:val="a0"/>
    <w:rsid w:val="00A24CF9"/>
  </w:style>
  <w:style w:type="table" w:customStyle="1" w:styleId="11">
    <w:name w:val="Сетка таблицы1"/>
    <w:basedOn w:val="a1"/>
    <w:next w:val="aa"/>
    <w:uiPriority w:val="59"/>
    <w:rsid w:val="00A24CF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A24CF9"/>
  </w:style>
  <w:style w:type="table" w:customStyle="1" w:styleId="21">
    <w:name w:val="Сетка таблицы2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A2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3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A24CF9"/>
  </w:style>
  <w:style w:type="table" w:customStyle="1" w:styleId="9">
    <w:name w:val="Сетка таблицы9"/>
    <w:basedOn w:val="a1"/>
    <w:next w:val="aa"/>
    <w:uiPriority w:val="3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a"/>
    <w:uiPriority w:val="59"/>
    <w:rsid w:val="00A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A2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a"/>
    <w:uiPriority w:val="59"/>
    <w:rsid w:val="00A2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24CF9"/>
    <w:rPr>
      <w:color w:val="800080" w:themeColor="followedHyperlink"/>
      <w:u w:val="single"/>
    </w:rPr>
  </w:style>
  <w:style w:type="character" w:customStyle="1" w:styleId="115pt">
    <w:name w:val="Основной текст + 11;5 pt;Полужирный;Курсив"/>
    <w:basedOn w:val="a0"/>
    <w:rsid w:val="00A24C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0"/>
    <w:rsid w:val="00A24CF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7">
    <w:name w:val="Title"/>
    <w:basedOn w:val="a"/>
    <w:link w:val="af8"/>
    <w:qFormat/>
    <w:rsid w:val="00A24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f8">
    <w:name w:val="Название Знак"/>
    <w:basedOn w:val="a0"/>
    <w:link w:val="af7"/>
    <w:rsid w:val="00A24CF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A24CF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A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Заголовок 21"/>
    <w:basedOn w:val="a"/>
    <w:next w:val="a"/>
    <w:uiPriority w:val="9"/>
    <w:semiHidden/>
    <w:unhideWhenUsed/>
    <w:qFormat/>
    <w:rsid w:val="00A24C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A24C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DDDDDD"/>
      <w:lang w:eastAsia="ru-RU"/>
    </w:rPr>
  </w:style>
  <w:style w:type="character" w:customStyle="1" w:styleId="1a">
    <w:name w:val="Гиперссылка1"/>
    <w:basedOn w:val="a0"/>
    <w:uiPriority w:val="99"/>
    <w:unhideWhenUsed/>
    <w:rsid w:val="00A24CF9"/>
    <w:rPr>
      <w:color w:val="5F5F5F"/>
      <w:u w:val="single"/>
    </w:rPr>
  </w:style>
  <w:style w:type="table" w:customStyle="1" w:styleId="26">
    <w:name w:val="Сетка таблицы26"/>
    <w:basedOn w:val="a1"/>
    <w:next w:val="aa"/>
    <w:uiPriority w:val="3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A24CF9"/>
  </w:style>
  <w:style w:type="table" w:customStyle="1" w:styleId="1101">
    <w:name w:val="Сетка таблицы110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a"/>
    <w:uiPriority w:val="59"/>
    <w:rsid w:val="00A24C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A24CF9"/>
    <w:rPr>
      <w:color w:val="919191"/>
      <w:u w:val="single"/>
    </w:rPr>
  </w:style>
  <w:style w:type="character" w:customStyle="1" w:styleId="411">
    <w:name w:val="Заголовок 4 Знак1"/>
    <w:basedOn w:val="a0"/>
    <w:uiPriority w:val="9"/>
    <w:semiHidden/>
    <w:rsid w:val="00A24CF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14">
    <w:name w:val="Заголовок 2 Знак1"/>
    <w:basedOn w:val="a0"/>
    <w:uiPriority w:val="9"/>
    <w:semiHidden/>
    <w:rsid w:val="00A24C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2">
    <w:name w:val="c2"/>
    <w:basedOn w:val="a"/>
    <w:rsid w:val="00C2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28</Pages>
  <Words>7470</Words>
  <Characters>42581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uzer3</cp:lastModifiedBy>
  <cp:revision>37</cp:revision>
  <cp:lastPrinted>2021-03-16T06:40:00Z</cp:lastPrinted>
  <dcterms:created xsi:type="dcterms:W3CDTF">2021-02-14T12:18:00Z</dcterms:created>
  <dcterms:modified xsi:type="dcterms:W3CDTF">2021-03-16T11:19:00Z</dcterms:modified>
</cp:coreProperties>
</file>