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3394D" w14:textId="77777777" w:rsidR="003609FA" w:rsidRPr="003609FA" w:rsidRDefault="003609FA" w:rsidP="003609FA">
      <w:pPr>
        <w:shd w:val="clear" w:color="auto" w:fill="FFFFFF"/>
        <w:spacing w:after="240" w:line="360" w:lineRule="atLeast"/>
        <w:jc w:val="center"/>
        <w:textAlignment w:val="baseline"/>
        <w:outlineLvl w:val="1"/>
        <w:rPr>
          <w:rFonts w:ascii="Times New Roman" w:eastAsia="Times New Roman" w:hAnsi="Times New Roman" w:cs="Times New Roman"/>
          <w:bCs/>
          <w:color w:val="404040"/>
          <w:sz w:val="28"/>
          <w:szCs w:val="28"/>
          <w:lang w:eastAsia="ru-RU"/>
        </w:rPr>
      </w:pPr>
      <w:r w:rsidRPr="003609FA">
        <w:rPr>
          <w:rFonts w:ascii="Times New Roman" w:eastAsia="Times New Roman" w:hAnsi="Times New Roman" w:cs="Times New Roman"/>
          <w:bCs/>
          <w:color w:val="404040"/>
          <w:sz w:val="28"/>
          <w:szCs w:val="28"/>
          <w:lang w:eastAsia="ru-RU"/>
        </w:rPr>
        <w:t>Смоленское областное государственное бюджетное профессиональное образовательное учреждение «Сафоновский индустриально – технологический техникум»</w:t>
      </w:r>
    </w:p>
    <w:p w14:paraId="6F09FD16" w14:textId="77777777" w:rsidR="003609FA" w:rsidRDefault="003609FA" w:rsidP="003609FA">
      <w:pPr>
        <w:spacing w:after="0" w:line="240" w:lineRule="auto"/>
        <w:textAlignment w:val="baseline"/>
        <w:rPr>
          <w:rFonts w:ascii="Arial" w:eastAsia="Times New Roman" w:hAnsi="Arial" w:cs="Arial"/>
          <w:b/>
          <w:bCs/>
          <w:color w:val="404040"/>
          <w:sz w:val="32"/>
          <w:szCs w:val="32"/>
          <w:lang w:eastAsia="ru-RU"/>
        </w:rPr>
      </w:pPr>
    </w:p>
    <w:p w14:paraId="6D3F2515" w14:textId="77777777" w:rsidR="003609FA" w:rsidRDefault="003609FA" w:rsidP="003609FA">
      <w:pPr>
        <w:spacing w:after="0" w:line="240" w:lineRule="auto"/>
        <w:textAlignment w:val="baseline"/>
        <w:rPr>
          <w:rFonts w:ascii="Arial" w:eastAsia="Times New Roman" w:hAnsi="Arial" w:cs="Arial"/>
          <w:b/>
          <w:bCs/>
          <w:color w:val="404040"/>
          <w:sz w:val="32"/>
          <w:szCs w:val="32"/>
          <w:lang w:eastAsia="ru-RU"/>
        </w:rPr>
      </w:pPr>
    </w:p>
    <w:p w14:paraId="2A7E8CA5" w14:textId="77777777" w:rsidR="003609FA" w:rsidRDefault="003609FA" w:rsidP="003609FA">
      <w:pPr>
        <w:spacing w:after="0" w:line="240" w:lineRule="auto"/>
        <w:textAlignment w:val="baseline"/>
        <w:rPr>
          <w:rFonts w:ascii="Arial" w:eastAsia="Times New Roman" w:hAnsi="Arial" w:cs="Arial"/>
          <w:b/>
          <w:bCs/>
          <w:color w:val="404040"/>
          <w:sz w:val="32"/>
          <w:szCs w:val="32"/>
          <w:lang w:eastAsia="ru-RU"/>
        </w:rPr>
      </w:pPr>
    </w:p>
    <w:p w14:paraId="53E64CB7" w14:textId="77777777" w:rsidR="003609FA" w:rsidRDefault="003609FA" w:rsidP="003609FA">
      <w:pPr>
        <w:spacing w:after="0" w:line="240" w:lineRule="auto"/>
        <w:textAlignment w:val="baseline"/>
        <w:rPr>
          <w:rFonts w:ascii="Arial" w:eastAsia="Times New Roman" w:hAnsi="Arial" w:cs="Arial"/>
          <w:b/>
          <w:bCs/>
          <w:color w:val="404040"/>
          <w:sz w:val="32"/>
          <w:szCs w:val="32"/>
          <w:lang w:eastAsia="ru-RU"/>
        </w:rPr>
      </w:pPr>
    </w:p>
    <w:p w14:paraId="4519D9DA" w14:textId="77777777" w:rsidR="003609FA" w:rsidRDefault="003609FA" w:rsidP="003609FA">
      <w:pPr>
        <w:spacing w:after="0" w:line="240" w:lineRule="auto"/>
        <w:textAlignment w:val="baseline"/>
        <w:rPr>
          <w:rFonts w:ascii="Arial" w:eastAsia="Times New Roman" w:hAnsi="Arial" w:cs="Arial"/>
          <w:b/>
          <w:bCs/>
          <w:color w:val="404040"/>
          <w:sz w:val="32"/>
          <w:szCs w:val="32"/>
          <w:lang w:eastAsia="ru-RU"/>
        </w:rPr>
      </w:pPr>
    </w:p>
    <w:p w14:paraId="0BC76414" w14:textId="77777777" w:rsidR="003609FA" w:rsidRDefault="003609FA" w:rsidP="003609FA">
      <w:pPr>
        <w:spacing w:after="0" w:line="240" w:lineRule="auto"/>
        <w:textAlignment w:val="baseline"/>
        <w:rPr>
          <w:rFonts w:ascii="Arial" w:eastAsia="Times New Roman" w:hAnsi="Arial" w:cs="Arial"/>
          <w:b/>
          <w:bCs/>
          <w:color w:val="404040"/>
          <w:sz w:val="32"/>
          <w:szCs w:val="32"/>
          <w:lang w:eastAsia="ru-RU"/>
        </w:rPr>
      </w:pPr>
    </w:p>
    <w:p w14:paraId="7B570B9C" w14:textId="77777777" w:rsidR="003609FA" w:rsidRDefault="003609FA" w:rsidP="003609FA">
      <w:pPr>
        <w:spacing w:after="0" w:line="240" w:lineRule="auto"/>
        <w:textAlignment w:val="baseline"/>
        <w:rPr>
          <w:rFonts w:ascii="Arial" w:eastAsia="Times New Roman" w:hAnsi="Arial" w:cs="Arial"/>
          <w:b/>
          <w:bCs/>
          <w:color w:val="404040"/>
          <w:sz w:val="32"/>
          <w:szCs w:val="32"/>
          <w:lang w:eastAsia="ru-RU"/>
        </w:rPr>
      </w:pPr>
    </w:p>
    <w:p w14:paraId="5565504A" w14:textId="77777777" w:rsidR="003609FA" w:rsidRDefault="003609FA" w:rsidP="003609FA">
      <w:pPr>
        <w:spacing w:after="0" w:line="240" w:lineRule="auto"/>
        <w:textAlignment w:val="baseline"/>
        <w:rPr>
          <w:rFonts w:ascii="Arial" w:eastAsia="Times New Roman" w:hAnsi="Arial" w:cs="Arial"/>
          <w:b/>
          <w:bCs/>
          <w:color w:val="404040"/>
          <w:sz w:val="32"/>
          <w:szCs w:val="32"/>
          <w:lang w:eastAsia="ru-RU"/>
        </w:rPr>
      </w:pPr>
    </w:p>
    <w:p w14:paraId="2AC60106" w14:textId="77777777" w:rsidR="003609FA" w:rsidRPr="003609FA" w:rsidRDefault="003609FA" w:rsidP="003609FA">
      <w:pPr>
        <w:spacing w:after="0" w:line="240" w:lineRule="auto"/>
        <w:jc w:val="center"/>
        <w:textAlignment w:val="baseline"/>
        <w:rPr>
          <w:rFonts w:ascii="Times New Roman" w:eastAsia="Times New Roman" w:hAnsi="Times New Roman" w:cs="Times New Roman"/>
          <w:b/>
          <w:sz w:val="32"/>
          <w:szCs w:val="32"/>
          <w:lang w:eastAsia="ru-RU"/>
        </w:rPr>
      </w:pPr>
      <w:r w:rsidRPr="003609FA">
        <w:rPr>
          <w:rFonts w:ascii="Times New Roman" w:hAnsi="Times New Roman" w:cs="Times New Roman"/>
          <w:b/>
          <w:sz w:val="32"/>
          <w:szCs w:val="32"/>
        </w:rPr>
        <w:t xml:space="preserve">Методические </w:t>
      </w:r>
      <w:proofErr w:type="gramStart"/>
      <w:r w:rsidRPr="003609FA">
        <w:rPr>
          <w:rFonts w:ascii="Times New Roman" w:hAnsi="Times New Roman" w:cs="Times New Roman"/>
          <w:b/>
          <w:sz w:val="32"/>
          <w:szCs w:val="32"/>
        </w:rPr>
        <w:t>материалы  дискуссионного</w:t>
      </w:r>
      <w:proofErr w:type="gramEnd"/>
      <w:r w:rsidRPr="003609FA">
        <w:rPr>
          <w:rFonts w:ascii="Times New Roman" w:hAnsi="Times New Roman" w:cs="Times New Roman"/>
          <w:b/>
          <w:sz w:val="32"/>
          <w:szCs w:val="32"/>
        </w:rPr>
        <w:t xml:space="preserve"> практикума «Правовые основы занятости и трудоустройства обучающихся техникума»</w:t>
      </w:r>
    </w:p>
    <w:p w14:paraId="09220A5E" w14:textId="77777777" w:rsidR="003609FA" w:rsidRDefault="003609FA" w:rsidP="003609FA">
      <w:pPr>
        <w:spacing w:after="0" w:line="240" w:lineRule="auto"/>
        <w:textAlignment w:val="baseline"/>
        <w:rPr>
          <w:rFonts w:ascii="Times New Roman" w:eastAsia="Times New Roman" w:hAnsi="Times New Roman" w:cs="Times New Roman"/>
          <w:i/>
          <w:iCs/>
          <w:sz w:val="24"/>
          <w:szCs w:val="24"/>
          <w:bdr w:val="none" w:sz="0" w:space="0" w:color="auto" w:frame="1"/>
          <w:lang w:eastAsia="ru-RU"/>
        </w:rPr>
      </w:pPr>
    </w:p>
    <w:p w14:paraId="79F45AB0" w14:textId="77777777" w:rsidR="003609FA" w:rsidRDefault="003609FA" w:rsidP="003609FA">
      <w:pPr>
        <w:spacing w:after="0" w:line="240" w:lineRule="auto"/>
        <w:textAlignment w:val="baseline"/>
        <w:rPr>
          <w:rFonts w:ascii="Times New Roman" w:eastAsia="Times New Roman" w:hAnsi="Times New Roman" w:cs="Times New Roman"/>
          <w:i/>
          <w:iCs/>
          <w:sz w:val="24"/>
          <w:szCs w:val="24"/>
          <w:bdr w:val="none" w:sz="0" w:space="0" w:color="auto" w:frame="1"/>
          <w:lang w:eastAsia="ru-RU"/>
        </w:rPr>
      </w:pPr>
    </w:p>
    <w:p w14:paraId="2E480807" w14:textId="77777777" w:rsidR="003609FA" w:rsidRDefault="003609FA" w:rsidP="003609FA">
      <w:pPr>
        <w:spacing w:after="0" w:line="240" w:lineRule="auto"/>
        <w:textAlignment w:val="baseline"/>
        <w:rPr>
          <w:rFonts w:ascii="Times New Roman" w:eastAsia="Times New Roman" w:hAnsi="Times New Roman" w:cs="Times New Roman"/>
          <w:i/>
          <w:iCs/>
          <w:sz w:val="24"/>
          <w:szCs w:val="24"/>
          <w:bdr w:val="none" w:sz="0" w:space="0" w:color="auto" w:frame="1"/>
          <w:lang w:eastAsia="ru-RU"/>
        </w:rPr>
      </w:pPr>
    </w:p>
    <w:p w14:paraId="1C68B236" w14:textId="77777777" w:rsidR="003609FA" w:rsidRDefault="003609FA" w:rsidP="003609FA">
      <w:pPr>
        <w:spacing w:after="0" w:line="240" w:lineRule="auto"/>
        <w:textAlignment w:val="baseline"/>
        <w:rPr>
          <w:rFonts w:ascii="Times New Roman" w:eastAsia="Times New Roman" w:hAnsi="Times New Roman" w:cs="Times New Roman"/>
          <w:i/>
          <w:iCs/>
          <w:sz w:val="24"/>
          <w:szCs w:val="24"/>
          <w:bdr w:val="none" w:sz="0" w:space="0" w:color="auto" w:frame="1"/>
          <w:lang w:eastAsia="ru-RU"/>
        </w:rPr>
      </w:pPr>
    </w:p>
    <w:p w14:paraId="778987E6" w14:textId="77777777" w:rsidR="003609FA" w:rsidRDefault="003609FA" w:rsidP="003609FA">
      <w:pPr>
        <w:spacing w:after="0" w:line="240" w:lineRule="auto"/>
        <w:textAlignment w:val="baseline"/>
        <w:rPr>
          <w:rFonts w:ascii="Times New Roman" w:eastAsia="Times New Roman" w:hAnsi="Times New Roman" w:cs="Times New Roman"/>
          <w:i/>
          <w:iCs/>
          <w:sz w:val="24"/>
          <w:szCs w:val="24"/>
          <w:bdr w:val="none" w:sz="0" w:space="0" w:color="auto" w:frame="1"/>
          <w:lang w:eastAsia="ru-RU"/>
        </w:rPr>
      </w:pPr>
    </w:p>
    <w:p w14:paraId="722F6AED" w14:textId="77777777" w:rsidR="003609FA" w:rsidRDefault="003609FA" w:rsidP="003609FA">
      <w:pPr>
        <w:spacing w:after="0" w:line="240" w:lineRule="auto"/>
        <w:textAlignment w:val="baseline"/>
        <w:rPr>
          <w:rFonts w:ascii="Times New Roman" w:eastAsia="Times New Roman" w:hAnsi="Times New Roman" w:cs="Times New Roman"/>
          <w:i/>
          <w:iCs/>
          <w:sz w:val="24"/>
          <w:szCs w:val="24"/>
          <w:bdr w:val="none" w:sz="0" w:space="0" w:color="auto" w:frame="1"/>
          <w:lang w:eastAsia="ru-RU"/>
        </w:rPr>
      </w:pPr>
    </w:p>
    <w:p w14:paraId="2026075A" w14:textId="77777777" w:rsidR="003609FA" w:rsidRDefault="003609FA" w:rsidP="003609FA">
      <w:pPr>
        <w:spacing w:after="0" w:line="240" w:lineRule="auto"/>
        <w:textAlignment w:val="baseline"/>
        <w:rPr>
          <w:rFonts w:ascii="Times New Roman" w:eastAsia="Times New Roman" w:hAnsi="Times New Roman" w:cs="Times New Roman"/>
          <w:i/>
          <w:iCs/>
          <w:sz w:val="24"/>
          <w:szCs w:val="24"/>
          <w:bdr w:val="none" w:sz="0" w:space="0" w:color="auto" w:frame="1"/>
          <w:lang w:eastAsia="ru-RU"/>
        </w:rPr>
      </w:pPr>
    </w:p>
    <w:p w14:paraId="6DF4C7E8" w14:textId="77777777" w:rsidR="003609FA" w:rsidRDefault="003609FA" w:rsidP="003609FA">
      <w:pPr>
        <w:spacing w:after="0" w:line="240" w:lineRule="auto"/>
        <w:textAlignment w:val="baseline"/>
        <w:rPr>
          <w:rFonts w:ascii="Times New Roman" w:eastAsia="Times New Roman" w:hAnsi="Times New Roman" w:cs="Times New Roman"/>
          <w:i/>
          <w:iCs/>
          <w:sz w:val="24"/>
          <w:szCs w:val="24"/>
          <w:bdr w:val="none" w:sz="0" w:space="0" w:color="auto" w:frame="1"/>
          <w:lang w:eastAsia="ru-RU"/>
        </w:rPr>
      </w:pPr>
    </w:p>
    <w:p w14:paraId="62A602AB" w14:textId="77777777" w:rsidR="003609FA" w:rsidRDefault="003609FA" w:rsidP="003609FA">
      <w:pPr>
        <w:spacing w:after="0" w:line="240" w:lineRule="auto"/>
        <w:textAlignment w:val="baseline"/>
        <w:rPr>
          <w:rFonts w:ascii="Times New Roman" w:eastAsia="Times New Roman" w:hAnsi="Times New Roman" w:cs="Times New Roman"/>
          <w:i/>
          <w:iCs/>
          <w:sz w:val="24"/>
          <w:szCs w:val="24"/>
          <w:bdr w:val="none" w:sz="0" w:space="0" w:color="auto" w:frame="1"/>
          <w:lang w:eastAsia="ru-RU"/>
        </w:rPr>
      </w:pPr>
    </w:p>
    <w:p w14:paraId="15C14FD6" w14:textId="77777777" w:rsidR="003609FA" w:rsidRDefault="003609FA" w:rsidP="003609FA">
      <w:pPr>
        <w:spacing w:after="0" w:line="240" w:lineRule="auto"/>
        <w:textAlignment w:val="baseline"/>
        <w:rPr>
          <w:rFonts w:ascii="Times New Roman" w:eastAsia="Times New Roman" w:hAnsi="Times New Roman" w:cs="Times New Roman"/>
          <w:i/>
          <w:iCs/>
          <w:sz w:val="24"/>
          <w:szCs w:val="24"/>
          <w:bdr w:val="none" w:sz="0" w:space="0" w:color="auto" w:frame="1"/>
          <w:lang w:eastAsia="ru-RU"/>
        </w:rPr>
      </w:pPr>
    </w:p>
    <w:p w14:paraId="342085EE" w14:textId="77777777" w:rsidR="003609FA" w:rsidRDefault="003609FA" w:rsidP="003609FA">
      <w:pPr>
        <w:spacing w:after="0" w:line="240" w:lineRule="auto"/>
        <w:textAlignment w:val="baseline"/>
        <w:rPr>
          <w:rFonts w:ascii="Times New Roman" w:eastAsia="Times New Roman" w:hAnsi="Times New Roman" w:cs="Times New Roman"/>
          <w:i/>
          <w:iCs/>
          <w:sz w:val="24"/>
          <w:szCs w:val="24"/>
          <w:bdr w:val="none" w:sz="0" w:space="0" w:color="auto" w:frame="1"/>
          <w:lang w:eastAsia="ru-RU"/>
        </w:rPr>
      </w:pPr>
    </w:p>
    <w:p w14:paraId="5EBED659" w14:textId="77777777" w:rsidR="003609FA" w:rsidRDefault="003609FA" w:rsidP="003609FA">
      <w:pPr>
        <w:spacing w:after="0" w:line="240" w:lineRule="auto"/>
        <w:textAlignment w:val="baseline"/>
        <w:rPr>
          <w:rFonts w:ascii="Times New Roman" w:eastAsia="Times New Roman" w:hAnsi="Times New Roman" w:cs="Times New Roman"/>
          <w:i/>
          <w:iCs/>
          <w:sz w:val="24"/>
          <w:szCs w:val="24"/>
          <w:bdr w:val="none" w:sz="0" w:space="0" w:color="auto" w:frame="1"/>
          <w:lang w:eastAsia="ru-RU"/>
        </w:rPr>
      </w:pPr>
    </w:p>
    <w:p w14:paraId="5A31FAD5" w14:textId="77777777" w:rsidR="003609FA" w:rsidRDefault="003609FA" w:rsidP="003609FA">
      <w:pPr>
        <w:spacing w:after="0" w:line="240" w:lineRule="auto"/>
        <w:textAlignment w:val="baseline"/>
        <w:rPr>
          <w:rFonts w:ascii="Times New Roman" w:eastAsia="Times New Roman" w:hAnsi="Times New Roman" w:cs="Times New Roman"/>
          <w:i/>
          <w:iCs/>
          <w:sz w:val="24"/>
          <w:szCs w:val="24"/>
          <w:bdr w:val="none" w:sz="0" w:space="0" w:color="auto" w:frame="1"/>
          <w:lang w:eastAsia="ru-RU"/>
        </w:rPr>
      </w:pPr>
    </w:p>
    <w:p w14:paraId="4A70A9CD" w14:textId="77777777" w:rsidR="003609FA" w:rsidRDefault="003609FA" w:rsidP="003609FA">
      <w:pPr>
        <w:spacing w:after="0" w:line="240" w:lineRule="auto"/>
        <w:textAlignment w:val="baseline"/>
        <w:rPr>
          <w:rFonts w:ascii="Times New Roman" w:eastAsia="Times New Roman" w:hAnsi="Times New Roman" w:cs="Times New Roman"/>
          <w:i/>
          <w:iCs/>
          <w:sz w:val="24"/>
          <w:szCs w:val="24"/>
          <w:bdr w:val="none" w:sz="0" w:space="0" w:color="auto" w:frame="1"/>
          <w:lang w:eastAsia="ru-RU"/>
        </w:rPr>
      </w:pPr>
    </w:p>
    <w:p w14:paraId="5F2EF0F1" w14:textId="77777777" w:rsidR="003609FA" w:rsidRDefault="003609FA" w:rsidP="003609FA">
      <w:pPr>
        <w:spacing w:after="0" w:line="240" w:lineRule="auto"/>
        <w:textAlignment w:val="baseline"/>
        <w:rPr>
          <w:rFonts w:ascii="Times New Roman" w:eastAsia="Times New Roman" w:hAnsi="Times New Roman" w:cs="Times New Roman"/>
          <w:i/>
          <w:iCs/>
          <w:sz w:val="24"/>
          <w:szCs w:val="24"/>
          <w:bdr w:val="none" w:sz="0" w:space="0" w:color="auto" w:frame="1"/>
          <w:lang w:eastAsia="ru-RU"/>
        </w:rPr>
      </w:pPr>
    </w:p>
    <w:p w14:paraId="26DE34BB" w14:textId="77777777" w:rsidR="003609FA" w:rsidRDefault="003609FA" w:rsidP="003609FA">
      <w:pPr>
        <w:spacing w:after="0" w:line="240" w:lineRule="auto"/>
        <w:textAlignment w:val="baseline"/>
        <w:rPr>
          <w:rFonts w:ascii="Times New Roman" w:eastAsia="Times New Roman" w:hAnsi="Times New Roman" w:cs="Times New Roman"/>
          <w:i/>
          <w:iCs/>
          <w:sz w:val="24"/>
          <w:szCs w:val="24"/>
          <w:bdr w:val="none" w:sz="0" w:space="0" w:color="auto" w:frame="1"/>
          <w:lang w:eastAsia="ru-RU"/>
        </w:rPr>
      </w:pPr>
    </w:p>
    <w:p w14:paraId="3599A1FB" w14:textId="77777777" w:rsidR="003609FA" w:rsidRDefault="003609FA" w:rsidP="003609FA">
      <w:pPr>
        <w:spacing w:after="0" w:line="240" w:lineRule="auto"/>
        <w:textAlignment w:val="baseline"/>
        <w:rPr>
          <w:rFonts w:ascii="Times New Roman" w:eastAsia="Times New Roman" w:hAnsi="Times New Roman" w:cs="Times New Roman"/>
          <w:i/>
          <w:iCs/>
          <w:sz w:val="24"/>
          <w:szCs w:val="24"/>
          <w:bdr w:val="none" w:sz="0" w:space="0" w:color="auto" w:frame="1"/>
          <w:lang w:eastAsia="ru-RU"/>
        </w:rPr>
      </w:pPr>
    </w:p>
    <w:p w14:paraId="61E7EEED" w14:textId="77777777" w:rsidR="003609FA" w:rsidRDefault="003609FA" w:rsidP="003609FA">
      <w:pPr>
        <w:spacing w:after="0" w:line="240" w:lineRule="auto"/>
        <w:textAlignment w:val="baseline"/>
        <w:rPr>
          <w:rFonts w:ascii="Times New Roman" w:eastAsia="Times New Roman" w:hAnsi="Times New Roman" w:cs="Times New Roman"/>
          <w:i/>
          <w:iCs/>
          <w:sz w:val="24"/>
          <w:szCs w:val="24"/>
          <w:bdr w:val="none" w:sz="0" w:space="0" w:color="auto" w:frame="1"/>
          <w:lang w:eastAsia="ru-RU"/>
        </w:rPr>
      </w:pPr>
    </w:p>
    <w:p w14:paraId="19C5E4A6" w14:textId="77777777" w:rsidR="003609FA" w:rsidRDefault="003609FA" w:rsidP="003609FA">
      <w:pPr>
        <w:spacing w:after="0" w:line="240" w:lineRule="auto"/>
        <w:textAlignment w:val="baseline"/>
        <w:rPr>
          <w:rFonts w:ascii="Times New Roman" w:eastAsia="Times New Roman" w:hAnsi="Times New Roman" w:cs="Times New Roman"/>
          <w:i/>
          <w:iCs/>
          <w:sz w:val="24"/>
          <w:szCs w:val="24"/>
          <w:bdr w:val="none" w:sz="0" w:space="0" w:color="auto" w:frame="1"/>
          <w:lang w:eastAsia="ru-RU"/>
        </w:rPr>
      </w:pPr>
    </w:p>
    <w:p w14:paraId="57E17305" w14:textId="77777777" w:rsidR="003609FA" w:rsidRDefault="003609FA" w:rsidP="003609FA">
      <w:pPr>
        <w:spacing w:after="0" w:line="240" w:lineRule="auto"/>
        <w:textAlignment w:val="baseline"/>
        <w:rPr>
          <w:rFonts w:ascii="Times New Roman" w:eastAsia="Times New Roman" w:hAnsi="Times New Roman" w:cs="Times New Roman"/>
          <w:i/>
          <w:iCs/>
          <w:sz w:val="24"/>
          <w:szCs w:val="24"/>
          <w:bdr w:val="none" w:sz="0" w:space="0" w:color="auto" w:frame="1"/>
          <w:lang w:eastAsia="ru-RU"/>
        </w:rPr>
      </w:pPr>
    </w:p>
    <w:p w14:paraId="7F0661ED" w14:textId="77777777" w:rsidR="003609FA" w:rsidRDefault="003609FA" w:rsidP="003609FA">
      <w:pPr>
        <w:spacing w:after="0" w:line="240" w:lineRule="auto"/>
        <w:textAlignment w:val="baseline"/>
        <w:rPr>
          <w:rFonts w:ascii="Times New Roman" w:eastAsia="Times New Roman" w:hAnsi="Times New Roman" w:cs="Times New Roman"/>
          <w:i/>
          <w:iCs/>
          <w:sz w:val="24"/>
          <w:szCs w:val="24"/>
          <w:bdr w:val="none" w:sz="0" w:space="0" w:color="auto" w:frame="1"/>
          <w:lang w:eastAsia="ru-RU"/>
        </w:rPr>
      </w:pPr>
    </w:p>
    <w:p w14:paraId="32E7BC81" w14:textId="77777777" w:rsidR="003609FA" w:rsidRDefault="003609FA" w:rsidP="003609FA">
      <w:pPr>
        <w:spacing w:after="0" w:line="240" w:lineRule="auto"/>
        <w:textAlignment w:val="baseline"/>
        <w:rPr>
          <w:rFonts w:ascii="Times New Roman" w:eastAsia="Times New Roman" w:hAnsi="Times New Roman" w:cs="Times New Roman"/>
          <w:i/>
          <w:iCs/>
          <w:sz w:val="24"/>
          <w:szCs w:val="24"/>
          <w:bdr w:val="none" w:sz="0" w:space="0" w:color="auto" w:frame="1"/>
          <w:lang w:eastAsia="ru-RU"/>
        </w:rPr>
      </w:pPr>
    </w:p>
    <w:p w14:paraId="7F3780FE" w14:textId="77777777" w:rsidR="003609FA" w:rsidRDefault="003609FA" w:rsidP="003609FA">
      <w:pPr>
        <w:spacing w:after="0" w:line="240" w:lineRule="auto"/>
        <w:textAlignment w:val="baseline"/>
        <w:rPr>
          <w:rFonts w:ascii="Times New Roman" w:eastAsia="Times New Roman" w:hAnsi="Times New Roman" w:cs="Times New Roman"/>
          <w:i/>
          <w:iCs/>
          <w:sz w:val="24"/>
          <w:szCs w:val="24"/>
          <w:bdr w:val="none" w:sz="0" w:space="0" w:color="auto" w:frame="1"/>
          <w:lang w:eastAsia="ru-RU"/>
        </w:rPr>
      </w:pPr>
    </w:p>
    <w:p w14:paraId="0F5C9234" w14:textId="77777777" w:rsidR="003609FA" w:rsidRDefault="003609FA" w:rsidP="003609FA">
      <w:pPr>
        <w:spacing w:after="0" w:line="240" w:lineRule="auto"/>
        <w:textAlignment w:val="baseline"/>
        <w:rPr>
          <w:rFonts w:ascii="Times New Roman" w:eastAsia="Times New Roman" w:hAnsi="Times New Roman" w:cs="Times New Roman"/>
          <w:i/>
          <w:iCs/>
          <w:sz w:val="24"/>
          <w:szCs w:val="24"/>
          <w:bdr w:val="none" w:sz="0" w:space="0" w:color="auto" w:frame="1"/>
          <w:lang w:eastAsia="ru-RU"/>
        </w:rPr>
      </w:pPr>
    </w:p>
    <w:p w14:paraId="6D61872A" w14:textId="77777777" w:rsidR="003609FA" w:rsidRDefault="003609FA" w:rsidP="003609FA">
      <w:pPr>
        <w:spacing w:after="0" w:line="240" w:lineRule="auto"/>
        <w:textAlignment w:val="baseline"/>
        <w:rPr>
          <w:rFonts w:ascii="Times New Roman" w:eastAsia="Times New Roman" w:hAnsi="Times New Roman" w:cs="Times New Roman"/>
          <w:i/>
          <w:iCs/>
          <w:sz w:val="24"/>
          <w:szCs w:val="24"/>
          <w:bdr w:val="none" w:sz="0" w:space="0" w:color="auto" w:frame="1"/>
          <w:lang w:eastAsia="ru-RU"/>
        </w:rPr>
      </w:pPr>
    </w:p>
    <w:p w14:paraId="518B51E4" w14:textId="77777777" w:rsidR="003609FA" w:rsidRDefault="003609FA" w:rsidP="003609FA">
      <w:pPr>
        <w:spacing w:after="0" w:line="240" w:lineRule="auto"/>
        <w:textAlignment w:val="baseline"/>
        <w:rPr>
          <w:rFonts w:ascii="Times New Roman" w:eastAsia="Times New Roman" w:hAnsi="Times New Roman" w:cs="Times New Roman"/>
          <w:i/>
          <w:iCs/>
          <w:sz w:val="24"/>
          <w:szCs w:val="24"/>
          <w:bdr w:val="none" w:sz="0" w:space="0" w:color="auto" w:frame="1"/>
          <w:lang w:eastAsia="ru-RU"/>
        </w:rPr>
      </w:pPr>
    </w:p>
    <w:p w14:paraId="68D16693" w14:textId="77777777" w:rsidR="003609FA" w:rsidRDefault="003609FA" w:rsidP="003609FA">
      <w:pPr>
        <w:spacing w:after="0" w:line="240" w:lineRule="auto"/>
        <w:textAlignment w:val="baseline"/>
        <w:rPr>
          <w:rFonts w:ascii="Times New Roman" w:eastAsia="Times New Roman" w:hAnsi="Times New Roman" w:cs="Times New Roman"/>
          <w:i/>
          <w:iCs/>
          <w:sz w:val="24"/>
          <w:szCs w:val="24"/>
          <w:bdr w:val="none" w:sz="0" w:space="0" w:color="auto" w:frame="1"/>
          <w:lang w:eastAsia="ru-RU"/>
        </w:rPr>
      </w:pPr>
    </w:p>
    <w:p w14:paraId="445911EF" w14:textId="77777777" w:rsidR="003609FA" w:rsidRDefault="003609FA" w:rsidP="003609FA">
      <w:pPr>
        <w:spacing w:after="0" w:line="240" w:lineRule="auto"/>
        <w:textAlignment w:val="baseline"/>
        <w:rPr>
          <w:rFonts w:ascii="Times New Roman" w:eastAsia="Times New Roman" w:hAnsi="Times New Roman" w:cs="Times New Roman"/>
          <w:i/>
          <w:iCs/>
          <w:sz w:val="24"/>
          <w:szCs w:val="24"/>
          <w:bdr w:val="none" w:sz="0" w:space="0" w:color="auto" w:frame="1"/>
          <w:lang w:eastAsia="ru-RU"/>
        </w:rPr>
      </w:pPr>
    </w:p>
    <w:p w14:paraId="2811D352" w14:textId="77777777" w:rsidR="003609FA" w:rsidRDefault="003609FA" w:rsidP="003609FA">
      <w:pPr>
        <w:spacing w:after="0" w:line="240" w:lineRule="auto"/>
        <w:textAlignment w:val="baseline"/>
        <w:rPr>
          <w:rFonts w:ascii="Times New Roman" w:eastAsia="Times New Roman" w:hAnsi="Times New Roman" w:cs="Times New Roman"/>
          <w:i/>
          <w:iCs/>
          <w:sz w:val="24"/>
          <w:szCs w:val="24"/>
          <w:bdr w:val="none" w:sz="0" w:space="0" w:color="auto" w:frame="1"/>
          <w:lang w:eastAsia="ru-RU"/>
        </w:rPr>
      </w:pPr>
    </w:p>
    <w:p w14:paraId="4EE4ADEE" w14:textId="77777777" w:rsidR="003609FA" w:rsidRDefault="003609FA" w:rsidP="003609FA">
      <w:pPr>
        <w:spacing w:after="0" w:line="240" w:lineRule="auto"/>
        <w:textAlignment w:val="baseline"/>
        <w:rPr>
          <w:rFonts w:ascii="Times New Roman" w:eastAsia="Times New Roman" w:hAnsi="Times New Roman" w:cs="Times New Roman"/>
          <w:i/>
          <w:iCs/>
          <w:sz w:val="24"/>
          <w:szCs w:val="24"/>
          <w:bdr w:val="none" w:sz="0" w:space="0" w:color="auto" w:frame="1"/>
          <w:lang w:eastAsia="ru-RU"/>
        </w:rPr>
      </w:pPr>
    </w:p>
    <w:p w14:paraId="35F165B1" w14:textId="77777777" w:rsidR="003609FA" w:rsidRDefault="003609FA" w:rsidP="003609FA">
      <w:pPr>
        <w:spacing w:after="0" w:line="240" w:lineRule="auto"/>
        <w:textAlignment w:val="baseline"/>
        <w:rPr>
          <w:rFonts w:ascii="Times New Roman" w:eastAsia="Times New Roman" w:hAnsi="Times New Roman" w:cs="Times New Roman"/>
          <w:i/>
          <w:iCs/>
          <w:sz w:val="24"/>
          <w:szCs w:val="24"/>
          <w:bdr w:val="none" w:sz="0" w:space="0" w:color="auto" w:frame="1"/>
          <w:lang w:eastAsia="ru-RU"/>
        </w:rPr>
      </w:pPr>
    </w:p>
    <w:p w14:paraId="08D7162A" w14:textId="77777777" w:rsidR="003609FA" w:rsidRDefault="003609FA" w:rsidP="003609FA">
      <w:pPr>
        <w:spacing w:after="0" w:line="240" w:lineRule="auto"/>
        <w:textAlignment w:val="baseline"/>
        <w:rPr>
          <w:rFonts w:ascii="Times New Roman" w:eastAsia="Times New Roman" w:hAnsi="Times New Roman" w:cs="Times New Roman"/>
          <w:i/>
          <w:iCs/>
          <w:sz w:val="24"/>
          <w:szCs w:val="24"/>
          <w:bdr w:val="none" w:sz="0" w:space="0" w:color="auto" w:frame="1"/>
          <w:lang w:eastAsia="ru-RU"/>
        </w:rPr>
      </w:pPr>
    </w:p>
    <w:p w14:paraId="3E79FB16" w14:textId="77777777" w:rsidR="003609FA" w:rsidRDefault="003609FA" w:rsidP="003609FA">
      <w:pPr>
        <w:spacing w:after="0" w:line="240" w:lineRule="auto"/>
        <w:textAlignment w:val="baseline"/>
        <w:rPr>
          <w:rFonts w:ascii="Times New Roman" w:eastAsia="Times New Roman" w:hAnsi="Times New Roman" w:cs="Times New Roman"/>
          <w:i/>
          <w:iCs/>
          <w:sz w:val="24"/>
          <w:szCs w:val="24"/>
          <w:bdr w:val="none" w:sz="0" w:space="0" w:color="auto" w:frame="1"/>
          <w:lang w:eastAsia="ru-RU"/>
        </w:rPr>
      </w:pPr>
    </w:p>
    <w:p w14:paraId="68A24CD0" w14:textId="77777777" w:rsidR="003609FA" w:rsidRPr="00E11673" w:rsidRDefault="003609FA" w:rsidP="00891CF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bdr w:val="none" w:sz="0" w:space="0" w:color="auto" w:frame="1"/>
          <w:lang w:eastAsia="ru-RU"/>
        </w:rPr>
        <w:tab/>
      </w:r>
      <w:r w:rsidRPr="00E11673">
        <w:rPr>
          <w:rFonts w:ascii="Times New Roman" w:eastAsia="Times New Roman" w:hAnsi="Times New Roman" w:cs="Times New Roman"/>
          <w:iCs/>
          <w:sz w:val="28"/>
          <w:szCs w:val="28"/>
          <w:bdr w:val="none" w:sz="0" w:space="0" w:color="auto" w:frame="1"/>
          <w:lang w:eastAsia="ru-RU"/>
        </w:rPr>
        <w:t xml:space="preserve">Методические материалы </w:t>
      </w:r>
      <w:r w:rsidRPr="00E11673">
        <w:rPr>
          <w:rFonts w:ascii="Times New Roman" w:hAnsi="Times New Roman" w:cs="Times New Roman"/>
          <w:sz w:val="28"/>
          <w:szCs w:val="28"/>
        </w:rPr>
        <w:t>дискуссионного практикума «Правовые основы занятости и трудоустройства обучающихся техникума»</w:t>
      </w:r>
    </w:p>
    <w:p w14:paraId="3569AEE4" w14:textId="77777777" w:rsidR="003609FA" w:rsidRPr="00E11673" w:rsidRDefault="003609FA" w:rsidP="00891CF5">
      <w:pPr>
        <w:spacing w:after="0" w:line="240" w:lineRule="auto"/>
        <w:jc w:val="both"/>
        <w:rPr>
          <w:rFonts w:ascii="Times New Roman" w:eastAsia="Times New Roman" w:hAnsi="Times New Roman" w:cs="Times New Roman"/>
          <w:sz w:val="28"/>
          <w:szCs w:val="28"/>
          <w:lang w:eastAsia="ru-RU"/>
        </w:rPr>
      </w:pPr>
      <w:r w:rsidRPr="00E11673">
        <w:rPr>
          <w:rFonts w:ascii="Times New Roman" w:eastAsia="Times New Roman" w:hAnsi="Times New Roman" w:cs="Times New Roman"/>
          <w:iCs/>
          <w:sz w:val="28"/>
          <w:szCs w:val="28"/>
          <w:bdr w:val="none" w:sz="0" w:space="0" w:color="auto" w:frame="1"/>
          <w:lang w:eastAsia="ru-RU"/>
        </w:rPr>
        <w:t xml:space="preserve"> </w:t>
      </w:r>
      <w:proofErr w:type="gramStart"/>
      <w:r w:rsidRPr="00E11673">
        <w:rPr>
          <w:rFonts w:ascii="Times New Roman" w:eastAsia="Times New Roman" w:hAnsi="Times New Roman" w:cs="Times New Roman"/>
          <w:iCs/>
          <w:sz w:val="28"/>
          <w:szCs w:val="28"/>
          <w:bdr w:val="none" w:sz="0" w:space="0" w:color="auto" w:frame="1"/>
          <w:lang w:eastAsia="ru-RU"/>
        </w:rPr>
        <w:t>разработаны  в</w:t>
      </w:r>
      <w:proofErr w:type="gramEnd"/>
      <w:r w:rsidRPr="00E11673">
        <w:rPr>
          <w:rFonts w:ascii="Times New Roman" w:eastAsia="Times New Roman" w:hAnsi="Times New Roman" w:cs="Times New Roman"/>
          <w:iCs/>
          <w:sz w:val="28"/>
          <w:szCs w:val="28"/>
          <w:bdr w:val="none" w:sz="0" w:space="0" w:color="auto" w:frame="1"/>
          <w:lang w:eastAsia="ru-RU"/>
        </w:rPr>
        <w:t xml:space="preserve"> соответствии с действующим законодательством Российской Федерации права граждан, в том числе несовершеннолетних граждан, в трудовых отношениях, подробно рассматривает права лиц, совмещающей трудовую деятельность с обучением.</w:t>
      </w:r>
    </w:p>
    <w:p w14:paraId="326726D0" w14:textId="77777777" w:rsidR="003609FA" w:rsidRPr="00E11673" w:rsidRDefault="003609FA" w:rsidP="00891CF5">
      <w:pPr>
        <w:spacing w:after="0" w:line="240" w:lineRule="auto"/>
        <w:jc w:val="both"/>
        <w:rPr>
          <w:rFonts w:ascii="Times New Roman" w:eastAsia="Times New Roman" w:hAnsi="Times New Roman" w:cs="Times New Roman"/>
          <w:sz w:val="28"/>
          <w:szCs w:val="28"/>
          <w:lang w:eastAsia="ru-RU"/>
        </w:rPr>
      </w:pPr>
      <w:r w:rsidRPr="00E11673">
        <w:rPr>
          <w:rFonts w:ascii="Times New Roman" w:eastAsia="Times New Roman" w:hAnsi="Times New Roman" w:cs="Times New Roman"/>
          <w:iCs/>
          <w:sz w:val="28"/>
          <w:szCs w:val="28"/>
          <w:bdr w:val="none" w:sz="0" w:space="0" w:color="auto" w:frame="1"/>
          <w:lang w:eastAsia="ru-RU"/>
        </w:rPr>
        <w:tab/>
        <w:t xml:space="preserve">Целью разработки методических  материалов  является повышение правосознания, правовой грамотности молодёжи, поскольку знание своих прав и обязанностей в сфере труда и занятости позволяет чувствовать себя увереннее во взаимоотношениях с работодателями, с представителями органов государственной власти. </w:t>
      </w:r>
      <w:r w:rsidR="006B505D" w:rsidRPr="00E11673">
        <w:rPr>
          <w:rFonts w:ascii="Times New Roman" w:eastAsia="Times New Roman" w:hAnsi="Times New Roman" w:cs="Times New Roman"/>
          <w:iCs/>
          <w:sz w:val="28"/>
          <w:szCs w:val="28"/>
          <w:bdr w:val="none" w:sz="0" w:space="0" w:color="auto" w:frame="1"/>
          <w:lang w:eastAsia="ru-RU"/>
        </w:rPr>
        <w:t xml:space="preserve">Методические материалы </w:t>
      </w:r>
      <w:r w:rsidRPr="00E11673">
        <w:rPr>
          <w:rFonts w:ascii="Times New Roman" w:eastAsia="Times New Roman" w:hAnsi="Times New Roman" w:cs="Times New Roman"/>
          <w:iCs/>
          <w:sz w:val="28"/>
          <w:szCs w:val="28"/>
          <w:bdr w:val="none" w:sz="0" w:space="0" w:color="auto" w:frame="1"/>
          <w:lang w:eastAsia="ru-RU"/>
        </w:rPr>
        <w:t xml:space="preserve"> да</w:t>
      </w:r>
      <w:r w:rsidR="006B505D" w:rsidRPr="00E11673">
        <w:rPr>
          <w:rFonts w:ascii="Times New Roman" w:eastAsia="Times New Roman" w:hAnsi="Times New Roman" w:cs="Times New Roman"/>
          <w:iCs/>
          <w:sz w:val="28"/>
          <w:szCs w:val="28"/>
          <w:bdr w:val="none" w:sz="0" w:space="0" w:color="auto" w:frame="1"/>
          <w:lang w:eastAsia="ru-RU"/>
        </w:rPr>
        <w:t>ю</w:t>
      </w:r>
      <w:r w:rsidRPr="00E11673">
        <w:rPr>
          <w:rFonts w:ascii="Times New Roman" w:eastAsia="Times New Roman" w:hAnsi="Times New Roman" w:cs="Times New Roman"/>
          <w:iCs/>
          <w:sz w:val="28"/>
          <w:szCs w:val="28"/>
          <w:bdr w:val="none" w:sz="0" w:space="0" w:color="auto" w:frame="1"/>
          <w:lang w:eastAsia="ru-RU"/>
        </w:rPr>
        <w:t>т возможность в полной мере реализовать свои мечты и устремления.</w:t>
      </w:r>
    </w:p>
    <w:p w14:paraId="3A48C611" w14:textId="77777777" w:rsidR="003609FA" w:rsidRPr="00E11673" w:rsidRDefault="003609FA" w:rsidP="00891CF5">
      <w:pPr>
        <w:spacing w:after="0" w:line="240" w:lineRule="auto"/>
        <w:jc w:val="both"/>
        <w:rPr>
          <w:rFonts w:ascii="Times New Roman" w:eastAsia="Times New Roman" w:hAnsi="Times New Roman" w:cs="Times New Roman"/>
          <w:bCs/>
          <w:sz w:val="28"/>
          <w:szCs w:val="28"/>
          <w:lang w:eastAsia="ru-RU"/>
        </w:rPr>
      </w:pPr>
      <w:r w:rsidRPr="00E11673">
        <w:rPr>
          <w:rFonts w:ascii="Times New Roman" w:eastAsia="Times New Roman" w:hAnsi="Times New Roman" w:cs="Times New Roman"/>
          <w:iCs/>
          <w:sz w:val="28"/>
          <w:szCs w:val="28"/>
          <w:bdr w:val="none" w:sz="0" w:space="0" w:color="auto" w:frame="1"/>
          <w:lang w:eastAsia="ru-RU"/>
        </w:rPr>
        <w:t xml:space="preserve">Методические рекомендации   адресованы  студентам  СОГБПОУ </w:t>
      </w:r>
      <w:r w:rsidRPr="00E11673">
        <w:rPr>
          <w:rFonts w:ascii="Times New Roman" w:eastAsia="Times New Roman" w:hAnsi="Times New Roman" w:cs="Times New Roman"/>
          <w:bCs/>
          <w:sz w:val="28"/>
          <w:szCs w:val="28"/>
          <w:lang w:eastAsia="ru-RU"/>
        </w:rPr>
        <w:t>«Сафоновский индустриально – технологический техникум».</w:t>
      </w:r>
    </w:p>
    <w:p w14:paraId="14E33F1D" w14:textId="77777777" w:rsidR="003609FA" w:rsidRPr="00E11673" w:rsidRDefault="006B505D" w:rsidP="00891CF5">
      <w:pPr>
        <w:spacing w:after="0" w:line="240" w:lineRule="auto"/>
        <w:jc w:val="both"/>
        <w:rPr>
          <w:rFonts w:ascii="Times New Roman" w:hAnsi="Times New Roman" w:cs="Times New Roman"/>
          <w:sz w:val="28"/>
          <w:szCs w:val="28"/>
          <w:lang w:eastAsia="ru-RU"/>
        </w:rPr>
      </w:pPr>
      <w:r w:rsidRPr="00E11673">
        <w:rPr>
          <w:rFonts w:ascii="Times New Roman" w:hAnsi="Times New Roman" w:cs="Times New Roman"/>
          <w:sz w:val="28"/>
          <w:szCs w:val="28"/>
          <w:bdr w:val="none" w:sz="0" w:space="0" w:color="auto" w:frame="1"/>
          <w:lang w:eastAsia="ru-RU"/>
        </w:rPr>
        <w:tab/>
      </w:r>
      <w:r w:rsidR="003609FA" w:rsidRPr="00E11673">
        <w:rPr>
          <w:rFonts w:ascii="Times New Roman" w:hAnsi="Times New Roman" w:cs="Times New Roman"/>
          <w:sz w:val="28"/>
          <w:szCs w:val="28"/>
          <w:bdr w:val="none" w:sz="0" w:space="0" w:color="auto" w:frame="1"/>
          <w:lang w:eastAsia="ru-RU"/>
        </w:rPr>
        <w:t>В Российской Федерации права граждан (молодежи) в трудовых отношениях закреплены в основополагающих нормативно-правовых актах: Конституция и Трудовой кодекс. По общему правилу трудовой договор может заключаться с работниками, достигшими 16 лет. Хотя при выполнении определенных требований, установленных трудовым законодательством Российской Федерации, трудовой договор может заключаться и с более юными соискателями работы. Многие студенты задаются множеством вопросов – как можно совмещать работу и обучение? Что делать, если недобросовестный работодатель нарушает права юного соискателя вакансии? И незнание ответов на эти и многие другие вопросы зачастую является препятствием к началу трудовой деятельности. Надеемся, что настоящее издание поможет начинающим работникам сориентироваться в правовом поле трудовых отношений и реализовать свои возможности с пользой для себя!</w:t>
      </w:r>
    </w:p>
    <w:p w14:paraId="6CF8F334" w14:textId="77777777" w:rsidR="003609FA" w:rsidRPr="00E11673" w:rsidRDefault="006B505D" w:rsidP="00891CF5">
      <w:pPr>
        <w:spacing w:after="0" w:line="240" w:lineRule="auto"/>
        <w:jc w:val="both"/>
        <w:rPr>
          <w:rFonts w:ascii="Times New Roman" w:hAnsi="Times New Roman" w:cs="Times New Roman"/>
          <w:sz w:val="28"/>
          <w:szCs w:val="28"/>
          <w:lang w:eastAsia="ru-RU"/>
        </w:rPr>
      </w:pPr>
      <w:r w:rsidRPr="00E11673">
        <w:rPr>
          <w:rFonts w:ascii="Times New Roman" w:hAnsi="Times New Roman" w:cs="Times New Roman"/>
          <w:b/>
          <w:sz w:val="28"/>
          <w:szCs w:val="28"/>
          <w:lang w:eastAsia="ru-RU"/>
        </w:rPr>
        <w:t>Педагог:</w:t>
      </w:r>
      <w:r w:rsidRPr="00E11673">
        <w:rPr>
          <w:rFonts w:ascii="Times New Roman" w:hAnsi="Times New Roman" w:cs="Times New Roman"/>
          <w:sz w:val="28"/>
          <w:szCs w:val="28"/>
          <w:lang w:eastAsia="ru-RU"/>
        </w:rPr>
        <w:t xml:space="preserve"> </w:t>
      </w:r>
      <w:r w:rsidR="003609FA" w:rsidRPr="00E11673">
        <w:rPr>
          <w:rFonts w:ascii="Times New Roman" w:hAnsi="Times New Roman" w:cs="Times New Roman"/>
          <w:sz w:val="28"/>
          <w:szCs w:val="28"/>
          <w:lang w:eastAsia="ru-RU"/>
        </w:rPr>
        <w:t>Каждому молодому соискателю чрезвычайно важно при трудоустройстве знать, какие трудовые права у него есть, представлять в каком порядке оформляются трудовые отношения с любым работодателем, будь то государственное учреждение либо коммерческая компания. Начнем с оформления трудовых отношений.</w:t>
      </w:r>
    </w:p>
    <w:p w14:paraId="25971085" w14:textId="77777777" w:rsidR="006B505D" w:rsidRPr="00E11673" w:rsidRDefault="006B505D" w:rsidP="00891CF5">
      <w:pPr>
        <w:spacing w:after="0" w:line="240" w:lineRule="auto"/>
        <w:jc w:val="both"/>
        <w:rPr>
          <w:rFonts w:ascii="Times New Roman" w:hAnsi="Times New Roman" w:cs="Times New Roman"/>
          <w:sz w:val="28"/>
          <w:szCs w:val="28"/>
          <w:bdr w:val="none" w:sz="0" w:space="0" w:color="auto" w:frame="1"/>
          <w:lang w:eastAsia="ru-RU"/>
        </w:rPr>
      </w:pPr>
      <w:r w:rsidRPr="00E11673">
        <w:rPr>
          <w:rFonts w:ascii="Times New Roman" w:hAnsi="Times New Roman" w:cs="Times New Roman"/>
          <w:b/>
          <w:sz w:val="28"/>
          <w:szCs w:val="28"/>
          <w:lang w:eastAsia="ru-RU"/>
        </w:rPr>
        <w:t>Педагог:</w:t>
      </w:r>
      <w:r w:rsidR="003609FA" w:rsidRPr="00E11673">
        <w:rPr>
          <w:rFonts w:ascii="Times New Roman" w:hAnsi="Times New Roman" w:cs="Times New Roman"/>
          <w:sz w:val="28"/>
          <w:szCs w:val="28"/>
          <w:bdr w:val="none" w:sz="0" w:space="0" w:color="auto" w:frame="1"/>
          <w:lang w:eastAsia="ru-RU"/>
        </w:rPr>
        <w:t> Какие документы нужны для оформления трудовых отношений?</w:t>
      </w:r>
      <w:r w:rsidRPr="00E11673">
        <w:rPr>
          <w:rFonts w:ascii="Times New Roman" w:hAnsi="Times New Roman" w:cs="Times New Roman"/>
          <w:sz w:val="28"/>
          <w:szCs w:val="28"/>
          <w:bdr w:val="none" w:sz="0" w:space="0" w:color="auto" w:frame="1"/>
          <w:lang w:eastAsia="ru-RU"/>
        </w:rPr>
        <w:t xml:space="preserve"> (ответы студентов)</w:t>
      </w:r>
    </w:p>
    <w:p w14:paraId="2F619742" w14:textId="77777777" w:rsidR="006B505D" w:rsidRPr="00E11673" w:rsidRDefault="006B505D" w:rsidP="00891CF5">
      <w:pPr>
        <w:spacing w:after="0" w:line="240" w:lineRule="auto"/>
        <w:jc w:val="both"/>
        <w:rPr>
          <w:rFonts w:ascii="Times New Roman" w:hAnsi="Times New Roman" w:cs="Times New Roman"/>
          <w:b/>
          <w:sz w:val="28"/>
          <w:szCs w:val="28"/>
          <w:lang w:eastAsia="ru-RU"/>
        </w:rPr>
      </w:pPr>
      <w:r w:rsidRPr="00E11673">
        <w:rPr>
          <w:rFonts w:ascii="Times New Roman" w:hAnsi="Times New Roman" w:cs="Times New Roman"/>
          <w:b/>
          <w:sz w:val="28"/>
          <w:szCs w:val="28"/>
          <w:bdr w:val="none" w:sz="0" w:space="0" w:color="auto" w:frame="1"/>
          <w:lang w:eastAsia="ru-RU"/>
        </w:rPr>
        <w:t>Педагог:</w:t>
      </w:r>
      <w:r w:rsidR="00204142" w:rsidRPr="00E11673">
        <w:rPr>
          <w:rFonts w:ascii="Times New Roman" w:hAnsi="Times New Roman" w:cs="Times New Roman"/>
          <w:b/>
          <w:sz w:val="28"/>
          <w:szCs w:val="28"/>
          <w:bdr w:val="none" w:sz="0" w:space="0" w:color="auto" w:frame="1"/>
          <w:lang w:eastAsia="ru-RU"/>
        </w:rPr>
        <w:t xml:space="preserve"> Для оформления трудовых отношений нам будут нужны:</w:t>
      </w:r>
    </w:p>
    <w:p w14:paraId="4DF489C1" w14:textId="77777777" w:rsidR="003609FA" w:rsidRPr="00E11673" w:rsidRDefault="003609FA" w:rsidP="00891CF5">
      <w:pPr>
        <w:spacing w:after="0" w:line="240" w:lineRule="auto"/>
        <w:jc w:val="both"/>
        <w:rPr>
          <w:rFonts w:ascii="Times New Roman" w:hAnsi="Times New Roman" w:cs="Times New Roman"/>
          <w:sz w:val="28"/>
          <w:szCs w:val="28"/>
          <w:lang w:eastAsia="ru-RU"/>
        </w:rPr>
      </w:pPr>
      <w:r w:rsidRPr="00E11673">
        <w:rPr>
          <w:rFonts w:ascii="Times New Roman" w:hAnsi="Times New Roman" w:cs="Times New Roman"/>
          <w:sz w:val="28"/>
          <w:szCs w:val="28"/>
          <w:lang w:eastAsia="ru-RU"/>
        </w:rPr>
        <w:t xml:space="preserve"> 1. </w:t>
      </w:r>
      <w:r w:rsidRPr="00E11673">
        <w:rPr>
          <w:rFonts w:ascii="Times New Roman" w:hAnsi="Times New Roman" w:cs="Times New Roman"/>
          <w:i/>
          <w:iCs/>
          <w:sz w:val="28"/>
          <w:szCs w:val="28"/>
          <w:bdr w:val="none" w:sz="0" w:space="0" w:color="auto" w:frame="1"/>
          <w:lang w:eastAsia="ru-RU"/>
        </w:rPr>
        <w:t>Паспорт</w:t>
      </w:r>
      <w:r w:rsidRPr="00E11673">
        <w:rPr>
          <w:rFonts w:ascii="Times New Roman" w:hAnsi="Times New Roman" w:cs="Times New Roman"/>
          <w:sz w:val="28"/>
          <w:szCs w:val="28"/>
          <w:lang w:eastAsia="ru-RU"/>
        </w:rPr>
        <w:t>.</w:t>
      </w:r>
    </w:p>
    <w:p w14:paraId="39559598" w14:textId="77777777" w:rsidR="003609FA" w:rsidRPr="00E11673" w:rsidRDefault="003609FA" w:rsidP="00891CF5">
      <w:pPr>
        <w:spacing w:after="0" w:line="240" w:lineRule="auto"/>
        <w:jc w:val="both"/>
        <w:rPr>
          <w:rFonts w:ascii="Times New Roman" w:hAnsi="Times New Roman" w:cs="Times New Roman"/>
          <w:sz w:val="28"/>
          <w:szCs w:val="28"/>
          <w:lang w:eastAsia="ru-RU"/>
        </w:rPr>
      </w:pPr>
      <w:r w:rsidRPr="00E11673">
        <w:rPr>
          <w:rFonts w:ascii="Times New Roman" w:hAnsi="Times New Roman" w:cs="Times New Roman"/>
          <w:sz w:val="28"/>
          <w:szCs w:val="28"/>
          <w:lang w:eastAsia="ru-RU"/>
        </w:rPr>
        <w:t>2. </w:t>
      </w:r>
      <w:r w:rsidRPr="00E11673">
        <w:rPr>
          <w:rFonts w:ascii="Times New Roman" w:hAnsi="Times New Roman" w:cs="Times New Roman"/>
          <w:i/>
          <w:iCs/>
          <w:sz w:val="28"/>
          <w:szCs w:val="28"/>
          <w:bdr w:val="none" w:sz="0" w:space="0" w:color="auto" w:frame="1"/>
          <w:lang w:eastAsia="ru-RU"/>
        </w:rPr>
        <w:t>Трудовая книжка </w:t>
      </w:r>
      <w:r w:rsidRPr="00E11673">
        <w:rPr>
          <w:rFonts w:ascii="Times New Roman" w:hAnsi="Times New Roman" w:cs="Times New Roman"/>
          <w:sz w:val="28"/>
          <w:szCs w:val="28"/>
          <w:lang w:eastAsia="ru-RU"/>
        </w:rPr>
        <w:t>(если имеется).</w:t>
      </w:r>
    </w:p>
    <w:p w14:paraId="2358B1F3" w14:textId="77777777" w:rsidR="003609FA" w:rsidRPr="00E11673" w:rsidRDefault="003609FA" w:rsidP="00891CF5">
      <w:pPr>
        <w:spacing w:after="0" w:line="240" w:lineRule="auto"/>
        <w:jc w:val="both"/>
        <w:rPr>
          <w:rFonts w:ascii="Times New Roman" w:hAnsi="Times New Roman" w:cs="Times New Roman"/>
          <w:sz w:val="28"/>
          <w:szCs w:val="28"/>
          <w:lang w:eastAsia="ru-RU"/>
        </w:rPr>
      </w:pPr>
      <w:r w:rsidRPr="00E11673">
        <w:rPr>
          <w:rFonts w:ascii="Times New Roman" w:hAnsi="Times New Roman" w:cs="Times New Roman"/>
          <w:sz w:val="28"/>
          <w:szCs w:val="28"/>
          <w:lang w:eastAsia="ru-RU"/>
        </w:rPr>
        <w:t>3. </w:t>
      </w:r>
      <w:r w:rsidRPr="00E11673">
        <w:rPr>
          <w:rFonts w:ascii="Times New Roman" w:hAnsi="Times New Roman" w:cs="Times New Roman"/>
          <w:i/>
          <w:iCs/>
          <w:sz w:val="28"/>
          <w:szCs w:val="28"/>
          <w:bdr w:val="none" w:sz="0" w:space="0" w:color="auto" w:frame="1"/>
          <w:lang w:eastAsia="ru-RU"/>
        </w:rPr>
        <w:t>Страховое свидетельство государственного пенсионного страхования </w:t>
      </w:r>
      <w:r w:rsidRPr="00E11673">
        <w:rPr>
          <w:rFonts w:ascii="Times New Roman" w:hAnsi="Times New Roman" w:cs="Times New Roman"/>
          <w:sz w:val="28"/>
          <w:szCs w:val="28"/>
          <w:lang w:eastAsia="ru-RU"/>
        </w:rPr>
        <w:t>(выдается работодателем гражданину, впервые поступившему на работу по трудовому договору).</w:t>
      </w:r>
    </w:p>
    <w:p w14:paraId="1CAF86EE" w14:textId="77777777" w:rsidR="003609FA" w:rsidRPr="00E11673" w:rsidRDefault="003609FA" w:rsidP="00891CF5">
      <w:pPr>
        <w:spacing w:after="0" w:line="240" w:lineRule="auto"/>
        <w:jc w:val="both"/>
        <w:rPr>
          <w:rFonts w:ascii="Times New Roman" w:hAnsi="Times New Roman" w:cs="Times New Roman"/>
          <w:sz w:val="28"/>
          <w:szCs w:val="28"/>
          <w:lang w:eastAsia="ru-RU"/>
        </w:rPr>
      </w:pPr>
      <w:r w:rsidRPr="00E11673">
        <w:rPr>
          <w:rFonts w:ascii="Times New Roman" w:hAnsi="Times New Roman" w:cs="Times New Roman"/>
          <w:sz w:val="28"/>
          <w:szCs w:val="28"/>
          <w:lang w:eastAsia="ru-RU"/>
        </w:rPr>
        <w:t>4. </w:t>
      </w:r>
      <w:r w:rsidRPr="00E11673">
        <w:rPr>
          <w:rFonts w:ascii="Times New Roman" w:hAnsi="Times New Roman" w:cs="Times New Roman"/>
          <w:i/>
          <w:iCs/>
          <w:sz w:val="28"/>
          <w:szCs w:val="28"/>
          <w:bdr w:val="none" w:sz="0" w:space="0" w:color="auto" w:frame="1"/>
          <w:lang w:eastAsia="ru-RU"/>
        </w:rPr>
        <w:t>Документ (диплом, аттестат) об образовании </w:t>
      </w:r>
      <w:r w:rsidRPr="00E11673">
        <w:rPr>
          <w:rFonts w:ascii="Times New Roman" w:hAnsi="Times New Roman" w:cs="Times New Roman"/>
          <w:sz w:val="28"/>
          <w:szCs w:val="28"/>
          <w:lang w:eastAsia="ru-RU"/>
        </w:rPr>
        <w:t>или наличии специальных знаний (специальной подготовки) – при поступлении на работу, требующую специальных знаний или подготовки.</w:t>
      </w:r>
    </w:p>
    <w:p w14:paraId="14D80F29" w14:textId="77777777" w:rsidR="003609FA" w:rsidRPr="00E11673" w:rsidRDefault="003609FA" w:rsidP="00891CF5">
      <w:pPr>
        <w:spacing w:after="0" w:line="240" w:lineRule="auto"/>
        <w:jc w:val="both"/>
        <w:rPr>
          <w:rFonts w:ascii="Times New Roman" w:hAnsi="Times New Roman" w:cs="Times New Roman"/>
          <w:sz w:val="28"/>
          <w:szCs w:val="28"/>
          <w:lang w:eastAsia="ru-RU"/>
        </w:rPr>
      </w:pPr>
      <w:r w:rsidRPr="00E11673">
        <w:rPr>
          <w:rFonts w:ascii="Times New Roman" w:hAnsi="Times New Roman" w:cs="Times New Roman"/>
          <w:sz w:val="28"/>
          <w:szCs w:val="28"/>
          <w:lang w:eastAsia="ru-RU"/>
        </w:rPr>
        <w:lastRenderedPageBreak/>
        <w:t>5. </w:t>
      </w:r>
      <w:r w:rsidRPr="00E11673">
        <w:rPr>
          <w:rFonts w:ascii="Times New Roman" w:hAnsi="Times New Roman" w:cs="Times New Roman"/>
          <w:i/>
          <w:iCs/>
          <w:sz w:val="28"/>
          <w:szCs w:val="28"/>
          <w:bdr w:val="none" w:sz="0" w:space="0" w:color="auto" w:frame="1"/>
          <w:lang w:eastAsia="ru-RU"/>
        </w:rPr>
        <w:t>Документы воинского учета (удостоверение гражданина, подлежащего призыву на военную службу) </w:t>
      </w:r>
      <w:r w:rsidRPr="00E11673">
        <w:rPr>
          <w:rFonts w:ascii="Times New Roman" w:hAnsi="Times New Roman" w:cs="Times New Roman"/>
          <w:sz w:val="28"/>
          <w:szCs w:val="28"/>
          <w:lang w:eastAsia="ru-RU"/>
        </w:rPr>
        <w:t>– для военнообязанных лиц, подлежащих призыву на военную службу.</w:t>
      </w:r>
    </w:p>
    <w:p w14:paraId="3FCA624C" w14:textId="77777777" w:rsidR="003609FA" w:rsidRPr="00E11673" w:rsidRDefault="003609FA" w:rsidP="00891CF5">
      <w:pPr>
        <w:spacing w:after="0" w:line="240" w:lineRule="auto"/>
        <w:jc w:val="both"/>
        <w:rPr>
          <w:rFonts w:ascii="Times New Roman" w:hAnsi="Times New Roman" w:cs="Times New Roman"/>
          <w:sz w:val="28"/>
          <w:szCs w:val="28"/>
          <w:lang w:eastAsia="ru-RU"/>
        </w:rPr>
      </w:pPr>
      <w:r w:rsidRPr="00E11673">
        <w:rPr>
          <w:rFonts w:ascii="Times New Roman" w:hAnsi="Times New Roman" w:cs="Times New Roman"/>
          <w:sz w:val="28"/>
          <w:szCs w:val="28"/>
          <w:lang w:eastAsia="ru-RU"/>
        </w:rPr>
        <w:t>6. </w:t>
      </w:r>
      <w:r w:rsidRPr="00E11673">
        <w:rPr>
          <w:rFonts w:ascii="Times New Roman" w:hAnsi="Times New Roman" w:cs="Times New Roman"/>
          <w:i/>
          <w:iCs/>
          <w:sz w:val="28"/>
          <w:szCs w:val="28"/>
          <w:bdr w:val="none" w:sz="0" w:space="0" w:color="auto" w:frame="1"/>
          <w:lang w:eastAsia="ru-RU"/>
        </w:rPr>
        <w:t>Свидетельство ИНН </w:t>
      </w:r>
      <w:r w:rsidRPr="00E11673">
        <w:rPr>
          <w:rFonts w:ascii="Times New Roman" w:hAnsi="Times New Roman" w:cs="Times New Roman"/>
          <w:sz w:val="28"/>
          <w:szCs w:val="28"/>
          <w:lang w:eastAsia="ru-RU"/>
        </w:rPr>
        <w:t>(индивидуальный номер налогоплательщика) – в основном необходимо для учета налоговых отчислений с заработной платы работника. ИНН выдается в налоговой инспекции по месту жительства гражданина на основании заявления после предъявления паспорта и копии паспорта.</w:t>
      </w:r>
    </w:p>
    <w:p w14:paraId="5229E59C" w14:textId="77777777" w:rsidR="003609FA" w:rsidRPr="00E11673" w:rsidRDefault="006B505D" w:rsidP="00891CF5">
      <w:pPr>
        <w:spacing w:after="0" w:line="240" w:lineRule="auto"/>
        <w:jc w:val="both"/>
        <w:rPr>
          <w:rFonts w:ascii="Times New Roman" w:hAnsi="Times New Roman" w:cs="Times New Roman"/>
          <w:sz w:val="28"/>
          <w:szCs w:val="28"/>
          <w:lang w:eastAsia="ru-RU"/>
        </w:rPr>
      </w:pPr>
      <w:r w:rsidRPr="00E11673">
        <w:rPr>
          <w:rFonts w:ascii="Times New Roman" w:hAnsi="Times New Roman" w:cs="Times New Roman"/>
          <w:b/>
          <w:sz w:val="28"/>
          <w:szCs w:val="28"/>
          <w:bdr w:val="none" w:sz="0" w:space="0" w:color="auto" w:frame="1"/>
          <w:lang w:eastAsia="ru-RU"/>
        </w:rPr>
        <w:t>Педагог:</w:t>
      </w:r>
      <w:r w:rsidRPr="00E11673">
        <w:rPr>
          <w:rFonts w:ascii="Times New Roman" w:hAnsi="Times New Roman" w:cs="Times New Roman"/>
          <w:sz w:val="28"/>
          <w:szCs w:val="28"/>
          <w:bdr w:val="none" w:sz="0" w:space="0" w:color="auto" w:frame="1"/>
          <w:lang w:eastAsia="ru-RU"/>
        </w:rPr>
        <w:tab/>
      </w:r>
      <w:r w:rsidR="003609FA" w:rsidRPr="00E11673">
        <w:rPr>
          <w:rFonts w:ascii="Times New Roman" w:hAnsi="Times New Roman" w:cs="Times New Roman"/>
          <w:sz w:val="28"/>
          <w:szCs w:val="28"/>
          <w:bdr w:val="none" w:sz="0" w:space="0" w:color="auto" w:frame="1"/>
          <w:lang w:eastAsia="ru-RU"/>
        </w:rPr>
        <w:t xml:space="preserve">Если на работу устраивается несовершеннолетний гражданин, то </w:t>
      </w:r>
      <w:r w:rsidRPr="00E11673">
        <w:rPr>
          <w:rFonts w:ascii="Times New Roman" w:hAnsi="Times New Roman" w:cs="Times New Roman"/>
          <w:sz w:val="28"/>
          <w:szCs w:val="28"/>
          <w:bdr w:val="none" w:sz="0" w:space="0" w:color="auto" w:frame="1"/>
          <w:lang w:eastAsia="ru-RU"/>
        </w:rPr>
        <w:t xml:space="preserve">какие документы </w:t>
      </w:r>
      <w:r w:rsidR="003609FA" w:rsidRPr="00E11673">
        <w:rPr>
          <w:rFonts w:ascii="Times New Roman" w:hAnsi="Times New Roman" w:cs="Times New Roman"/>
          <w:sz w:val="28"/>
          <w:szCs w:val="28"/>
          <w:bdr w:val="none" w:sz="0" w:space="0" w:color="auto" w:frame="1"/>
          <w:lang w:eastAsia="ru-RU"/>
        </w:rPr>
        <w:t>дополнительно потребуется предоставить работодателю</w:t>
      </w:r>
      <w:r w:rsidRPr="00E11673">
        <w:rPr>
          <w:rFonts w:ascii="Times New Roman" w:hAnsi="Times New Roman" w:cs="Times New Roman"/>
          <w:sz w:val="28"/>
          <w:szCs w:val="28"/>
          <w:bdr w:val="none" w:sz="0" w:space="0" w:color="auto" w:frame="1"/>
          <w:lang w:eastAsia="ru-RU"/>
        </w:rPr>
        <w:t>? (ответы студентов)</w:t>
      </w:r>
      <w:r w:rsidR="003609FA" w:rsidRPr="00E11673">
        <w:rPr>
          <w:rFonts w:ascii="Times New Roman" w:hAnsi="Times New Roman" w:cs="Times New Roman"/>
          <w:sz w:val="28"/>
          <w:szCs w:val="28"/>
          <w:bdr w:val="none" w:sz="0" w:space="0" w:color="auto" w:frame="1"/>
          <w:lang w:eastAsia="ru-RU"/>
        </w:rPr>
        <w:t xml:space="preserve"> </w:t>
      </w:r>
      <w:r w:rsidRPr="00E11673">
        <w:rPr>
          <w:rFonts w:ascii="Times New Roman" w:hAnsi="Times New Roman" w:cs="Times New Roman"/>
          <w:sz w:val="28"/>
          <w:szCs w:val="28"/>
          <w:bdr w:val="none" w:sz="0" w:space="0" w:color="auto" w:frame="1"/>
          <w:lang w:eastAsia="ru-RU"/>
        </w:rPr>
        <w:t xml:space="preserve"> </w:t>
      </w:r>
    </w:p>
    <w:p w14:paraId="2C5A7002" w14:textId="77777777" w:rsidR="006B505D" w:rsidRPr="00E11673" w:rsidRDefault="006B505D" w:rsidP="00891CF5">
      <w:pPr>
        <w:spacing w:after="0" w:line="240" w:lineRule="auto"/>
        <w:jc w:val="both"/>
        <w:rPr>
          <w:rFonts w:ascii="Times New Roman" w:hAnsi="Times New Roman" w:cs="Times New Roman"/>
          <w:sz w:val="28"/>
          <w:szCs w:val="28"/>
          <w:bdr w:val="none" w:sz="0" w:space="0" w:color="auto" w:frame="1"/>
          <w:lang w:eastAsia="ru-RU"/>
        </w:rPr>
      </w:pPr>
      <w:r w:rsidRPr="00E11673">
        <w:rPr>
          <w:rFonts w:ascii="Times New Roman" w:hAnsi="Times New Roman" w:cs="Times New Roman"/>
          <w:b/>
          <w:sz w:val="28"/>
          <w:szCs w:val="28"/>
          <w:bdr w:val="none" w:sz="0" w:space="0" w:color="auto" w:frame="1"/>
          <w:lang w:eastAsia="ru-RU"/>
        </w:rPr>
        <w:t>Педагог:</w:t>
      </w:r>
      <w:r w:rsidRPr="00E11673">
        <w:rPr>
          <w:rFonts w:ascii="Times New Roman" w:hAnsi="Times New Roman" w:cs="Times New Roman"/>
          <w:sz w:val="28"/>
          <w:szCs w:val="28"/>
          <w:bdr w:val="none" w:sz="0" w:space="0" w:color="auto" w:frame="1"/>
          <w:lang w:eastAsia="ru-RU"/>
        </w:rPr>
        <w:tab/>
      </w:r>
    </w:p>
    <w:p w14:paraId="2487CA81" w14:textId="77777777" w:rsidR="003609FA" w:rsidRPr="00E11673" w:rsidRDefault="003609FA" w:rsidP="00891CF5">
      <w:pPr>
        <w:spacing w:after="0" w:line="240" w:lineRule="auto"/>
        <w:jc w:val="both"/>
        <w:rPr>
          <w:rFonts w:ascii="Times New Roman" w:hAnsi="Times New Roman" w:cs="Times New Roman"/>
          <w:sz w:val="28"/>
          <w:szCs w:val="28"/>
          <w:lang w:eastAsia="ru-RU"/>
        </w:rPr>
      </w:pPr>
      <w:r w:rsidRPr="00E11673">
        <w:rPr>
          <w:rFonts w:ascii="Times New Roman" w:hAnsi="Times New Roman" w:cs="Times New Roman"/>
          <w:sz w:val="28"/>
          <w:szCs w:val="28"/>
          <w:lang w:eastAsia="ru-RU"/>
        </w:rPr>
        <w:t>1. </w:t>
      </w:r>
      <w:r w:rsidRPr="00E11673">
        <w:rPr>
          <w:rFonts w:ascii="Times New Roman" w:hAnsi="Times New Roman" w:cs="Times New Roman"/>
          <w:i/>
          <w:iCs/>
          <w:sz w:val="28"/>
          <w:szCs w:val="28"/>
          <w:bdr w:val="none" w:sz="0" w:space="0" w:color="auto" w:frame="1"/>
          <w:lang w:eastAsia="ru-RU"/>
        </w:rPr>
        <w:t>Медицинская справка </w:t>
      </w:r>
      <w:r w:rsidRPr="00E11673">
        <w:rPr>
          <w:rFonts w:ascii="Times New Roman" w:hAnsi="Times New Roman" w:cs="Times New Roman"/>
          <w:sz w:val="28"/>
          <w:szCs w:val="28"/>
          <w:lang w:eastAsia="ru-RU"/>
        </w:rPr>
        <w:t>с заключением врача об отсутствии противопоказаний к конкретной работе.</w:t>
      </w:r>
    </w:p>
    <w:p w14:paraId="08707F2C" w14:textId="77777777" w:rsidR="003609FA" w:rsidRPr="00E11673" w:rsidRDefault="003609FA" w:rsidP="00891CF5">
      <w:pPr>
        <w:spacing w:after="0" w:line="240" w:lineRule="auto"/>
        <w:jc w:val="both"/>
        <w:rPr>
          <w:rFonts w:ascii="Times New Roman" w:hAnsi="Times New Roman" w:cs="Times New Roman"/>
          <w:sz w:val="28"/>
          <w:szCs w:val="28"/>
          <w:lang w:eastAsia="ru-RU"/>
        </w:rPr>
      </w:pPr>
      <w:r w:rsidRPr="00E11673">
        <w:rPr>
          <w:rFonts w:ascii="Times New Roman" w:hAnsi="Times New Roman" w:cs="Times New Roman"/>
          <w:sz w:val="28"/>
          <w:szCs w:val="28"/>
          <w:lang w:eastAsia="ru-RU"/>
        </w:rPr>
        <w:t>2. </w:t>
      </w:r>
      <w:r w:rsidRPr="00E11673">
        <w:rPr>
          <w:rFonts w:ascii="Times New Roman" w:hAnsi="Times New Roman" w:cs="Times New Roman"/>
          <w:i/>
          <w:iCs/>
          <w:sz w:val="28"/>
          <w:szCs w:val="28"/>
          <w:bdr w:val="none" w:sz="0" w:space="0" w:color="auto" w:frame="1"/>
          <w:lang w:eastAsia="ru-RU"/>
        </w:rPr>
        <w:t>Письменное согласие в произвольной форме одного из родителей </w:t>
      </w:r>
      <w:r w:rsidRPr="00E11673">
        <w:rPr>
          <w:rFonts w:ascii="Times New Roman" w:hAnsi="Times New Roman" w:cs="Times New Roman"/>
          <w:sz w:val="28"/>
          <w:szCs w:val="28"/>
          <w:lang w:eastAsia="ru-RU"/>
        </w:rPr>
        <w:t>(опекуна или попечителя) на трудоустройство несовершеннолетнего в возрасте 14 – 15 лет.</w:t>
      </w:r>
    </w:p>
    <w:p w14:paraId="5ECB7953" w14:textId="77777777" w:rsidR="003609FA" w:rsidRPr="00E11673" w:rsidRDefault="003609FA" w:rsidP="00891CF5">
      <w:pPr>
        <w:spacing w:after="0" w:line="240" w:lineRule="auto"/>
        <w:jc w:val="both"/>
        <w:rPr>
          <w:rFonts w:ascii="Times New Roman" w:hAnsi="Times New Roman" w:cs="Times New Roman"/>
          <w:sz w:val="28"/>
          <w:szCs w:val="28"/>
          <w:lang w:eastAsia="ru-RU"/>
        </w:rPr>
      </w:pPr>
      <w:r w:rsidRPr="00E11673">
        <w:rPr>
          <w:rFonts w:ascii="Times New Roman" w:hAnsi="Times New Roman" w:cs="Times New Roman"/>
          <w:sz w:val="28"/>
          <w:szCs w:val="28"/>
          <w:lang w:eastAsia="ru-RU"/>
        </w:rPr>
        <w:t>3. </w:t>
      </w:r>
      <w:r w:rsidRPr="00E11673">
        <w:rPr>
          <w:rFonts w:ascii="Times New Roman" w:hAnsi="Times New Roman" w:cs="Times New Roman"/>
          <w:i/>
          <w:iCs/>
          <w:sz w:val="28"/>
          <w:szCs w:val="28"/>
          <w:bdr w:val="none" w:sz="0" w:space="0" w:color="auto" w:frame="1"/>
          <w:lang w:eastAsia="ru-RU"/>
        </w:rPr>
        <w:t>Письменное разрешение органа опеки и попечительства </w:t>
      </w:r>
      <w:r w:rsidRPr="00E11673">
        <w:rPr>
          <w:rFonts w:ascii="Times New Roman" w:hAnsi="Times New Roman" w:cs="Times New Roman"/>
          <w:sz w:val="28"/>
          <w:szCs w:val="28"/>
          <w:lang w:eastAsia="ru-RU"/>
        </w:rPr>
        <w:t>на своем официальном бланке, заверенное печатью организации (если подростку 14 или 15 лет) по запросу компании, в которую трудоустраивается несовершеннолетний гражданин.</w:t>
      </w:r>
    </w:p>
    <w:p w14:paraId="3EFA43CA" w14:textId="77777777" w:rsidR="00204142" w:rsidRPr="00E11673" w:rsidRDefault="003609FA" w:rsidP="00891CF5">
      <w:pPr>
        <w:spacing w:after="0" w:line="240" w:lineRule="auto"/>
        <w:jc w:val="both"/>
        <w:rPr>
          <w:rFonts w:ascii="Times New Roman" w:hAnsi="Times New Roman" w:cs="Times New Roman"/>
          <w:sz w:val="28"/>
          <w:szCs w:val="28"/>
          <w:bdr w:val="none" w:sz="0" w:space="0" w:color="auto" w:frame="1"/>
          <w:lang w:eastAsia="ru-RU"/>
        </w:rPr>
      </w:pPr>
      <w:r w:rsidRPr="00E11673">
        <w:rPr>
          <w:rFonts w:ascii="Times New Roman" w:hAnsi="Times New Roman" w:cs="Times New Roman"/>
          <w:sz w:val="28"/>
          <w:szCs w:val="28"/>
          <w:bdr w:val="none" w:sz="0" w:space="0" w:color="auto" w:frame="1"/>
          <w:lang w:eastAsia="ru-RU"/>
        </w:rPr>
        <w:t> </w:t>
      </w:r>
      <w:r w:rsidR="006B505D" w:rsidRPr="00E11673">
        <w:rPr>
          <w:rFonts w:ascii="Times New Roman" w:hAnsi="Times New Roman" w:cs="Times New Roman"/>
          <w:b/>
          <w:sz w:val="28"/>
          <w:szCs w:val="28"/>
          <w:bdr w:val="none" w:sz="0" w:space="0" w:color="auto" w:frame="1"/>
          <w:lang w:eastAsia="ru-RU"/>
        </w:rPr>
        <w:t>Педагог:</w:t>
      </w:r>
      <w:r w:rsidR="006B505D" w:rsidRPr="00E11673">
        <w:rPr>
          <w:rFonts w:ascii="Times New Roman" w:hAnsi="Times New Roman" w:cs="Times New Roman"/>
          <w:sz w:val="28"/>
          <w:szCs w:val="28"/>
          <w:bdr w:val="none" w:sz="0" w:space="0" w:color="auto" w:frame="1"/>
          <w:lang w:eastAsia="ru-RU"/>
        </w:rPr>
        <w:tab/>
      </w:r>
      <w:r w:rsidRPr="00E11673">
        <w:rPr>
          <w:rFonts w:ascii="Times New Roman" w:hAnsi="Times New Roman" w:cs="Times New Roman"/>
          <w:sz w:val="28"/>
          <w:szCs w:val="28"/>
          <w:bdr w:val="none" w:sz="0" w:space="0" w:color="auto" w:frame="1"/>
          <w:lang w:eastAsia="ru-RU"/>
        </w:rPr>
        <w:t>Какими документами оформляется прием на работу?</w:t>
      </w:r>
      <w:r w:rsidR="006B505D" w:rsidRPr="00E11673">
        <w:rPr>
          <w:rFonts w:ascii="Times New Roman" w:hAnsi="Times New Roman" w:cs="Times New Roman"/>
          <w:sz w:val="28"/>
          <w:szCs w:val="28"/>
          <w:bdr w:val="none" w:sz="0" w:space="0" w:color="auto" w:frame="1"/>
          <w:lang w:eastAsia="ru-RU"/>
        </w:rPr>
        <w:t xml:space="preserve">  </w:t>
      </w:r>
      <w:r w:rsidR="00204142" w:rsidRPr="00E11673">
        <w:rPr>
          <w:rFonts w:ascii="Times New Roman" w:hAnsi="Times New Roman" w:cs="Times New Roman"/>
          <w:sz w:val="28"/>
          <w:szCs w:val="28"/>
          <w:bdr w:val="none" w:sz="0" w:space="0" w:color="auto" w:frame="1"/>
          <w:lang w:eastAsia="ru-RU"/>
        </w:rPr>
        <w:t>(ответы студентов)</w:t>
      </w:r>
    </w:p>
    <w:p w14:paraId="22075FAC" w14:textId="77777777" w:rsidR="003609FA" w:rsidRPr="00E11673" w:rsidRDefault="003609FA" w:rsidP="00891CF5">
      <w:pPr>
        <w:spacing w:after="0" w:line="240" w:lineRule="auto"/>
        <w:jc w:val="both"/>
        <w:rPr>
          <w:rFonts w:ascii="Times New Roman" w:eastAsia="Times New Roman" w:hAnsi="Times New Roman" w:cs="Times New Roman"/>
          <w:sz w:val="24"/>
          <w:szCs w:val="24"/>
          <w:lang w:eastAsia="ru-RU"/>
        </w:rPr>
      </w:pPr>
      <w:r w:rsidRPr="00E11673">
        <w:rPr>
          <w:rFonts w:ascii="Times New Roman" w:eastAsia="Times New Roman" w:hAnsi="Times New Roman" w:cs="Times New Roman"/>
          <w:sz w:val="24"/>
          <w:szCs w:val="24"/>
          <w:lang w:eastAsia="ru-RU"/>
        </w:rPr>
        <w:t> </w:t>
      </w:r>
    </w:p>
    <w:tbl>
      <w:tblPr>
        <w:tblW w:w="9759" w:type="dxa"/>
        <w:tblCellMar>
          <w:left w:w="0" w:type="dxa"/>
          <w:right w:w="0" w:type="dxa"/>
        </w:tblCellMar>
        <w:tblLook w:val="04A0" w:firstRow="1" w:lastRow="0" w:firstColumn="1" w:lastColumn="0" w:noHBand="0" w:noVBand="1"/>
      </w:tblPr>
      <w:tblGrid>
        <w:gridCol w:w="1821"/>
        <w:gridCol w:w="4820"/>
        <w:gridCol w:w="3118"/>
      </w:tblGrid>
      <w:tr w:rsidR="00E11673" w:rsidRPr="00E11673" w14:paraId="597F882A" w14:textId="77777777" w:rsidTr="00204142">
        <w:tc>
          <w:tcPr>
            <w:tcW w:w="1821" w:type="dxa"/>
            <w:tcBorders>
              <w:top w:val="outset" w:sz="2" w:space="0" w:color="auto"/>
              <w:left w:val="outset" w:sz="2" w:space="0" w:color="auto"/>
              <w:bottom w:val="single" w:sz="6" w:space="0" w:color="DDDDDD"/>
              <w:right w:val="outset" w:sz="2" w:space="0" w:color="auto"/>
            </w:tcBorders>
            <w:shd w:val="clear" w:color="auto" w:fill="auto"/>
            <w:tcMar>
              <w:top w:w="75" w:type="dxa"/>
              <w:left w:w="120" w:type="dxa"/>
              <w:bottom w:w="75" w:type="dxa"/>
              <w:right w:w="120" w:type="dxa"/>
            </w:tcMar>
            <w:hideMark/>
          </w:tcPr>
          <w:p w14:paraId="0FEE014F" w14:textId="77777777" w:rsidR="003609FA" w:rsidRPr="00E11673" w:rsidRDefault="003609FA" w:rsidP="00891CF5">
            <w:pPr>
              <w:spacing w:after="0" w:line="300" w:lineRule="atLeast"/>
              <w:jc w:val="both"/>
              <w:rPr>
                <w:rFonts w:ascii="Times New Roman" w:eastAsia="Times New Roman" w:hAnsi="Times New Roman" w:cs="Times New Roman"/>
                <w:sz w:val="24"/>
                <w:szCs w:val="24"/>
                <w:lang w:eastAsia="ru-RU"/>
              </w:rPr>
            </w:pPr>
            <w:r w:rsidRPr="00E11673">
              <w:rPr>
                <w:rFonts w:ascii="Times New Roman" w:eastAsia="Times New Roman" w:hAnsi="Times New Roman" w:cs="Times New Roman"/>
                <w:b/>
                <w:bCs/>
                <w:sz w:val="24"/>
                <w:szCs w:val="24"/>
                <w:bdr w:val="none" w:sz="0" w:space="0" w:color="auto" w:frame="1"/>
                <w:lang w:eastAsia="ru-RU"/>
              </w:rPr>
              <w:t>Вид документа</w:t>
            </w:r>
          </w:p>
        </w:tc>
        <w:tc>
          <w:tcPr>
            <w:tcW w:w="4820" w:type="dxa"/>
            <w:tcBorders>
              <w:top w:val="outset" w:sz="2" w:space="0" w:color="auto"/>
              <w:left w:val="outset" w:sz="2" w:space="0" w:color="auto"/>
              <w:bottom w:val="single" w:sz="6" w:space="0" w:color="DDDDDD"/>
              <w:right w:val="outset" w:sz="2" w:space="0" w:color="auto"/>
            </w:tcBorders>
            <w:shd w:val="clear" w:color="auto" w:fill="auto"/>
            <w:tcMar>
              <w:top w:w="75" w:type="dxa"/>
              <w:left w:w="120" w:type="dxa"/>
              <w:bottom w:w="75" w:type="dxa"/>
              <w:right w:w="120" w:type="dxa"/>
            </w:tcMar>
            <w:hideMark/>
          </w:tcPr>
          <w:p w14:paraId="38B4F38A" w14:textId="77777777" w:rsidR="003609FA" w:rsidRPr="00E11673" w:rsidRDefault="003609FA" w:rsidP="00891CF5">
            <w:pPr>
              <w:spacing w:after="0" w:line="300" w:lineRule="atLeast"/>
              <w:jc w:val="both"/>
              <w:rPr>
                <w:rFonts w:ascii="Times New Roman" w:eastAsia="Times New Roman" w:hAnsi="Times New Roman" w:cs="Times New Roman"/>
                <w:sz w:val="24"/>
                <w:szCs w:val="24"/>
                <w:lang w:eastAsia="ru-RU"/>
              </w:rPr>
            </w:pPr>
            <w:r w:rsidRPr="00E11673">
              <w:rPr>
                <w:rFonts w:ascii="Times New Roman" w:eastAsia="Times New Roman" w:hAnsi="Times New Roman" w:cs="Times New Roman"/>
                <w:b/>
                <w:bCs/>
                <w:sz w:val="24"/>
                <w:szCs w:val="24"/>
                <w:bdr w:val="none" w:sz="0" w:space="0" w:color="auto" w:frame="1"/>
                <w:lang w:eastAsia="ru-RU"/>
              </w:rPr>
              <w:t>Характеристика документа</w:t>
            </w:r>
          </w:p>
        </w:tc>
        <w:tc>
          <w:tcPr>
            <w:tcW w:w="3118" w:type="dxa"/>
            <w:tcBorders>
              <w:top w:val="outset" w:sz="2" w:space="0" w:color="auto"/>
              <w:left w:val="outset" w:sz="2" w:space="0" w:color="auto"/>
              <w:bottom w:val="single" w:sz="6" w:space="0" w:color="DDDDDD"/>
              <w:right w:val="outset" w:sz="2" w:space="0" w:color="auto"/>
            </w:tcBorders>
            <w:shd w:val="clear" w:color="auto" w:fill="auto"/>
            <w:tcMar>
              <w:top w:w="75" w:type="dxa"/>
              <w:left w:w="120" w:type="dxa"/>
              <w:bottom w:w="75" w:type="dxa"/>
              <w:right w:w="120" w:type="dxa"/>
            </w:tcMar>
            <w:hideMark/>
          </w:tcPr>
          <w:p w14:paraId="10EFC5AF" w14:textId="77777777" w:rsidR="003609FA" w:rsidRPr="00E11673" w:rsidRDefault="003609FA" w:rsidP="00891CF5">
            <w:pPr>
              <w:spacing w:after="0" w:line="300" w:lineRule="atLeast"/>
              <w:jc w:val="both"/>
              <w:rPr>
                <w:rFonts w:ascii="Times New Roman" w:eastAsia="Times New Roman" w:hAnsi="Times New Roman" w:cs="Times New Roman"/>
                <w:sz w:val="24"/>
                <w:szCs w:val="24"/>
                <w:lang w:eastAsia="ru-RU"/>
              </w:rPr>
            </w:pPr>
            <w:r w:rsidRPr="00E11673">
              <w:rPr>
                <w:rFonts w:ascii="Times New Roman" w:eastAsia="Times New Roman" w:hAnsi="Times New Roman" w:cs="Times New Roman"/>
                <w:b/>
                <w:bCs/>
                <w:sz w:val="24"/>
                <w:szCs w:val="24"/>
                <w:bdr w:val="none" w:sz="0" w:space="0" w:color="auto" w:frame="1"/>
                <w:lang w:eastAsia="ru-RU"/>
              </w:rPr>
              <w:t>Сроки оформления</w:t>
            </w:r>
          </w:p>
        </w:tc>
      </w:tr>
      <w:tr w:rsidR="00E11673" w:rsidRPr="00E11673" w14:paraId="7C13051F" w14:textId="77777777" w:rsidTr="00204142">
        <w:tc>
          <w:tcPr>
            <w:tcW w:w="1821" w:type="dxa"/>
            <w:tcBorders>
              <w:top w:val="outset" w:sz="2" w:space="0" w:color="auto"/>
              <w:left w:val="outset" w:sz="2" w:space="0" w:color="auto"/>
              <w:bottom w:val="single" w:sz="6" w:space="0" w:color="DDDDDD"/>
              <w:right w:val="outset" w:sz="2" w:space="0" w:color="auto"/>
            </w:tcBorders>
            <w:shd w:val="clear" w:color="auto" w:fill="auto"/>
            <w:tcMar>
              <w:top w:w="75" w:type="dxa"/>
              <w:left w:w="120" w:type="dxa"/>
              <w:bottom w:w="75" w:type="dxa"/>
              <w:right w:w="120" w:type="dxa"/>
            </w:tcMar>
            <w:hideMark/>
          </w:tcPr>
          <w:p w14:paraId="0C9798F0" w14:textId="77777777" w:rsidR="003609FA" w:rsidRPr="00E11673" w:rsidRDefault="003609FA" w:rsidP="00891CF5">
            <w:pPr>
              <w:spacing w:after="0" w:line="300" w:lineRule="atLeast"/>
              <w:jc w:val="both"/>
              <w:rPr>
                <w:rFonts w:ascii="Times New Roman" w:eastAsia="Times New Roman" w:hAnsi="Times New Roman" w:cs="Times New Roman"/>
                <w:sz w:val="24"/>
                <w:szCs w:val="24"/>
                <w:lang w:eastAsia="ru-RU"/>
              </w:rPr>
            </w:pPr>
            <w:r w:rsidRPr="00E11673">
              <w:rPr>
                <w:rFonts w:ascii="Times New Roman" w:eastAsia="Times New Roman" w:hAnsi="Times New Roman" w:cs="Times New Roman"/>
                <w:b/>
                <w:bCs/>
                <w:sz w:val="24"/>
                <w:szCs w:val="24"/>
                <w:bdr w:val="none" w:sz="0" w:space="0" w:color="auto" w:frame="1"/>
                <w:lang w:eastAsia="ru-RU"/>
              </w:rPr>
              <w:t>Трудовой договор</w:t>
            </w:r>
          </w:p>
        </w:tc>
        <w:tc>
          <w:tcPr>
            <w:tcW w:w="4820" w:type="dxa"/>
            <w:tcBorders>
              <w:top w:val="outset" w:sz="2" w:space="0" w:color="auto"/>
              <w:left w:val="outset" w:sz="2" w:space="0" w:color="auto"/>
              <w:bottom w:val="single" w:sz="6" w:space="0" w:color="DDDDDD"/>
              <w:right w:val="outset" w:sz="2" w:space="0" w:color="auto"/>
            </w:tcBorders>
            <w:shd w:val="clear" w:color="auto" w:fill="auto"/>
            <w:tcMar>
              <w:top w:w="75" w:type="dxa"/>
              <w:left w:w="120" w:type="dxa"/>
              <w:bottom w:w="75" w:type="dxa"/>
              <w:right w:w="120" w:type="dxa"/>
            </w:tcMar>
            <w:hideMark/>
          </w:tcPr>
          <w:p w14:paraId="2ED2F552" w14:textId="77777777" w:rsidR="003609FA" w:rsidRPr="00E11673" w:rsidRDefault="003609FA" w:rsidP="00891CF5">
            <w:pPr>
              <w:spacing w:after="0" w:line="300" w:lineRule="atLeast"/>
              <w:jc w:val="both"/>
              <w:rPr>
                <w:rFonts w:ascii="Times New Roman" w:eastAsia="Times New Roman" w:hAnsi="Times New Roman" w:cs="Times New Roman"/>
                <w:sz w:val="24"/>
                <w:szCs w:val="24"/>
                <w:lang w:eastAsia="ru-RU"/>
              </w:rPr>
            </w:pPr>
            <w:r w:rsidRPr="00E11673">
              <w:rPr>
                <w:rFonts w:ascii="Times New Roman" w:eastAsia="Times New Roman" w:hAnsi="Times New Roman" w:cs="Times New Roman"/>
                <w:sz w:val="24"/>
                <w:szCs w:val="24"/>
                <w:lang w:eastAsia="ru-RU"/>
              </w:rPr>
              <w:t>Соглашение между работодателем и работником, на основе которого возникают трудовые отношения. Заключается в двух равнозначных экземплярах, один для работника, другой для работодателя. Сторонами трудового договора являются работодатель и работник.</w:t>
            </w:r>
          </w:p>
        </w:tc>
        <w:tc>
          <w:tcPr>
            <w:tcW w:w="3118" w:type="dxa"/>
            <w:tcBorders>
              <w:top w:val="outset" w:sz="2" w:space="0" w:color="auto"/>
              <w:left w:val="outset" w:sz="2" w:space="0" w:color="auto"/>
              <w:bottom w:val="single" w:sz="6" w:space="0" w:color="DDDDDD"/>
              <w:right w:val="outset" w:sz="2" w:space="0" w:color="auto"/>
            </w:tcBorders>
            <w:shd w:val="clear" w:color="auto" w:fill="auto"/>
            <w:tcMar>
              <w:top w:w="75" w:type="dxa"/>
              <w:left w:w="120" w:type="dxa"/>
              <w:bottom w:w="75" w:type="dxa"/>
              <w:right w:w="120" w:type="dxa"/>
            </w:tcMar>
            <w:hideMark/>
          </w:tcPr>
          <w:p w14:paraId="6E1A253A" w14:textId="77777777" w:rsidR="003609FA" w:rsidRPr="00E11673" w:rsidRDefault="003609FA" w:rsidP="00891CF5">
            <w:pPr>
              <w:spacing w:after="0" w:line="300" w:lineRule="atLeast"/>
              <w:jc w:val="both"/>
              <w:rPr>
                <w:rFonts w:ascii="Times New Roman" w:eastAsia="Times New Roman" w:hAnsi="Times New Roman" w:cs="Times New Roman"/>
                <w:sz w:val="24"/>
                <w:szCs w:val="24"/>
                <w:lang w:eastAsia="ru-RU"/>
              </w:rPr>
            </w:pPr>
            <w:r w:rsidRPr="00E11673">
              <w:rPr>
                <w:rFonts w:ascii="Times New Roman" w:eastAsia="Times New Roman" w:hAnsi="Times New Roman" w:cs="Times New Roman"/>
                <w:sz w:val="24"/>
                <w:szCs w:val="24"/>
                <w:lang w:eastAsia="ru-RU"/>
              </w:rPr>
              <w:t>С даты указанной в трудовом договоре работник приступает к работе.</w:t>
            </w:r>
          </w:p>
        </w:tc>
      </w:tr>
      <w:tr w:rsidR="00E11673" w:rsidRPr="00E11673" w14:paraId="68B4385B" w14:textId="77777777" w:rsidTr="00204142">
        <w:trPr>
          <w:trHeight w:val="2697"/>
        </w:trPr>
        <w:tc>
          <w:tcPr>
            <w:tcW w:w="1821" w:type="dxa"/>
            <w:tcBorders>
              <w:top w:val="outset" w:sz="2" w:space="0" w:color="auto"/>
              <w:left w:val="outset" w:sz="2" w:space="0" w:color="auto"/>
              <w:bottom w:val="outset" w:sz="2" w:space="0" w:color="auto"/>
              <w:right w:val="outset" w:sz="2" w:space="0" w:color="auto"/>
            </w:tcBorders>
            <w:shd w:val="clear" w:color="auto" w:fill="auto"/>
            <w:tcMar>
              <w:top w:w="75" w:type="dxa"/>
              <w:left w:w="120" w:type="dxa"/>
              <w:bottom w:w="75" w:type="dxa"/>
              <w:right w:w="120" w:type="dxa"/>
            </w:tcMar>
            <w:hideMark/>
          </w:tcPr>
          <w:p w14:paraId="00B87B90" w14:textId="77777777" w:rsidR="003609FA" w:rsidRPr="00E11673" w:rsidRDefault="003609FA" w:rsidP="00891CF5">
            <w:pPr>
              <w:spacing w:after="0" w:line="300" w:lineRule="atLeast"/>
              <w:jc w:val="both"/>
              <w:rPr>
                <w:rFonts w:ascii="Times New Roman" w:eastAsia="Times New Roman" w:hAnsi="Times New Roman" w:cs="Times New Roman"/>
                <w:sz w:val="24"/>
                <w:szCs w:val="24"/>
                <w:lang w:eastAsia="ru-RU"/>
              </w:rPr>
            </w:pPr>
            <w:r w:rsidRPr="00E11673">
              <w:rPr>
                <w:rFonts w:ascii="Times New Roman" w:eastAsia="Times New Roman" w:hAnsi="Times New Roman" w:cs="Times New Roman"/>
                <w:b/>
                <w:bCs/>
                <w:sz w:val="24"/>
                <w:szCs w:val="24"/>
                <w:bdr w:val="none" w:sz="0" w:space="0" w:color="auto" w:frame="1"/>
                <w:lang w:eastAsia="ru-RU"/>
              </w:rPr>
              <w:t>Трудовая книжка</w:t>
            </w:r>
          </w:p>
        </w:tc>
        <w:tc>
          <w:tcPr>
            <w:tcW w:w="4820" w:type="dxa"/>
            <w:tcBorders>
              <w:top w:val="outset" w:sz="2" w:space="0" w:color="auto"/>
              <w:left w:val="outset" w:sz="2" w:space="0" w:color="auto"/>
              <w:bottom w:val="outset" w:sz="2" w:space="0" w:color="auto"/>
              <w:right w:val="outset" w:sz="2" w:space="0" w:color="auto"/>
            </w:tcBorders>
            <w:shd w:val="clear" w:color="auto" w:fill="auto"/>
            <w:tcMar>
              <w:top w:w="75" w:type="dxa"/>
              <w:left w:w="120" w:type="dxa"/>
              <w:bottom w:w="75" w:type="dxa"/>
              <w:right w:w="120" w:type="dxa"/>
            </w:tcMar>
            <w:hideMark/>
          </w:tcPr>
          <w:p w14:paraId="4068FC2F" w14:textId="77777777" w:rsidR="003609FA" w:rsidRPr="00E11673" w:rsidRDefault="003609FA" w:rsidP="00891CF5">
            <w:pPr>
              <w:spacing w:after="0" w:line="300" w:lineRule="atLeast"/>
              <w:jc w:val="both"/>
              <w:rPr>
                <w:rFonts w:ascii="Times New Roman" w:eastAsia="Times New Roman" w:hAnsi="Times New Roman" w:cs="Times New Roman"/>
                <w:sz w:val="24"/>
                <w:szCs w:val="24"/>
                <w:lang w:eastAsia="ru-RU"/>
              </w:rPr>
            </w:pPr>
            <w:r w:rsidRPr="00E11673">
              <w:rPr>
                <w:rFonts w:ascii="Times New Roman" w:eastAsia="Times New Roman" w:hAnsi="Times New Roman" w:cs="Times New Roman"/>
                <w:sz w:val="24"/>
                <w:szCs w:val="24"/>
                <w:lang w:eastAsia="ru-RU"/>
              </w:rPr>
              <w:t>Основной документ, подтверждающий трудовую деятельность и трудовой стаж работника. Трудовая книжка выдается работодателем молодому человеку, впервые поступающему на работу.</w:t>
            </w:r>
          </w:p>
        </w:tc>
        <w:tc>
          <w:tcPr>
            <w:tcW w:w="3118" w:type="dxa"/>
            <w:tcBorders>
              <w:top w:val="outset" w:sz="2" w:space="0" w:color="auto"/>
              <w:left w:val="outset" w:sz="2" w:space="0" w:color="auto"/>
              <w:bottom w:val="outset" w:sz="2" w:space="0" w:color="auto"/>
              <w:right w:val="outset" w:sz="2" w:space="0" w:color="auto"/>
            </w:tcBorders>
            <w:shd w:val="clear" w:color="auto" w:fill="auto"/>
            <w:tcMar>
              <w:top w:w="75" w:type="dxa"/>
              <w:left w:w="120" w:type="dxa"/>
              <w:bottom w:w="75" w:type="dxa"/>
              <w:right w:w="120" w:type="dxa"/>
            </w:tcMar>
            <w:hideMark/>
          </w:tcPr>
          <w:p w14:paraId="169F6BBF" w14:textId="77777777" w:rsidR="00204142" w:rsidRPr="00E11673" w:rsidRDefault="00204142" w:rsidP="00891CF5">
            <w:pPr>
              <w:spacing w:after="180" w:line="240" w:lineRule="auto"/>
              <w:jc w:val="both"/>
              <w:textAlignment w:val="baseline"/>
              <w:rPr>
                <w:rFonts w:ascii="Times New Roman" w:eastAsia="Times New Roman" w:hAnsi="Times New Roman" w:cs="Times New Roman"/>
                <w:sz w:val="24"/>
                <w:szCs w:val="24"/>
                <w:lang w:eastAsia="ru-RU"/>
              </w:rPr>
            </w:pPr>
            <w:r w:rsidRPr="00E11673">
              <w:rPr>
                <w:rFonts w:ascii="Times New Roman" w:eastAsia="Times New Roman" w:hAnsi="Times New Roman" w:cs="Times New Roman"/>
                <w:sz w:val="24"/>
                <w:szCs w:val="24"/>
                <w:lang w:eastAsia="ru-RU"/>
              </w:rPr>
              <w:t>Оформляется в присутствии работника, впервые устроившегося на работу, в течение 7 дней с момента приема на работу.</w:t>
            </w:r>
          </w:p>
          <w:p w14:paraId="7CF54710" w14:textId="77777777" w:rsidR="003609FA" w:rsidRPr="00E11673" w:rsidRDefault="00204142" w:rsidP="00891CF5">
            <w:pPr>
              <w:spacing w:after="180" w:line="240" w:lineRule="auto"/>
              <w:jc w:val="both"/>
              <w:textAlignment w:val="baseline"/>
              <w:rPr>
                <w:rFonts w:ascii="Times New Roman" w:eastAsia="Times New Roman" w:hAnsi="Times New Roman" w:cs="Times New Roman"/>
                <w:sz w:val="24"/>
                <w:szCs w:val="24"/>
                <w:lang w:eastAsia="ru-RU"/>
              </w:rPr>
            </w:pPr>
            <w:r w:rsidRPr="00E11673">
              <w:rPr>
                <w:rFonts w:ascii="Times New Roman" w:eastAsia="Times New Roman" w:hAnsi="Times New Roman" w:cs="Times New Roman"/>
                <w:sz w:val="24"/>
                <w:szCs w:val="24"/>
                <w:lang w:eastAsia="ru-RU"/>
              </w:rPr>
              <w:t>Для имеющего трудовую книжку, срок внесения записи о приеме на работу составляет 5 дней.</w:t>
            </w:r>
          </w:p>
        </w:tc>
      </w:tr>
      <w:tr w:rsidR="00E11673" w:rsidRPr="00E11673" w14:paraId="2A87B168" w14:textId="77777777" w:rsidTr="00204142">
        <w:trPr>
          <w:trHeight w:val="1623"/>
        </w:trPr>
        <w:tc>
          <w:tcPr>
            <w:tcW w:w="1821" w:type="dxa"/>
            <w:tcBorders>
              <w:top w:val="outset" w:sz="2" w:space="0" w:color="auto"/>
              <w:left w:val="outset" w:sz="2" w:space="0" w:color="auto"/>
              <w:bottom w:val="outset" w:sz="2" w:space="0" w:color="auto"/>
              <w:right w:val="outset" w:sz="2" w:space="0" w:color="auto"/>
            </w:tcBorders>
            <w:shd w:val="clear" w:color="auto" w:fill="auto"/>
            <w:tcMar>
              <w:top w:w="75" w:type="dxa"/>
              <w:left w:w="120" w:type="dxa"/>
              <w:bottom w:w="75" w:type="dxa"/>
              <w:right w:w="120" w:type="dxa"/>
            </w:tcMar>
          </w:tcPr>
          <w:p w14:paraId="64E2EB86" w14:textId="77777777" w:rsidR="00204142" w:rsidRPr="00E11673" w:rsidRDefault="00204142" w:rsidP="00891CF5">
            <w:pPr>
              <w:spacing w:after="0" w:line="300" w:lineRule="atLeast"/>
              <w:jc w:val="both"/>
              <w:rPr>
                <w:rFonts w:ascii="Times New Roman" w:eastAsia="Times New Roman" w:hAnsi="Times New Roman" w:cs="Times New Roman"/>
                <w:b/>
                <w:bCs/>
                <w:sz w:val="24"/>
                <w:szCs w:val="24"/>
                <w:bdr w:val="none" w:sz="0" w:space="0" w:color="auto" w:frame="1"/>
                <w:lang w:eastAsia="ru-RU"/>
              </w:rPr>
            </w:pPr>
            <w:r w:rsidRPr="00E11673">
              <w:rPr>
                <w:rFonts w:ascii="Times New Roman" w:eastAsia="Times New Roman" w:hAnsi="Times New Roman" w:cs="Times New Roman"/>
                <w:b/>
                <w:bCs/>
                <w:sz w:val="24"/>
                <w:szCs w:val="24"/>
                <w:bdr w:val="none" w:sz="0" w:space="0" w:color="auto" w:frame="1"/>
                <w:lang w:eastAsia="ru-RU"/>
              </w:rPr>
              <w:lastRenderedPageBreak/>
              <w:t>Приказ работодателя о приеме на работу работника </w:t>
            </w:r>
          </w:p>
        </w:tc>
        <w:tc>
          <w:tcPr>
            <w:tcW w:w="4820" w:type="dxa"/>
            <w:tcBorders>
              <w:top w:val="outset" w:sz="2" w:space="0" w:color="auto"/>
              <w:left w:val="outset" w:sz="2" w:space="0" w:color="auto"/>
              <w:bottom w:val="outset" w:sz="2" w:space="0" w:color="auto"/>
              <w:right w:val="outset" w:sz="2" w:space="0" w:color="auto"/>
            </w:tcBorders>
            <w:shd w:val="clear" w:color="auto" w:fill="auto"/>
            <w:tcMar>
              <w:top w:w="75" w:type="dxa"/>
              <w:left w:w="120" w:type="dxa"/>
              <w:bottom w:w="75" w:type="dxa"/>
              <w:right w:w="120" w:type="dxa"/>
            </w:tcMar>
          </w:tcPr>
          <w:p w14:paraId="7072662B" w14:textId="77777777" w:rsidR="00204142" w:rsidRPr="00E11673" w:rsidRDefault="00204142" w:rsidP="00891CF5">
            <w:pPr>
              <w:spacing w:after="0" w:line="300" w:lineRule="atLeast"/>
              <w:jc w:val="both"/>
              <w:rPr>
                <w:rFonts w:ascii="Times New Roman" w:eastAsia="Times New Roman" w:hAnsi="Times New Roman" w:cs="Times New Roman"/>
                <w:sz w:val="24"/>
                <w:szCs w:val="24"/>
                <w:lang w:eastAsia="ru-RU"/>
              </w:rPr>
            </w:pPr>
            <w:r w:rsidRPr="00E11673">
              <w:rPr>
                <w:rFonts w:ascii="Times New Roman" w:eastAsia="Times New Roman" w:hAnsi="Times New Roman" w:cs="Times New Roman"/>
                <w:sz w:val="24"/>
                <w:szCs w:val="24"/>
                <w:lang w:eastAsia="ru-RU"/>
              </w:rPr>
              <w:t xml:space="preserve">Документ, издаваемый на основе заключенного трудового договора, подтверждающий возникновение трудовых отношений. </w:t>
            </w:r>
          </w:p>
        </w:tc>
        <w:tc>
          <w:tcPr>
            <w:tcW w:w="3118" w:type="dxa"/>
            <w:tcBorders>
              <w:top w:val="outset" w:sz="2" w:space="0" w:color="auto"/>
              <w:left w:val="outset" w:sz="2" w:space="0" w:color="auto"/>
              <w:bottom w:val="outset" w:sz="2" w:space="0" w:color="auto"/>
              <w:right w:val="outset" w:sz="2" w:space="0" w:color="auto"/>
            </w:tcBorders>
            <w:shd w:val="clear" w:color="auto" w:fill="auto"/>
            <w:tcMar>
              <w:top w:w="75" w:type="dxa"/>
              <w:left w:w="120" w:type="dxa"/>
              <w:bottom w:w="75" w:type="dxa"/>
              <w:right w:w="120" w:type="dxa"/>
            </w:tcMar>
          </w:tcPr>
          <w:p w14:paraId="6FC66E70" w14:textId="77777777" w:rsidR="00204142" w:rsidRPr="00E11673" w:rsidRDefault="00204142" w:rsidP="00891CF5">
            <w:pPr>
              <w:spacing w:after="180" w:line="240" w:lineRule="auto"/>
              <w:jc w:val="both"/>
              <w:textAlignment w:val="baseline"/>
              <w:rPr>
                <w:rFonts w:ascii="Times New Roman" w:eastAsia="Times New Roman" w:hAnsi="Times New Roman" w:cs="Times New Roman"/>
                <w:sz w:val="24"/>
                <w:szCs w:val="24"/>
                <w:lang w:eastAsia="ru-RU"/>
              </w:rPr>
            </w:pPr>
            <w:r w:rsidRPr="00E11673">
              <w:rPr>
                <w:rFonts w:ascii="Times New Roman" w:eastAsia="Times New Roman" w:hAnsi="Times New Roman" w:cs="Times New Roman"/>
                <w:sz w:val="24"/>
                <w:szCs w:val="24"/>
                <w:lang w:eastAsia="ru-RU"/>
              </w:rPr>
              <w:t>Приказ о приеме на работу объявляется работнику под роспись в трехдневный срок со дня фактического начала работы.</w:t>
            </w:r>
          </w:p>
        </w:tc>
      </w:tr>
      <w:tr w:rsidR="00E11673" w:rsidRPr="00E11673" w14:paraId="7FA9C49E" w14:textId="77777777" w:rsidTr="00204142">
        <w:trPr>
          <w:trHeight w:val="1832"/>
        </w:trPr>
        <w:tc>
          <w:tcPr>
            <w:tcW w:w="1821" w:type="dxa"/>
            <w:tcBorders>
              <w:top w:val="outset" w:sz="2" w:space="0" w:color="auto"/>
              <w:left w:val="outset" w:sz="2" w:space="0" w:color="auto"/>
              <w:bottom w:val="single" w:sz="4" w:space="0" w:color="auto"/>
              <w:right w:val="outset" w:sz="2" w:space="0" w:color="auto"/>
            </w:tcBorders>
            <w:shd w:val="clear" w:color="auto" w:fill="auto"/>
            <w:tcMar>
              <w:top w:w="75" w:type="dxa"/>
              <w:left w:w="120" w:type="dxa"/>
              <w:bottom w:w="75" w:type="dxa"/>
              <w:right w:w="120" w:type="dxa"/>
            </w:tcMar>
          </w:tcPr>
          <w:p w14:paraId="32AD99DB" w14:textId="77777777" w:rsidR="00204142" w:rsidRPr="00E11673" w:rsidRDefault="00204142" w:rsidP="00891CF5">
            <w:pPr>
              <w:spacing w:after="0" w:line="300" w:lineRule="atLeast"/>
              <w:jc w:val="both"/>
              <w:rPr>
                <w:rFonts w:ascii="Times New Roman" w:eastAsia="Times New Roman" w:hAnsi="Times New Roman" w:cs="Times New Roman"/>
                <w:b/>
                <w:bCs/>
                <w:sz w:val="24"/>
                <w:szCs w:val="24"/>
                <w:bdr w:val="none" w:sz="0" w:space="0" w:color="auto" w:frame="1"/>
                <w:lang w:eastAsia="ru-RU"/>
              </w:rPr>
            </w:pPr>
            <w:r w:rsidRPr="00E11673">
              <w:rPr>
                <w:rFonts w:ascii="Times New Roman" w:eastAsia="Times New Roman" w:hAnsi="Times New Roman" w:cs="Times New Roman"/>
                <w:b/>
                <w:bCs/>
                <w:sz w:val="24"/>
                <w:szCs w:val="24"/>
                <w:bdr w:val="none" w:sz="0" w:space="0" w:color="auto" w:frame="1"/>
                <w:lang w:eastAsia="ru-RU"/>
              </w:rPr>
              <w:t>Должностная инструкция </w:t>
            </w:r>
          </w:p>
        </w:tc>
        <w:tc>
          <w:tcPr>
            <w:tcW w:w="4820" w:type="dxa"/>
            <w:tcBorders>
              <w:top w:val="outset" w:sz="2" w:space="0" w:color="auto"/>
              <w:left w:val="outset" w:sz="2" w:space="0" w:color="auto"/>
              <w:bottom w:val="single" w:sz="4" w:space="0" w:color="auto"/>
              <w:right w:val="outset" w:sz="2" w:space="0" w:color="auto"/>
            </w:tcBorders>
            <w:shd w:val="clear" w:color="auto" w:fill="auto"/>
            <w:tcMar>
              <w:top w:w="75" w:type="dxa"/>
              <w:left w:w="120" w:type="dxa"/>
              <w:bottom w:w="75" w:type="dxa"/>
              <w:right w:w="120" w:type="dxa"/>
            </w:tcMar>
          </w:tcPr>
          <w:p w14:paraId="48F42D71" w14:textId="77777777" w:rsidR="00204142" w:rsidRPr="00E11673" w:rsidRDefault="00204142" w:rsidP="00891CF5">
            <w:pPr>
              <w:spacing w:after="0" w:line="240" w:lineRule="auto"/>
              <w:jc w:val="both"/>
              <w:textAlignment w:val="baseline"/>
              <w:rPr>
                <w:rFonts w:ascii="Times New Roman" w:eastAsia="Times New Roman" w:hAnsi="Times New Roman" w:cs="Times New Roman"/>
                <w:sz w:val="24"/>
                <w:szCs w:val="24"/>
                <w:lang w:eastAsia="ru-RU"/>
              </w:rPr>
            </w:pPr>
            <w:r w:rsidRPr="00E11673">
              <w:rPr>
                <w:rFonts w:ascii="Times New Roman" w:eastAsia="Times New Roman" w:hAnsi="Times New Roman" w:cs="Times New Roman"/>
                <w:sz w:val="24"/>
                <w:szCs w:val="24"/>
                <w:lang w:eastAsia="ru-RU"/>
              </w:rPr>
              <w:t xml:space="preserve">Документ, в котором зафиксированы полномочия, трудовые права и обязанности работника, а также ответственность за их неисполнение или ненадлежащее исполнение. </w:t>
            </w:r>
          </w:p>
        </w:tc>
        <w:tc>
          <w:tcPr>
            <w:tcW w:w="3118" w:type="dxa"/>
            <w:tcBorders>
              <w:top w:val="outset" w:sz="2" w:space="0" w:color="auto"/>
              <w:left w:val="outset" w:sz="2" w:space="0" w:color="auto"/>
              <w:bottom w:val="single" w:sz="4" w:space="0" w:color="auto"/>
              <w:right w:val="outset" w:sz="2" w:space="0" w:color="auto"/>
            </w:tcBorders>
            <w:shd w:val="clear" w:color="auto" w:fill="auto"/>
            <w:tcMar>
              <w:top w:w="75" w:type="dxa"/>
              <w:left w:w="120" w:type="dxa"/>
              <w:bottom w:w="75" w:type="dxa"/>
              <w:right w:w="120" w:type="dxa"/>
            </w:tcMar>
          </w:tcPr>
          <w:p w14:paraId="5A801B72" w14:textId="77777777" w:rsidR="00204142" w:rsidRPr="00E11673" w:rsidRDefault="00204142" w:rsidP="00891CF5">
            <w:pPr>
              <w:spacing w:after="0" w:line="240" w:lineRule="auto"/>
              <w:jc w:val="both"/>
              <w:textAlignment w:val="baseline"/>
              <w:rPr>
                <w:rFonts w:ascii="Times New Roman" w:eastAsia="Times New Roman" w:hAnsi="Times New Roman" w:cs="Times New Roman"/>
                <w:sz w:val="24"/>
                <w:szCs w:val="24"/>
                <w:lang w:eastAsia="ru-RU"/>
              </w:rPr>
            </w:pPr>
            <w:r w:rsidRPr="00E11673">
              <w:rPr>
                <w:rFonts w:ascii="Times New Roman" w:eastAsia="Times New Roman" w:hAnsi="Times New Roman" w:cs="Times New Roman"/>
                <w:sz w:val="24"/>
                <w:szCs w:val="24"/>
                <w:lang w:eastAsia="ru-RU"/>
              </w:rPr>
              <w:t>Работодатель знакомит работника с должностной инструкцией под роспись при заключении (подписании) трудового договора.</w:t>
            </w:r>
          </w:p>
        </w:tc>
      </w:tr>
    </w:tbl>
    <w:p w14:paraId="2EE8EA4B" w14:textId="77777777" w:rsidR="003609FA" w:rsidRPr="00E11673" w:rsidRDefault="00204142" w:rsidP="00891CF5">
      <w:pPr>
        <w:spacing w:after="180" w:line="240" w:lineRule="auto"/>
        <w:jc w:val="both"/>
        <w:textAlignment w:val="baseline"/>
        <w:rPr>
          <w:rFonts w:ascii="Times New Roman" w:eastAsia="Times New Roman" w:hAnsi="Times New Roman" w:cs="Times New Roman"/>
          <w:sz w:val="24"/>
          <w:szCs w:val="24"/>
          <w:lang w:eastAsia="ru-RU"/>
        </w:rPr>
      </w:pPr>
      <w:r w:rsidRPr="00E11673">
        <w:rPr>
          <w:rFonts w:ascii="Times New Roman" w:eastAsia="Times New Roman" w:hAnsi="Times New Roman" w:cs="Times New Roman"/>
          <w:b/>
          <w:bCs/>
          <w:sz w:val="24"/>
          <w:szCs w:val="24"/>
          <w:bdr w:val="none" w:sz="0" w:space="0" w:color="auto" w:frame="1"/>
          <w:lang w:eastAsia="ru-RU"/>
        </w:rPr>
        <w:t xml:space="preserve"> </w:t>
      </w:r>
    </w:p>
    <w:p w14:paraId="387113B1" w14:textId="77777777" w:rsidR="003609FA" w:rsidRPr="00E11673" w:rsidRDefault="00204142" w:rsidP="00891CF5">
      <w:pPr>
        <w:spacing w:after="0" w:line="240" w:lineRule="auto"/>
        <w:jc w:val="both"/>
        <w:textAlignment w:val="baseline"/>
        <w:rPr>
          <w:rFonts w:ascii="Times New Roman" w:eastAsia="Times New Roman" w:hAnsi="Times New Roman" w:cs="Times New Roman"/>
          <w:sz w:val="28"/>
          <w:szCs w:val="28"/>
          <w:lang w:eastAsia="ru-RU"/>
        </w:rPr>
      </w:pPr>
      <w:r w:rsidRPr="00E11673">
        <w:rPr>
          <w:rFonts w:ascii="Times New Roman" w:eastAsia="Times New Roman" w:hAnsi="Times New Roman" w:cs="Times New Roman"/>
          <w:b/>
          <w:sz w:val="28"/>
          <w:szCs w:val="28"/>
          <w:lang w:eastAsia="ru-RU"/>
        </w:rPr>
        <w:t>Педагог:</w:t>
      </w:r>
      <w:r w:rsidRPr="00E11673">
        <w:rPr>
          <w:rFonts w:ascii="Times New Roman" w:eastAsia="Times New Roman" w:hAnsi="Times New Roman" w:cs="Times New Roman"/>
          <w:sz w:val="28"/>
          <w:szCs w:val="28"/>
          <w:lang w:eastAsia="ru-RU"/>
        </w:rPr>
        <w:t xml:space="preserve"> </w:t>
      </w:r>
      <w:r w:rsidR="003609FA" w:rsidRPr="00E11673">
        <w:rPr>
          <w:rFonts w:ascii="Times New Roman" w:eastAsia="Times New Roman" w:hAnsi="Times New Roman" w:cs="Times New Roman"/>
          <w:sz w:val="28"/>
          <w:szCs w:val="28"/>
          <w:lang w:eastAsia="ru-RU"/>
        </w:rPr>
        <w:t>Достаточно часто молодым людям, особенно студентам, предлагают заключить не трудовой договор, а </w:t>
      </w:r>
      <w:r w:rsidR="003609FA" w:rsidRPr="00E11673">
        <w:rPr>
          <w:rFonts w:ascii="Times New Roman" w:eastAsia="Times New Roman" w:hAnsi="Times New Roman" w:cs="Times New Roman"/>
          <w:b/>
          <w:bCs/>
          <w:sz w:val="28"/>
          <w:szCs w:val="28"/>
          <w:bdr w:val="none" w:sz="0" w:space="0" w:color="auto" w:frame="1"/>
          <w:lang w:eastAsia="ru-RU"/>
        </w:rPr>
        <w:t>гражданско-правовой</w:t>
      </w:r>
      <w:r w:rsidR="003609FA" w:rsidRPr="00E11673">
        <w:rPr>
          <w:rFonts w:ascii="Times New Roman" w:eastAsia="Times New Roman" w:hAnsi="Times New Roman" w:cs="Times New Roman"/>
          <w:sz w:val="28"/>
          <w:szCs w:val="28"/>
          <w:lang w:eastAsia="ru-RU"/>
        </w:rPr>
        <w:t>. В чем же различия между гражданско-правовым договором и трудовым соглашением? Попробуем наглядно представить сильные и слабые стороны названных видов оформления трудовой деятельности.</w:t>
      </w:r>
    </w:p>
    <w:p w14:paraId="650D3BF9" w14:textId="77777777" w:rsidR="003609FA" w:rsidRPr="00E11673" w:rsidRDefault="003609FA" w:rsidP="00891CF5">
      <w:pPr>
        <w:spacing w:after="180" w:line="240" w:lineRule="auto"/>
        <w:jc w:val="both"/>
        <w:textAlignment w:val="baseline"/>
        <w:rPr>
          <w:rFonts w:ascii="Times New Roman" w:eastAsia="Times New Roman" w:hAnsi="Times New Roman" w:cs="Times New Roman"/>
          <w:sz w:val="24"/>
          <w:szCs w:val="24"/>
          <w:lang w:eastAsia="ru-RU"/>
        </w:rPr>
      </w:pPr>
      <w:r w:rsidRPr="00E11673">
        <w:rPr>
          <w:rFonts w:ascii="Times New Roman" w:eastAsia="Times New Roman" w:hAnsi="Times New Roman" w:cs="Times New Roman"/>
          <w:sz w:val="24"/>
          <w:szCs w:val="24"/>
          <w:lang w:eastAsia="ru-RU"/>
        </w:rPr>
        <w:t> </w:t>
      </w:r>
    </w:p>
    <w:tbl>
      <w:tblPr>
        <w:tblW w:w="9759" w:type="dxa"/>
        <w:tblCellMar>
          <w:left w:w="0" w:type="dxa"/>
          <w:right w:w="0" w:type="dxa"/>
        </w:tblCellMar>
        <w:tblLook w:val="04A0" w:firstRow="1" w:lastRow="0" w:firstColumn="1" w:lastColumn="0" w:noHBand="0" w:noVBand="1"/>
      </w:tblPr>
      <w:tblGrid>
        <w:gridCol w:w="3239"/>
        <w:gridCol w:w="3118"/>
        <w:gridCol w:w="3402"/>
      </w:tblGrid>
      <w:tr w:rsidR="00E11673" w:rsidRPr="00E11673" w14:paraId="72AD851B" w14:textId="77777777" w:rsidTr="00204142">
        <w:tc>
          <w:tcPr>
            <w:tcW w:w="3239" w:type="dxa"/>
            <w:tcBorders>
              <w:top w:val="outset" w:sz="2" w:space="0" w:color="auto"/>
              <w:left w:val="outset" w:sz="2" w:space="0" w:color="auto"/>
              <w:bottom w:val="single" w:sz="6" w:space="0" w:color="DDDDDD"/>
              <w:right w:val="outset" w:sz="2" w:space="0" w:color="auto"/>
            </w:tcBorders>
            <w:shd w:val="clear" w:color="auto" w:fill="auto"/>
            <w:tcMar>
              <w:top w:w="75" w:type="dxa"/>
              <w:left w:w="120" w:type="dxa"/>
              <w:bottom w:w="75" w:type="dxa"/>
              <w:right w:w="120" w:type="dxa"/>
            </w:tcMar>
            <w:hideMark/>
          </w:tcPr>
          <w:p w14:paraId="47C2B505" w14:textId="77777777" w:rsidR="003609FA" w:rsidRPr="00E11673" w:rsidRDefault="003609FA" w:rsidP="00891CF5">
            <w:pPr>
              <w:spacing w:after="0" w:line="300" w:lineRule="atLeast"/>
              <w:jc w:val="both"/>
              <w:rPr>
                <w:rFonts w:ascii="Times New Roman" w:eastAsia="Times New Roman" w:hAnsi="Times New Roman" w:cs="Times New Roman"/>
                <w:sz w:val="24"/>
                <w:szCs w:val="24"/>
                <w:lang w:eastAsia="ru-RU"/>
              </w:rPr>
            </w:pPr>
            <w:r w:rsidRPr="00E11673">
              <w:rPr>
                <w:rFonts w:ascii="Times New Roman" w:eastAsia="Times New Roman" w:hAnsi="Times New Roman" w:cs="Times New Roman"/>
                <w:b/>
                <w:bCs/>
                <w:sz w:val="24"/>
                <w:szCs w:val="24"/>
                <w:bdr w:val="none" w:sz="0" w:space="0" w:color="auto" w:frame="1"/>
                <w:lang w:eastAsia="ru-RU"/>
              </w:rPr>
              <w:t>Права и обязанности работника, льготы, гарантии и компенсации</w:t>
            </w:r>
          </w:p>
        </w:tc>
        <w:tc>
          <w:tcPr>
            <w:tcW w:w="3118" w:type="dxa"/>
            <w:tcBorders>
              <w:top w:val="outset" w:sz="2" w:space="0" w:color="auto"/>
              <w:left w:val="outset" w:sz="2" w:space="0" w:color="auto"/>
              <w:bottom w:val="single" w:sz="6" w:space="0" w:color="DDDDDD"/>
              <w:right w:val="outset" w:sz="2" w:space="0" w:color="auto"/>
            </w:tcBorders>
            <w:shd w:val="clear" w:color="auto" w:fill="auto"/>
            <w:tcMar>
              <w:top w:w="75" w:type="dxa"/>
              <w:left w:w="120" w:type="dxa"/>
              <w:bottom w:w="75" w:type="dxa"/>
              <w:right w:w="120" w:type="dxa"/>
            </w:tcMar>
            <w:hideMark/>
          </w:tcPr>
          <w:p w14:paraId="13A75A6F" w14:textId="77777777" w:rsidR="003609FA" w:rsidRPr="00E11673" w:rsidRDefault="003609FA" w:rsidP="00891CF5">
            <w:pPr>
              <w:spacing w:after="0" w:line="300" w:lineRule="atLeast"/>
              <w:jc w:val="both"/>
              <w:rPr>
                <w:rFonts w:ascii="Times New Roman" w:eastAsia="Times New Roman" w:hAnsi="Times New Roman" w:cs="Times New Roman"/>
                <w:sz w:val="24"/>
                <w:szCs w:val="24"/>
                <w:lang w:eastAsia="ru-RU"/>
              </w:rPr>
            </w:pPr>
            <w:r w:rsidRPr="00E11673">
              <w:rPr>
                <w:rFonts w:ascii="Times New Roman" w:eastAsia="Times New Roman" w:hAnsi="Times New Roman" w:cs="Times New Roman"/>
                <w:b/>
                <w:bCs/>
                <w:sz w:val="24"/>
                <w:szCs w:val="24"/>
                <w:bdr w:val="none" w:sz="0" w:space="0" w:color="auto" w:frame="1"/>
                <w:lang w:eastAsia="ru-RU"/>
              </w:rPr>
              <w:t>Гражданско-правовой договор</w:t>
            </w:r>
          </w:p>
        </w:tc>
        <w:tc>
          <w:tcPr>
            <w:tcW w:w="3402" w:type="dxa"/>
            <w:tcBorders>
              <w:top w:val="outset" w:sz="2" w:space="0" w:color="auto"/>
              <w:left w:val="outset" w:sz="2" w:space="0" w:color="auto"/>
              <w:bottom w:val="single" w:sz="6" w:space="0" w:color="DDDDDD"/>
              <w:right w:val="outset" w:sz="2" w:space="0" w:color="auto"/>
            </w:tcBorders>
            <w:shd w:val="clear" w:color="auto" w:fill="auto"/>
            <w:tcMar>
              <w:top w:w="75" w:type="dxa"/>
              <w:left w:w="120" w:type="dxa"/>
              <w:bottom w:w="75" w:type="dxa"/>
              <w:right w:w="120" w:type="dxa"/>
            </w:tcMar>
            <w:hideMark/>
          </w:tcPr>
          <w:p w14:paraId="16451118" w14:textId="77777777" w:rsidR="003609FA" w:rsidRPr="00E11673" w:rsidRDefault="003609FA" w:rsidP="00891CF5">
            <w:pPr>
              <w:spacing w:after="0" w:line="300" w:lineRule="atLeast"/>
              <w:jc w:val="both"/>
              <w:rPr>
                <w:rFonts w:ascii="Times New Roman" w:eastAsia="Times New Roman" w:hAnsi="Times New Roman" w:cs="Times New Roman"/>
                <w:sz w:val="24"/>
                <w:szCs w:val="24"/>
                <w:lang w:eastAsia="ru-RU"/>
              </w:rPr>
            </w:pPr>
            <w:r w:rsidRPr="00E11673">
              <w:rPr>
                <w:rFonts w:ascii="Times New Roman" w:eastAsia="Times New Roman" w:hAnsi="Times New Roman" w:cs="Times New Roman"/>
                <w:b/>
                <w:bCs/>
                <w:sz w:val="24"/>
                <w:szCs w:val="24"/>
                <w:bdr w:val="none" w:sz="0" w:space="0" w:color="auto" w:frame="1"/>
                <w:lang w:eastAsia="ru-RU"/>
              </w:rPr>
              <w:t>Трудовой договор</w:t>
            </w:r>
          </w:p>
        </w:tc>
      </w:tr>
      <w:tr w:rsidR="00E11673" w:rsidRPr="00E11673" w14:paraId="07238C15" w14:textId="77777777" w:rsidTr="00204142">
        <w:tc>
          <w:tcPr>
            <w:tcW w:w="3239" w:type="dxa"/>
            <w:tcBorders>
              <w:top w:val="outset" w:sz="2" w:space="0" w:color="auto"/>
              <w:left w:val="outset" w:sz="2" w:space="0" w:color="auto"/>
              <w:bottom w:val="single" w:sz="6" w:space="0" w:color="DDDDDD"/>
              <w:right w:val="outset" w:sz="2" w:space="0" w:color="auto"/>
            </w:tcBorders>
            <w:shd w:val="clear" w:color="auto" w:fill="auto"/>
            <w:tcMar>
              <w:top w:w="75" w:type="dxa"/>
              <w:left w:w="120" w:type="dxa"/>
              <w:bottom w:w="75" w:type="dxa"/>
              <w:right w:w="120" w:type="dxa"/>
            </w:tcMar>
            <w:hideMark/>
          </w:tcPr>
          <w:p w14:paraId="05D85047" w14:textId="77777777" w:rsidR="003609FA" w:rsidRPr="00E11673" w:rsidRDefault="003609FA" w:rsidP="00891CF5">
            <w:pPr>
              <w:spacing w:after="0" w:line="300" w:lineRule="atLeast"/>
              <w:jc w:val="both"/>
              <w:rPr>
                <w:rFonts w:ascii="Times New Roman" w:eastAsia="Times New Roman" w:hAnsi="Times New Roman" w:cs="Times New Roman"/>
                <w:sz w:val="24"/>
                <w:szCs w:val="24"/>
                <w:lang w:eastAsia="ru-RU"/>
              </w:rPr>
            </w:pPr>
            <w:r w:rsidRPr="00E11673">
              <w:rPr>
                <w:rFonts w:ascii="Times New Roman" w:eastAsia="Times New Roman" w:hAnsi="Times New Roman" w:cs="Times New Roman"/>
                <w:i/>
                <w:iCs/>
                <w:sz w:val="24"/>
                <w:szCs w:val="24"/>
                <w:bdr w:val="none" w:sz="0" w:space="0" w:color="auto" w:frame="1"/>
                <w:lang w:eastAsia="ru-RU"/>
              </w:rPr>
              <w:t>Оплачиваемый отпуск</w:t>
            </w:r>
          </w:p>
        </w:tc>
        <w:tc>
          <w:tcPr>
            <w:tcW w:w="3118" w:type="dxa"/>
            <w:tcBorders>
              <w:top w:val="outset" w:sz="2" w:space="0" w:color="auto"/>
              <w:left w:val="outset" w:sz="2" w:space="0" w:color="auto"/>
              <w:bottom w:val="single" w:sz="6" w:space="0" w:color="DDDDDD"/>
              <w:right w:val="outset" w:sz="2" w:space="0" w:color="auto"/>
            </w:tcBorders>
            <w:shd w:val="clear" w:color="auto" w:fill="auto"/>
            <w:tcMar>
              <w:top w:w="75" w:type="dxa"/>
              <w:left w:w="120" w:type="dxa"/>
              <w:bottom w:w="75" w:type="dxa"/>
              <w:right w:w="120" w:type="dxa"/>
            </w:tcMar>
            <w:hideMark/>
          </w:tcPr>
          <w:p w14:paraId="568C63D2" w14:textId="77777777" w:rsidR="003609FA" w:rsidRPr="00E11673" w:rsidRDefault="003609FA" w:rsidP="00891CF5">
            <w:pPr>
              <w:spacing w:after="0" w:line="300" w:lineRule="atLeast"/>
              <w:jc w:val="both"/>
              <w:rPr>
                <w:rFonts w:ascii="Times New Roman" w:eastAsia="Times New Roman" w:hAnsi="Times New Roman" w:cs="Times New Roman"/>
                <w:sz w:val="24"/>
                <w:szCs w:val="24"/>
                <w:lang w:eastAsia="ru-RU"/>
              </w:rPr>
            </w:pPr>
            <w:r w:rsidRPr="00E11673">
              <w:rPr>
                <w:rFonts w:ascii="Times New Roman" w:eastAsia="Times New Roman" w:hAnsi="Times New Roman" w:cs="Times New Roman"/>
                <w:sz w:val="24"/>
                <w:szCs w:val="24"/>
                <w:lang w:eastAsia="ru-RU"/>
              </w:rPr>
              <w:t>Не предоставляется</w:t>
            </w:r>
          </w:p>
        </w:tc>
        <w:tc>
          <w:tcPr>
            <w:tcW w:w="3402" w:type="dxa"/>
            <w:tcBorders>
              <w:top w:val="outset" w:sz="2" w:space="0" w:color="auto"/>
              <w:left w:val="outset" w:sz="2" w:space="0" w:color="auto"/>
              <w:bottom w:val="single" w:sz="6" w:space="0" w:color="DDDDDD"/>
              <w:right w:val="outset" w:sz="2" w:space="0" w:color="auto"/>
            </w:tcBorders>
            <w:shd w:val="clear" w:color="auto" w:fill="auto"/>
            <w:tcMar>
              <w:top w:w="75" w:type="dxa"/>
              <w:left w:w="120" w:type="dxa"/>
              <w:bottom w:w="75" w:type="dxa"/>
              <w:right w:w="120" w:type="dxa"/>
            </w:tcMar>
            <w:hideMark/>
          </w:tcPr>
          <w:p w14:paraId="62DE59AF" w14:textId="77777777" w:rsidR="003609FA" w:rsidRPr="00E11673" w:rsidRDefault="003609FA" w:rsidP="00891CF5">
            <w:pPr>
              <w:spacing w:after="0" w:line="300" w:lineRule="atLeast"/>
              <w:jc w:val="both"/>
              <w:rPr>
                <w:rFonts w:ascii="Times New Roman" w:eastAsia="Times New Roman" w:hAnsi="Times New Roman" w:cs="Times New Roman"/>
                <w:sz w:val="24"/>
                <w:szCs w:val="24"/>
                <w:lang w:eastAsia="ru-RU"/>
              </w:rPr>
            </w:pPr>
            <w:r w:rsidRPr="00E11673">
              <w:rPr>
                <w:rFonts w:ascii="Times New Roman" w:eastAsia="Times New Roman" w:hAnsi="Times New Roman" w:cs="Times New Roman"/>
                <w:sz w:val="24"/>
                <w:szCs w:val="24"/>
                <w:lang w:eastAsia="ru-RU"/>
              </w:rPr>
              <w:t>Предоставляется 28 дней в году</w:t>
            </w:r>
          </w:p>
        </w:tc>
      </w:tr>
      <w:tr w:rsidR="003609FA" w:rsidRPr="00E11673" w14:paraId="6848487E" w14:textId="77777777" w:rsidTr="00204142">
        <w:tc>
          <w:tcPr>
            <w:tcW w:w="3239" w:type="dxa"/>
            <w:tcBorders>
              <w:top w:val="outset" w:sz="2" w:space="0" w:color="auto"/>
              <w:left w:val="outset" w:sz="2" w:space="0" w:color="auto"/>
              <w:bottom w:val="single" w:sz="6" w:space="0" w:color="DDDDDD"/>
              <w:right w:val="outset" w:sz="2" w:space="0" w:color="auto"/>
            </w:tcBorders>
            <w:shd w:val="clear" w:color="auto" w:fill="auto"/>
            <w:tcMar>
              <w:top w:w="75" w:type="dxa"/>
              <w:left w:w="120" w:type="dxa"/>
              <w:bottom w:w="75" w:type="dxa"/>
              <w:right w:w="120" w:type="dxa"/>
            </w:tcMar>
            <w:hideMark/>
          </w:tcPr>
          <w:p w14:paraId="79C1BE9E" w14:textId="77777777" w:rsidR="003609FA" w:rsidRPr="00E11673" w:rsidRDefault="003609FA" w:rsidP="00891CF5">
            <w:pPr>
              <w:spacing w:after="0" w:line="300" w:lineRule="atLeast"/>
              <w:jc w:val="both"/>
              <w:rPr>
                <w:rFonts w:ascii="Times New Roman" w:eastAsia="Times New Roman" w:hAnsi="Times New Roman" w:cs="Times New Roman"/>
                <w:sz w:val="24"/>
                <w:szCs w:val="24"/>
                <w:lang w:eastAsia="ru-RU"/>
              </w:rPr>
            </w:pPr>
            <w:r w:rsidRPr="00E11673">
              <w:rPr>
                <w:rFonts w:ascii="Times New Roman" w:eastAsia="Times New Roman" w:hAnsi="Times New Roman" w:cs="Times New Roman"/>
                <w:i/>
                <w:iCs/>
                <w:sz w:val="24"/>
                <w:szCs w:val="24"/>
                <w:bdr w:val="none" w:sz="0" w:space="0" w:color="auto" w:frame="1"/>
                <w:lang w:eastAsia="ru-RU"/>
              </w:rPr>
              <w:t>Оплата больничного листа</w:t>
            </w:r>
          </w:p>
        </w:tc>
        <w:tc>
          <w:tcPr>
            <w:tcW w:w="3118" w:type="dxa"/>
            <w:tcBorders>
              <w:top w:val="outset" w:sz="2" w:space="0" w:color="auto"/>
              <w:left w:val="outset" w:sz="2" w:space="0" w:color="auto"/>
              <w:bottom w:val="single" w:sz="6" w:space="0" w:color="DDDDDD"/>
              <w:right w:val="outset" w:sz="2" w:space="0" w:color="auto"/>
            </w:tcBorders>
            <w:shd w:val="clear" w:color="auto" w:fill="auto"/>
            <w:tcMar>
              <w:top w:w="75" w:type="dxa"/>
              <w:left w:w="120" w:type="dxa"/>
              <w:bottom w:w="75" w:type="dxa"/>
              <w:right w:w="120" w:type="dxa"/>
            </w:tcMar>
            <w:hideMark/>
          </w:tcPr>
          <w:p w14:paraId="18BAAE0F" w14:textId="77777777" w:rsidR="003609FA" w:rsidRPr="00E11673" w:rsidRDefault="003609FA" w:rsidP="00891CF5">
            <w:pPr>
              <w:spacing w:after="0" w:line="300" w:lineRule="atLeast"/>
              <w:jc w:val="both"/>
              <w:rPr>
                <w:rFonts w:ascii="Times New Roman" w:eastAsia="Times New Roman" w:hAnsi="Times New Roman" w:cs="Times New Roman"/>
                <w:sz w:val="24"/>
                <w:szCs w:val="24"/>
                <w:lang w:eastAsia="ru-RU"/>
              </w:rPr>
            </w:pPr>
            <w:r w:rsidRPr="00E11673">
              <w:rPr>
                <w:rFonts w:ascii="Times New Roman" w:eastAsia="Times New Roman" w:hAnsi="Times New Roman" w:cs="Times New Roman"/>
                <w:sz w:val="24"/>
                <w:szCs w:val="24"/>
                <w:lang w:eastAsia="ru-RU"/>
              </w:rPr>
              <w:t>Не оплачивается</w:t>
            </w:r>
          </w:p>
        </w:tc>
        <w:tc>
          <w:tcPr>
            <w:tcW w:w="3402" w:type="dxa"/>
            <w:tcBorders>
              <w:top w:val="outset" w:sz="2" w:space="0" w:color="auto"/>
              <w:left w:val="outset" w:sz="2" w:space="0" w:color="auto"/>
              <w:bottom w:val="single" w:sz="6" w:space="0" w:color="DDDDDD"/>
              <w:right w:val="outset" w:sz="2" w:space="0" w:color="auto"/>
            </w:tcBorders>
            <w:shd w:val="clear" w:color="auto" w:fill="auto"/>
            <w:tcMar>
              <w:top w:w="75" w:type="dxa"/>
              <w:left w:w="120" w:type="dxa"/>
              <w:bottom w:w="75" w:type="dxa"/>
              <w:right w:w="120" w:type="dxa"/>
            </w:tcMar>
            <w:hideMark/>
          </w:tcPr>
          <w:p w14:paraId="4CB43643" w14:textId="77777777" w:rsidR="003609FA" w:rsidRPr="00E11673" w:rsidRDefault="003609FA" w:rsidP="00891CF5">
            <w:pPr>
              <w:spacing w:after="0" w:line="300" w:lineRule="atLeast"/>
              <w:jc w:val="both"/>
              <w:rPr>
                <w:rFonts w:ascii="Times New Roman" w:eastAsia="Times New Roman" w:hAnsi="Times New Roman" w:cs="Times New Roman"/>
                <w:sz w:val="24"/>
                <w:szCs w:val="24"/>
                <w:lang w:eastAsia="ru-RU"/>
              </w:rPr>
            </w:pPr>
            <w:r w:rsidRPr="00E11673">
              <w:rPr>
                <w:rFonts w:ascii="Times New Roman" w:eastAsia="Times New Roman" w:hAnsi="Times New Roman" w:cs="Times New Roman"/>
                <w:sz w:val="24"/>
                <w:szCs w:val="24"/>
                <w:lang w:eastAsia="ru-RU"/>
              </w:rPr>
              <w:t>Оплачивается в зависимости от стажа работы:- стаж работы менее 5 лет – 60% от среднего заработка;- стаж работы от 5 до 8 лет – 80% от среднего заработка;</w:t>
            </w:r>
          </w:p>
          <w:p w14:paraId="389286C0" w14:textId="77777777" w:rsidR="003609FA" w:rsidRPr="00E11673" w:rsidRDefault="003609FA" w:rsidP="00891CF5">
            <w:pPr>
              <w:spacing w:after="180" w:line="300" w:lineRule="atLeast"/>
              <w:jc w:val="both"/>
              <w:textAlignment w:val="baseline"/>
              <w:rPr>
                <w:rFonts w:ascii="Times New Roman" w:eastAsia="Times New Roman" w:hAnsi="Times New Roman" w:cs="Times New Roman"/>
                <w:sz w:val="24"/>
                <w:szCs w:val="24"/>
                <w:lang w:eastAsia="ru-RU"/>
              </w:rPr>
            </w:pPr>
            <w:r w:rsidRPr="00E11673">
              <w:rPr>
                <w:rFonts w:ascii="Times New Roman" w:eastAsia="Times New Roman" w:hAnsi="Times New Roman" w:cs="Times New Roman"/>
                <w:sz w:val="24"/>
                <w:szCs w:val="24"/>
                <w:lang w:eastAsia="ru-RU"/>
              </w:rPr>
              <w:t>— стаж работы 8 и более лет – 100% среднего заработка.</w:t>
            </w:r>
          </w:p>
        </w:tc>
      </w:tr>
    </w:tbl>
    <w:p w14:paraId="3811F453" w14:textId="77777777" w:rsidR="003609FA" w:rsidRPr="00E11673" w:rsidRDefault="003609FA" w:rsidP="00891CF5">
      <w:pPr>
        <w:spacing w:after="180" w:line="240" w:lineRule="auto"/>
        <w:jc w:val="both"/>
        <w:textAlignment w:val="baseline"/>
        <w:rPr>
          <w:rFonts w:ascii="Times New Roman" w:eastAsia="Times New Roman" w:hAnsi="Times New Roman" w:cs="Times New Roman"/>
          <w:sz w:val="24"/>
          <w:szCs w:val="24"/>
          <w:lang w:eastAsia="ru-RU"/>
        </w:rPr>
      </w:pPr>
    </w:p>
    <w:tbl>
      <w:tblPr>
        <w:tblW w:w="9759" w:type="dxa"/>
        <w:tblCellMar>
          <w:left w:w="0" w:type="dxa"/>
          <w:right w:w="0" w:type="dxa"/>
        </w:tblCellMar>
        <w:tblLook w:val="04A0" w:firstRow="1" w:lastRow="0" w:firstColumn="1" w:lastColumn="0" w:noHBand="0" w:noVBand="1"/>
      </w:tblPr>
      <w:tblGrid>
        <w:gridCol w:w="3239"/>
        <w:gridCol w:w="3118"/>
        <w:gridCol w:w="3402"/>
      </w:tblGrid>
      <w:tr w:rsidR="00E11673" w:rsidRPr="00E11673" w14:paraId="59BEE829" w14:textId="77777777" w:rsidTr="00204142">
        <w:tc>
          <w:tcPr>
            <w:tcW w:w="3239" w:type="dxa"/>
            <w:tcBorders>
              <w:top w:val="outset" w:sz="2" w:space="0" w:color="auto"/>
              <w:left w:val="outset" w:sz="2" w:space="0" w:color="auto"/>
              <w:bottom w:val="single" w:sz="6" w:space="0" w:color="DDDDDD"/>
              <w:right w:val="outset" w:sz="2" w:space="0" w:color="auto"/>
            </w:tcBorders>
            <w:shd w:val="clear" w:color="auto" w:fill="auto"/>
            <w:tcMar>
              <w:top w:w="75" w:type="dxa"/>
              <w:left w:w="120" w:type="dxa"/>
              <w:bottom w:w="75" w:type="dxa"/>
              <w:right w:w="120" w:type="dxa"/>
            </w:tcMar>
            <w:hideMark/>
          </w:tcPr>
          <w:p w14:paraId="23D6D2DF" w14:textId="77777777" w:rsidR="003609FA" w:rsidRPr="00E11673" w:rsidRDefault="003609FA" w:rsidP="00891CF5">
            <w:pPr>
              <w:spacing w:after="0" w:line="300" w:lineRule="atLeast"/>
              <w:jc w:val="both"/>
              <w:rPr>
                <w:rFonts w:ascii="Times New Roman" w:eastAsia="Times New Roman" w:hAnsi="Times New Roman" w:cs="Times New Roman"/>
                <w:sz w:val="24"/>
                <w:szCs w:val="24"/>
                <w:lang w:eastAsia="ru-RU"/>
              </w:rPr>
            </w:pPr>
            <w:r w:rsidRPr="00E11673">
              <w:rPr>
                <w:rFonts w:ascii="Times New Roman" w:eastAsia="Times New Roman" w:hAnsi="Times New Roman" w:cs="Times New Roman"/>
                <w:i/>
                <w:iCs/>
                <w:sz w:val="24"/>
                <w:szCs w:val="24"/>
                <w:bdr w:val="none" w:sz="0" w:space="0" w:color="auto" w:frame="1"/>
                <w:lang w:eastAsia="ru-RU"/>
              </w:rPr>
              <w:t>Оплата труда</w:t>
            </w:r>
          </w:p>
        </w:tc>
        <w:tc>
          <w:tcPr>
            <w:tcW w:w="3118" w:type="dxa"/>
            <w:tcBorders>
              <w:top w:val="outset" w:sz="2" w:space="0" w:color="auto"/>
              <w:left w:val="outset" w:sz="2" w:space="0" w:color="auto"/>
              <w:bottom w:val="single" w:sz="6" w:space="0" w:color="DDDDDD"/>
              <w:right w:val="outset" w:sz="2" w:space="0" w:color="auto"/>
            </w:tcBorders>
            <w:shd w:val="clear" w:color="auto" w:fill="auto"/>
            <w:tcMar>
              <w:top w:w="75" w:type="dxa"/>
              <w:left w:w="120" w:type="dxa"/>
              <w:bottom w:w="75" w:type="dxa"/>
              <w:right w:w="120" w:type="dxa"/>
            </w:tcMar>
            <w:hideMark/>
          </w:tcPr>
          <w:p w14:paraId="036469C4" w14:textId="77777777" w:rsidR="003609FA" w:rsidRPr="00E11673" w:rsidRDefault="003609FA" w:rsidP="00891CF5">
            <w:pPr>
              <w:spacing w:after="0" w:line="300" w:lineRule="atLeast"/>
              <w:jc w:val="both"/>
              <w:rPr>
                <w:rFonts w:ascii="Times New Roman" w:eastAsia="Times New Roman" w:hAnsi="Times New Roman" w:cs="Times New Roman"/>
                <w:sz w:val="24"/>
                <w:szCs w:val="24"/>
                <w:lang w:eastAsia="ru-RU"/>
              </w:rPr>
            </w:pPr>
            <w:r w:rsidRPr="00E11673">
              <w:rPr>
                <w:rFonts w:ascii="Times New Roman" w:eastAsia="Times New Roman" w:hAnsi="Times New Roman" w:cs="Times New Roman"/>
                <w:sz w:val="24"/>
                <w:szCs w:val="24"/>
                <w:lang w:eastAsia="ru-RU"/>
              </w:rPr>
              <w:t>Вознаграждение по договору не является платой за труд. Выплачивается разово за результат выполненной работы или оказанной услуги. Минимальный размер не установлен.</w:t>
            </w:r>
          </w:p>
        </w:tc>
        <w:tc>
          <w:tcPr>
            <w:tcW w:w="3402" w:type="dxa"/>
            <w:tcBorders>
              <w:top w:val="outset" w:sz="2" w:space="0" w:color="auto"/>
              <w:left w:val="outset" w:sz="2" w:space="0" w:color="auto"/>
              <w:bottom w:val="single" w:sz="6" w:space="0" w:color="DDDDDD"/>
              <w:right w:val="outset" w:sz="2" w:space="0" w:color="auto"/>
            </w:tcBorders>
            <w:shd w:val="clear" w:color="auto" w:fill="auto"/>
            <w:tcMar>
              <w:top w:w="75" w:type="dxa"/>
              <w:left w:w="120" w:type="dxa"/>
              <w:bottom w:w="75" w:type="dxa"/>
              <w:right w:w="120" w:type="dxa"/>
            </w:tcMar>
            <w:hideMark/>
          </w:tcPr>
          <w:p w14:paraId="3E3A32E2" w14:textId="77777777" w:rsidR="003609FA" w:rsidRPr="00E11673" w:rsidRDefault="003609FA" w:rsidP="00891CF5">
            <w:pPr>
              <w:spacing w:after="0" w:line="300" w:lineRule="atLeast"/>
              <w:jc w:val="both"/>
              <w:rPr>
                <w:rFonts w:ascii="Times New Roman" w:eastAsia="Times New Roman" w:hAnsi="Times New Roman" w:cs="Times New Roman"/>
                <w:sz w:val="24"/>
                <w:szCs w:val="24"/>
                <w:lang w:eastAsia="ru-RU"/>
              </w:rPr>
            </w:pPr>
            <w:r w:rsidRPr="00E11673">
              <w:rPr>
                <w:rFonts w:ascii="Times New Roman" w:eastAsia="Times New Roman" w:hAnsi="Times New Roman" w:cs="Times New Roman"/>
                <w:sz w:val="24"/>
                <w:szCs w:val="24"/>
                <w:lang w:eastAsia="ru-RU"/>
              </w:rPr>
              <w:t>Вознаграждение за труд в зависимости от квалификации работника, сложности, качества, количества и условий выполняемой работы. Ежемесячная зарплата не может быть меньше минимального размера оплаты труда</w:t>
            </w:r>
            <w:r w:rsidR="00204142" w:rsidRPr="00E11673">
              <w:rPr>
                <w:rFonts w:ascii="Times New Roman" w:eastAsia="Times New Roman" w:hAnsi="Times New Roman" w:cs="Times New Roman"/>
                <w:sz w:val="24"/>
                <w:szCs w:val="24"/>
                <w:lang w:eastAsia="ru-RU"/>
              </w:rPr>
              <w:t>.</w:t>
            </w:r>
            <w:r w:rsidRPr="00E11673">
              <w:rPr>
                <w:rFonts w:ascii="Times New Roman" w:eastAsia="Times New Roman" w:hAnsi="Times New Roman" w:cs="Times New Roman"/>
                <w:sz w:val="24"/>
                <w:szCs w:val="24"/>
                <w:lang w:eastAsia="ru-RU"/>
              </w:rPr>
              <w:t xml:space="preserve"> </w:t>
            </w:r>
            <w:r w:rsidR="00204142" w:rsidRPr="00E11673">
              <w:rPr>
                <w:rFonts w:ascii="Times New Roman" w:eastAsia="Times New Roman" w:hAnsi="Times New Roman" w:cs="Times New Roman"/>
                <w:sz w:val="24"/>
                <w:szCs w:val="24"/>
                <w:lang w:eastAsia="ru-RU"/>
              </w:rPr>
              <w:t xml:space="preserve"> </w:t>
            </w:r>
            <w:r w:rsidRPr="00E11673">
              <w:rPr>
                <w:rFonts w:ascii="Times New Roman" w:eastAsia="Times New Roman" w:hAnsi="Times New Roman" w:cs="Times New Roman"/>
                <w:sz w:val="24"/>
                <w:szCs w:val="24"/>
                <w:lang w:eastAsia="ru-RU"/>
              </w:rPr>
              <w:t xml:space="preserve"> Выплачивается по </w:t>
            </w:r>
            <w:r w:rsidRPr="00E11673">
              <w:rPr>
                <w:rFonts w:ascii="Times New Roman" w:eastAsia="Times New Roman" w:hAnsi="Times New Roman" w:cs="Times New Roman"/>
                <w:sz w:val="24"/>
                <w:szCs w:val="24"/>
                <w:lang w:eastAsia="ru-RU"/>
              </w:rPr>
              <w:lastRenderedPageBreak/>
              <w:t>частям 2 раза в месяц.</w:t>
            </w:r>
          </w:p>
        </w:tc>
      </w:tr>
      <w:tr w:rsidR="00E11673" w:rsidRPr="00E11673" w14:paraId="26D88F15" w14:textId="77777777" w:rsidTr="00204142">
        <w:tc>
          <w:tcPr>
            <w:tcW w:w="3239" w:type="dxa"/>
            <w:tcBorders>
              <w:top w:val="outset" w:sz="2" w:space="0" w:color="auto"/>
              <w:left w:val="outset" w:sz="2" w:space="0" w:color="auto"/>
              <w:bottom w:val="single" w:sz="6" w:space="0" w:color="DDDDDD"/>
              <w:right w:val="outset" w:sz="2" w:space="0" w:color="auto"/>
            </w:tcBorders>
            <w:shd w:val="clear" w:color="auto" w:fill="auto"/>
            <w:tcMar>
              <w:top w:w="75" w:type="dxa"/>
              <w:left w:w="120" w:type="dxa"/>
              <w:bottom w:w="75" w:type="dxa"/>
              <w:right w:w="120" w:type="dxa"/>
            </w:tcMar>
            <w:hideMark/>
          </w:tcPr>
          <w:p w14:paraId="0BDD417E" w14:textId="77777777" w:rsidR="003609FA" w:rsidRPr="00E11673" w:rsidRDefault="003609FA" w:rsidP="00891CF5">
            <w:pPr>
              <w:spacing w:after="0" w:line="300" w:lineRule="atLeast"/>
              <w:jc w:val="both"/>
              <w:rPr>
                <w:rFonts w:ascii="Times New Roman" w:eastAsia="Times New Roman" w:hAnsi="Times New Roman" w:cs="Times New Roman"/>
                <w:sz w:val="24"/>
                <w:szCs w:val="24"/>
                <w:lang w:eastAsia="ru-RU"/>
              </w:rPr>
            </w:pPr>
            <w:r w:rsidRPr="00E11673">
              <w:rPr>
                <w:rFonts w:ascii="Times New Roman" w:eastAsia="Times New Roman" w:hAnsi="Times New Roman" w:cs="Times New Roman"/>
                <w:i/>
                <w:iCs/>
                <w:sz w:val="24"/>
                <w:szCs w:val="24"/>
                <w:bdr w:val="none" w:sz="0" w:space="0" w:color="auto" w:frame="1"/>
                <w:lang w:eastAsia="ru-RU"/>
              </w:rPr>
              <w:lastRenderedPageBreak/>
              <w:t>Оформление кадровых документов (трудовой книжки, приказ о приеме на работу, должностная инструкция)</w:t>
            </w:r>
          </w:p>
        </w:tc>
        <w:tc>
          <w:tcPr>
            <w:tcW w:w="3118" w:type="dxa"/>
            <w:tcBorders>
              <w:top w:val="outset" w:sz="2" w:space="0" w:color="auto"/>
              <w:left w:val="outset" w:sz="2" w:space="0" w:color="auto"/>
              <w:bottom w:val="single" w:sz="6" w:space="0" w:color="DDDDDD"/>
              <w:right w:val="outset" w:sz="2" w:space="0" w:color="auto"/>
            </w:tcBorders>
            <w:shd w:val="clear" w:color="auto" w:fill="auto"/>
            <w:tcMar>
              <w:top w:w="75" w:type="dxa"/>
              <w:left w:w="120" w:type="dxa"/>
              <w:bottom w:w="75" w:type="dxa"/>
              <w:right w:w="120" w:type="dxa"/>
            </w:tcMar>
            <w:hideMark/>
          </w:tcPr>
          <w:p w14:paraId="42263506" w14:textId="77777777" w:rsidR="003609FA" w:rsidRPr="00E11673" w:rsidRDefault="003609FA" w:rsidP="00891CF5">
            <w:pPr>
              <w:spacing w:after="0" w:line="300" w:lineRule="atLeast"/>
              <w:jc w:val="both"/>
              <w:rPr>
                <w:rFonts w:ascii="Times New Roman" w:eastAsia="Times New Roman" w:hAnsi="Times New Roman" w:cs="Times New Roman"/>
                <w:sz w:val="24"/>
                <w:szCs w:val="24"/>
                <w:lang w:eastAsia="ru-RU"/>
              </w:rPr>
            </w:pPr>
            <w:r w:rsidRPr="00E11673">
              <w:rPr>
                <w:rFonts w:ascii="Times New Roman" w:eastAsia="Times New Roman" w:hAnsi="Times New Roman" w:cs="Times New Roman"/>
                <w:sz w:val="24"/>
                <w:szCs w:val="24"/>
                <w:lang w:eastAsia="ru-RU"/>
              </w:rPr>
              <w:t>Не оформляются</w:t>
            </w:r>
          </w:p>
        </w:tc>
        <w:tc>
          <w:tcPr>
            <w:tcW w:w="3402" w:type="dxa"/>
            <w:tcBorders>
              <w:top w:val="outset" w:sz="2" w:space="0" w:color="auto"/>
              <w:left w:val="outset" w:sz="2" w:space="0" w:color="auto"/>
              <w:bottom w:val="single" w:sz="6" w:space="0" w:color="DDDDDD"/>
              <w:right w:val="outset" w:sz="2" w:space="0" w:color="auto"/>
            </w:tcBorders>
            <w:shd w:val="clear" w:color="auto" w:fill="auto"/>
            <w:tcMar>
              <w:top w:w="75" w:type="dxa"/>
              <w:left w:w="120" w:type="dxa"/>
              <w:bottom w:w="75" w:type="dxa"/>
              <w:right w:w="120" w:type="dxa"/>
            </w:tcMar>
            <w:hideMark/>
          </w:tcPr>
          <w:p w14:paraId="4ECCEE23" w14:textId="77777777" w:rsidR="003609FA" w:rsidRPr="00E11673" w:rsidRDefault="003609FA" w:rsidP="00891CF5">
            <w:pPr>
              <w:spacing w:after="0" w:line="300" w:lineRule="atLeast"/>
              <w:jc w:val="both"/>
              <w:rPr>
                <w:rFonts w:ascii="Times New Roman" w:eastAsia="Times New Roman" w:hAnsi="Times New Roman" w:cs="Times New Roman"/>
                <w:sz w:val="24"/>
                <w:szCs w:val="24"/>
                <w:lang w:eastAsia="ru-RU"/>
              </w:rPr>
            </w:pPr>
            <w:r w:rsidRPr="00E11673">
              <w:rPr>
                <w:rFonts w:ascii="Times New Roman" w:eastAsia="Times New Roman" w:hAnsi="Times New Roman" w:cs="Times New Roman"/>
                <w:sz w:val="24"/>
                <w:szCs w:val="24"/>
                <w:lang w:eastAsia="ru-RU"/>
              </w:rPr>
              <w:t>Оформляется по строго установленным трудовым законодательством РФ правилам.</w:t>
            </w:r>
          </w:p>
        </w:tc>
      </w:tr>
      <w:tr w:rsidR="00E11673" w:rsidRPr="00E11673" w14:paraId="0FA1B637" w14:textId="77777777" w:rsidTr="00204142">
        <w:tc>
          <w:tcPr>
            <w:tcW w:w="3239" w:type="dxa"/>
            <w:tcBorders>
              <w:top w:val="outset" w:sz="2" w:space="0" w:color="auto"/>
              <w:left w:val="outset" w:sz="2" w:space="0" w:color="auto"/>
              <w:bottom w:val="single" w:sz="6" w:space="0" w:color="DDDDDD"/>
              <w:right w:val="outset" w:sz="2" w:space="0" w:color="auto"/>
            </w:tcBorders>
            <w:shd w:val="clear" w:color="auto" w:fill="auto"/>
            <w:tcMar>
              <w:top w:w="75" w:type="dxa"/>
              <w:left w:w="120" w:type="dxa"/>
              <w:bottom w:w="75" w:type="dxa"/>
              <w:right w:w="120" w:type="dxa"/>
            </w:tcMar>
            <w:hideMark/>
          </w:tcPr>
          <w:p w14:paraId="5CF5CE5A" w14:textId="77777777" w:rsidR="003609FA" w:rsidRPr="00E11673" w:rsidRDefault="003609FA" w:rsidP="00891CF5">
            <w:pPr>
              <w:spacing w:after="0" w:line="300" w:lineRule="atLeast"/>
              <w:jc w:val="both"/>
              <w:rPr>
                <w:rFonts w:ascii="Times New Roman" w:eastAsia="Times New Roman" w:hAnsi="Times New Roman" w:cs="Times New Roman"/>
                <w:sz w:val="24"/>
                <w:szCs w:val="24"/>
                <w:lang w:eastAsia="ru-RU"/>
              </w:rPr>
            </w:pPr>
            <w:r w:rsidRPr="00E11673">
              <w:rPr>
                <w:rFonts w:ascii="Times New Roman" w:eastAsia="Times New Roman" w:hAnsi="Times New Roman" w:cs="Times New Roman"/>
                <w:i/>
                <w:iCs/>
                <w:sz w:val="24"/>
                <w:szCs w:val="24"/>
                <w:bdr w:val="none" w:sz="0" w:space="0" w:color="auto" w:frame="1"/>
                <w:lang w:eastAsia="ru-RU"/>
              </w:rPr>
              <w:t>Включение периода труда в стаж работы, дающий право на получение трудовой пенсии</w:t>
            </w:r>
          </w:p>
        </w:tc>
        <w:tc>
          <w:tcPr>
            <w:tcW w:w="3118" w:type="dxa"/>
            <w:tcBorders>
              <w:top w:val="outset" w:sz="2" w:space="0" w:color="auto"/>
              <w:left w:val="outset" w:sz="2" w:space="0" w:color="auto"/>
              <w:bottom w:val="single" w:sz="6" w:space="0" w:color="DDDDDD"/>
              <w:right w:val="outset" w:sz="2" w:space="0" w:color="auto"/>
            </w:tcBorders>
            <w:shd w:val="clear" w:color="auto" w:fill="auto"/>
            <w:tcMar>
              <w:top w:w="75" w:type="dxa"/>
              <w:left w:w="120" w:type="dxa"/>
              <w:bottom w:w="75" w:type="dxa"/>
              <w:right w:w="120" w:type="dxa"/>
            </w:tcMar>
            <w:hideMark/>
          </w:tcPr>
          <w:p w14:paraId="5CFA3599" w14:textId="77777777" w:rsidR="003609FA" w:rsidRPr="00E11673" w:rsidRDefault="003609FA" w:rsidP="00891CF5">
            <w:pPr>
              <w:spacing w:after="0" w:line="300" w:lineRule="atLeast"/>
              <w:jc w:val="both"/>
              <w:rPr>
                <w:rFonts w:ascii="Times New Roman" w:eastAsia="Times New Roman" w:hAnsi="Times New Roman" w:cs="Times New Roman"/>
                <w:sz w:val="24"/>
                <w:szCs w:val="24"/>
                <w:lang w:eastAsia="ru-RU"/>
              </w:rPr>
            </w:pPr>
            <w:r w:rsidRPr="00E11673">
              <w:rPr>
                <w:rFonts w:ascii="Times New Roman" w:eastAsia="Times New Roman" w:hAnsi="Times New Roman" w:cs="Times New Roman"/>
                <w:sz w:val="24"/>
                <w:szCs w:val="24"/>
                <w:lang w:eastAsia="ru-RU"/>
              </w:rPr>
              <w:t>Не включается в трудовой стаж</w:t>
            </w:r>
          </w:p>
        </w:tc>
        <w:tc>
          <w:tcPr>
            <w:tcW w:w="3402" w:type="dxa"/>
            <w:tcBorders>
              <w:top w:val="outset" w:sz="2" w:space="0" w:color="auto"/>
              <w:left w:val="outset" w:sz="2" w:space="0" w:color="auto"/>
              <w:bottom w:val="single" w:sz="6" w:space="0" w:color="DDDDDD"/>
              <w:right w:val="outset" w:sz="2" w:space="0" w:color="auto"/>
            </w:tcBorders>
            <w:shd w:val="clear" w:color="auto" w:fill="auto"/>
            <w:tcMar>
              <w:top w:w="75" w:type="dxa"/>
              <w:left w:w="120" w:type="dxa"/>
              <w:bottom w:w="75" w:type="dxa"/>
              <w:right w:w="120" w:type="dxa"/>
            </w:tcMar>
            <w:hideMark/>
          </w:tcPr>
          <w:p w14:paraId="05E725CC" w14:textId="77777777" w:rsidR="003609FA" w:rsidRPr="00E11673" w:rsidRDefault="003609FA" w:rsidP="00891CF5">
            <w:pPr>
              <w:spacing w:after="0" w:line="300" w:lineRule="atLeast"/>
              <w:jc w:val="both"/>
              <w:rPr>
                <w:rFonts w:ascii="Times New Roman" w:eastAsia="Times New Roman" w:hAnsi="Times New Roman" w:cs="Times New Roman"/>
                <w:sz w:val="24"/>
                <w:szCs w:val="24"/>
                <w:lang w:eastAsia="ru-RU"/>
              </w:rPr>
            </w:pPr>
            <w:r w:rsidRPr="00E11673">
              <w:rPr>
                <w:rFonts w:ascii="Times New Roman" w:eastAsia="Times New Roman" w:hAnsi="Times New Roman" w:cs="Times New Roman"/>
                <w:sz w:val="24"/>
                <w:szCs w:val="24"/>
                <w:lang w:eastAsia="ru-RU"/>
              </w:rPr>
              <w:t>Включается в трудовой стаж</w:t>
            </w:r>
          </w:p>
        </w:tc>
      </w:tr>
      <w:tr w:rsidR="00E11673" w:rsidRPr="00E11673" w14:paraId="006C8452" w14:textId="77777777" w:rsidTr="00204142">
        <w:tc>
          <w:tcPr>
            <w:tcW w:w="3239" w:type="dxa"/>
            <w:tcBorders>
              <w:top w:val="outset" w:sz="2" w:space="0" w:color="auto"/>
              <w:left w:val="outset" w:sz="2" w:space="0" w:color="auto"/>
              <w:bottom w:val="single" w:sz="6" w:space="0" w:color="DDDDDD"/>
              <w:right w:val="outset" w:sz="2" w:space="0" w:color="auto"/>
            </w:tcBorders>
            <w:shd w:val="clear" w:color="auto" w:fill="auto"/>
            <w:tcMar>
              <w:top w:w="75" w:type="dxa"/>
              <w:left w:w="120" w:type="dxa"/>
              <w:bottom w:w="75" w:type="dxa"/>
              <w:right w:w="120" w:type="dxa"/>
            </w:tcMar>
            <w:hideMark/>
          </w:tcPr>
          <w:p w14:paraId="49D80ACF" w14:textId="77777777" w:rsidR="003609FA" w:rsidRPr="00E11673" w:rsidRDefault="003609FA" w:rsidP="00891CF5">
            <w:pPr>
              <w:spacing w:after="0" w:line="300" w:lineRule="atLeast"/>
              <w:jc w:val="both"/>
              <w:rPr>
                <w:rFonts w:ascii="Times New Roman" w:eastAsia="Times New Roman" w:hAnsi="Times New Roman" w:cs="Times New Roman"/>
                <w:sz w:val="24"/>
                <w:szCs w:val="24"/>
                <w:lang w:eastAsia="ru-RU"/>
              </w:rPr>
            </w:pPr>
            <w:r w:rsidRPr="00E11673">
              <w:rPr>
                <w:rFonts w:ascii="Times New Roman" w:eastAsia="Times New Roman" w:hAnsi="Times New Roman" w:cs="Times New Roman"/>
                <w:i/>
                <w:iCs/>
                <w:sz w:val="24"/>
                <w:szCs w:val="24"/>
                <w:bdr w:val="none" w:sz="0" w:space="0" w:color="auto" w:frame="1"/>
                <w:lang w:eastAsia="ru-RU"/>
              </w:rPr>
              <w:t>отчисления Пенсионные и иные  </w:t>
            </w:r>
          </w:p>
        </w:tc>
        <w:tc>
          <w:tcPr>
            <w:tcW w:w="3118" w:type="dxa"/>
            <w:tcBorders>
              <w:top w:val="outset" w:sz="2" w:space="0" w:color="auto"/>
              <w:left w:val="outset" w:sz="2" w:space="0" w:color="auto"/>
              <w:bottom w:val="single" w:sz="6" w:space="0" w:color="DDDDDD"/>
              <w:right w:val="outset" w:sz="2" w:space="0" w:color="auto"/>
            </w:tcBorders>
            <w:shd w:val="clear" w:color="auto" w:fill="auto"/>
            <w:tcMar>
              <w:top w:w="75" w:type="dxa"/>
              <w:left w:w="120" w:type="dxa"/>
              <w:bottom w:w="75" w:type="dxa"/>
              <w:right w:w="120" w:type="dxa"/>
            </w:tcMar>
            <w:hideMark/>
          </w:tcPr>
          <w:p w14:paraId="00239533" w14:textId="77777777" w:rsidR="003609FA" w:rsidRPr="00E11673" w:rsidRDefault="003609FA" w:rsidP="00891CF5">
            <w:pPr>
              <w:spacing w:after="0" w:line="300" w:lineRule="atLeast"/>
              <w:jc w:val="both"/>
              <w:rPr>
                <w:rFonts w:ascii="Times New Roman" w:eastAsia="Times New Roman" w:hAnsi="Times New Roman" w:cs="Times New Roman"/>
                <w:sz w:val="24"/>
                <w:szCs w:val="24"/>
                <w:lang w:eastAsia="ru-RU"/>
              </w:rPr>
            </w:pPr>
            <w:r w:rsidRPr="00E11673">
              <w:rPr>
                <w:rFonts w:ascii="Times New Roman" w:eastAsia="Times New Roman" w:hAnsi="Times New Roman" w:cs="Times New Roman"/>
                <w:sz w:val="24"/>
                <w:szCs w:val="24"/>
                <w:lang w:eastAsia="ru-RU"/>
              </w:rPr>
              <w:t>Не производятся</w:t>
            </w:r>
          </w:p>
        </w:tc>
        <w:tc>
          <w:tcPr>
            <w:tcW w:w="3402" w:type="dxa"/>
            <w:tcBorders>
              <w:top w:val="outset" w:sz="2" w:space="0" w:color="auto"/>
              <w:left w:val="outset" w:sz="2" w:space="0" w:color="auto"/>
              <w:bottom w:val="single" w:sz="6" w:space="0" w:color="DDDDDD"/>
              <w:right w:val="outset" w:sz="2" w:space="0" w:color="auto"/>
            </w:tcBorders>
            <w:shd w:val="clear" w:color="auto" w:fill="auto"/>
            <w:tcMar>
              <w:top w:w="75" w:type="dxa"/>
              <w:left w:w="120" w:type="dxa"/>
              <w:bottom w:w="75" w:type="dxa"/>
              <w:right w:w="120" w:type="dxa"/>
            </w:tcMar>
            <w:hideMark/>
          </w:tcPr>
          <w:p w14:paraId="701F6B83" w14:textId="77777777" w:rsidR="003609FA" w:rsidRPr="00E11673" w:rsidRDefault="003609FA" w:rsidP="00891CF5">
            <w:pPr>
              <w:spacing w:after="0" w:line="300" w:lineRule="atLeast"/>
              <w:jc w:val="both"/>
              <w:rPr>
                <w:rFonts w:ascii="Times New Roman" w:eastAsia="Times New Roman" w:hAnsi="Times New Roman" w:cs="Times New Roman"/>
                <w:sz w:val="24"/>
                <w:szCs w:val="24"/>
                <w:lang w:eastAsia="ru-RU"/>
              </w:rPr>
            </w:pPr>
            <w:r w:rsidRPr="00E11673">
              <w:rPr>
                <w:rFonts w:ascii="Times New Roman" w:eastAsia="Times New Roman" w:hAnsi="Times New Roman" w:cs="Times New Roman"/>
                <w:sz w:val="24"/>
                <w:szCs w:val="24"/>
                <w:lang w:eastAsia="ru-RU"/>
              </w:rPr>
              <w:t>Производятся</w:t>
            </w:r>
          </w:p>
        </w:tc>
      </w:tr>
    </w:tbl>
    <w:p w14:paraId="5E1CE5B9" w14:textId="77777777" w:rsidR="003609FA" w:rsidRPr="00E11673" w:rsidRDefault="003609FA" w:rsidP="00891CF5">
      <w:pPr>
        <w:spacing w:after="180" w:line="240" w:lineRule="auto"/>
        <w:jc w:val="both"/>
        <w:textAlignment w:val="baseline"/>
        <w:rPr>
          <w:rFonts w:ascii="Times New Roman" w:eastAsia="Times New Roman" w:hAnsi="Times New Roman" w:cs="Times New Roman"/>
          <w:sz w:val="24"/>
          <w:szCs w:val="24"/>
          <w:lang w:eastAsia="ru-RU"/>
        </w:rPr>
      </w:pPr>
      <w:r w:rsidRPr="00E11673">
        <w:rPr>
          <w:rFonts w:ascii="Times New Roman" w:eastAsia="Times New Roman" w:hAnsi="Times New Roman" w:cs="Times New Roman"/>
          <w:sz w:val="24"/>
          <w:szCs w:val="24"/>
          <w:lang w:eastAsia="ru-RU"/>
        </w:rPr>
        <w:t> </w:t>
      </w:r>
    </w:p>
    <w:p w14:paraId="15A5E34C" w14:textId="77777777" w:rsidR="002207B7" w:rsidRPr="00E11673" w:rsidRDefault="00204142" w:rsidP="00891CF5">
      <w:pPr>
        <w:spacing w:after="0" w:line="240" w:lineRule="auto"/>
        <w:jc w:val="both"/>
        <w:textAlignment w:val="baseline"/>
        <w:rPr>
          <w:rFonts w:ascii="Times New Roman" w:eastAsia="Times New Roman" w:hAnsi="Times New Roman" w:cs="Times New Roman"/>
          <w:sz w:val="28"/>
          <w:szCs w:val="28"/>
          <w:lang w:eastAsia="ru-RU"/>
        </w:rPr>
      </w:pPr>
      <w:r w:rsidRPr="00E11673">
        <w:rPr>
          <w:rFonts w:ascii="Times New Roman" w:eastAsia="Times New Roman" w:hAnsi="Times New Roman" w:cs="Times New Roman"/>
          <w:b/>
          <w:sz w:val="28"/>
          <w:szCs w:val="28"/>
          <w:lang w:eastAsia="ru-RU"/>
        </w:rPr>
        <w:t>Педагог:</w:t>
      </w:r>
      <w:r w:rsidRPr="00E11673">
        <w:rPr>
          <w:rFonts w:ascii="Times New Roman" w:eastAsia="Times New Roman" w:hAnsi="Times New Roman" w:cs="Times New Roman"/>
          <w:sz w:val="28"/>
          <w:szCs w:val="28"/>
          <w:lang w:eastAsia="ru-RU"/>
        </w:rPr>
        <w:t xml:space="preserve"> </w:t>
      </w:r>
      <w:r w:rsidR="003609FA" w:rsidRPr="00E11673">
        <w:rPr>
          <w:rFonts w:ascii="Times New Roman" w:eastAsia="Times New Roman" w:hAnsi="Times New Roman" w:cs="Times New Roman"/>
          <w:sz w:val="28"/>
          <w:szCs w:val="28"/>
          <w:lang w:eastAsia="ru-RU"/>
        </w:rPr>
        <w:t>Как видно из приведенной сравнительной таблицы, именно трудовой договор обеспечивает и защищает социально-трудовые права работника, тогда как исполнитель по гражданско-правовому договору (обратите внимание, не работник, а </w:t>
      </w:r>
      <w:r w:rsidR="003609FA" w:rsidRPr="00E11673">
        <w:rPr>
          <w:rFonts w:ascii="Times New Roman" w:eastAsia="Times New Roman" w:hAnsi="Times New Roman" w:cs="Times New Roman"/>
          <w:b/>
          <w:bCs/>
          <w:sz w:val="28"/>
          <w:szCs w:val="28"/>
          <w:bdr w:val="none" w:sz="0" w:space="0" w:color="auto" w:frame="1"/>
          <w:lang w:eastAsia="ru-RU"/>
        </w:rPr>
        <w:t>исполнитель!</w:t>
      </w:r>
      <w:r w:rsidR="003609FA" w:rsidRPr="00E11673">
        <w:rPr>
          <w:rFonts w:ascii="Times New Roman" w:eastAsia="Times New Roman" w:hAnsi="Times New Roman" w:cs="Times New Roman"/>
          <w:sz w:val="28"/>
          <w:szCs w:val="28"/>
          <w:lang w:eastAsia="ru-RU"/>
        </w:rPr>
        <w:t>) никаких трудовых гарантий не имеют. Таким образом, гражданско-правовой договор уместен только в том случае, если предполагается краткосрочное выполнение конкретной работы или разовое оказание какой-либо услуги. Если же речь о ежедневном выполнении определенных функций по конкретной должности, при 8 часовом рабочем дне, то работодатель обязан заключить именно </w:t>
      </w:r>
      <w:r w:rsidR="003609FA" w:rsidRPr="00E11673">
        <w:rPr>
          <w:rFonts w:ascii="Times New Roman" w:eastAsia="Times New Roman" w:hAnsi="Times New Roman" w:cs="Times New Roman"/>
          <w:b/>
          <w:bCs/>
          <w:sz w:val="28"/>
          <w:szCs w:val="28"/>
          <w:u w:val="single"/>
          <w:bdr w:val="none" w:sz="0" w:space="0" w:color="auto" w:frame="1"/>
          <w:lang w:eastAsia="ru-RU"/>
        </w:rPr>
        <w:t>трудовой договор</w:t>
      </w:r>
      <w:r w:rsidR="003609FA" w:rsidRPr="00E11673">
        <w:rPr>
          <w:rFonts w:ascii="Times New Roman" w:eastAsia="Times New Roman" w:hAnsi="Times New Roman" w:cs="Times New Roman"/>
          <w:sz w:val="28"/>
          <w:szCs w:val="28"/>
          <w:u w:val="single"/>
          <w:bdr w:val="none" w:sz="0" w:space="0" w:color="auto" w:frame="1"/>
          <w:lang w:eastAsia="ru-RU"/>
        </w:rPr>
        <w:t>!</w:t>
      </w:r>
    </w:p>
    <w:p w14:paraId="180D8792" w14:textId="77777777" w:rsidR="003609FA" w:rsidRPr="00E11673" w:rsidRDefault="002207B7" w:rsidP="00891CF5">
      <w:pPr>
        <w:spacing w:after="0" w:line="240" w:lineRule="auto"/>
        <w:jc w:val="both"/>
        <w:rPr>
          <w:rFonts w:ascii="Times New Roman" w:hAnsi="Times New Roman" w:cs="Times New Roman"/>
          <w:b/>
          <w:sz w:val="28"/>
          <w:szCs w:val="28"/>
          <w:lang w:eastAsia="ru-RU"/>
        </w:rPr>
      </w:pPr>
      <w:r w:rsidRPr="00E11673">
        <w:rPr>
          <w:rFonts w:ascii="Times New Roman" w:hAnsi="Times New Roman" w:cs="Times New Roman"/>
          <w:b/>
          <w:sz w:val="28"/>
          <w:szCs w:val="28"/>
          <w:lang w:eastAsia="ru-RU"/>
        </w:rPr>
        <w:t>Педагог:</w:t>
      </w:r>
      <w:r w:rsidRPr="00E11673">
        <w:rPr>
          <w:rFonts w:ascii="Times New Roman" w:hAnsi="Times New Roman" w:cs="Times New Roman"/>
          <w:sz w:val="28"/>
          <w:szCs w:val="28"/>
          <w:lang w:eastAsia="ru-RU"/>
        </w:rPr>
        <w:t xml:space="preserve"> </w:t>
      </w:r>
      <w:r w:rsidR="003609FA" w:rsidRPr="00E11673">
        <w:rPr>
          <w:rFonts w:ascii="Times New Roman" w:hAnsi="Times New Roman" w:cs="Times New Roman"/>
          <w:b/>
          <w:sz w:val="28"/>
          <w:szCs w:val="28"/>
          <w:bdr w:val="none" w:sz="0" w:space="0" w:color="auto" w:frame="1"/>
          <w:lang w:eastAsia="ru-RU"/>
        </w:rPr>
        <w:t>Что нужно знать об испытании при приеме на работу молодежи?</w:t>
      </w:r>
    </w:p>
    <w:p w14:paraId="5A169EEA" w14:textId="77777777" w:rsidR="003609FA" w:rsidRPr="00E11673" w:rsidRDefault="003609FA" w:rsidP="00891CF5">
      <w:pPr>
        <w:spacing w:after="0" w:line="240" w:lineRule="auto"/>
        <w:jc w:val="both"/>
        <w:rPr>
          <w:rFonts w:ascii="Times New Roman" w:hAnsi="Times New Roman" w:cs="Times New Roman"/>
          <w:sz w:val="28"/>
          <w:szCs w:val="28"/>
          <w:lang w:eastAsia="ru-RU"/>
        </w:rPr>
      </w:pPr>
      <w:r w:rsidRPr="00E11673">
        <w:rPr>
          <w:rFonts w:ascii="Times New Roman" w:hAnsi="Times New Roman" w:cs="Times New Roman"/>
          <w:sz w:val="28"/>
          <w:szCs w:val="28"/>
          <w:lang w:eastAsia="ru-RU"/>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Как правило, испытание (испытательный срок) работодатель считает обязательным для включения в трудовой договор с новым работником. Однако в трудовом законодательстве Российской Федерации предусмотрены исключения из правила испытания новых работников на соответствие должности, направленные на защиту трудовых прав молодых специалистов. Так, </w:t>
      </w:r>
      <w:r w:rsidRPr="00E11673">
        <w:rPr>
          <w:rFonts w:ascii="Times New Roman" w:hAnsi="Times New Roman" w:cs="Times New Roman"/>
          <w:sz w:val="28"/>
          <w:szCs w:val="28"/>
          <w:bdr w:val="none" w:sz="0" w:space="0" w:color="auto" w:frame="1"/>
          <w:lang w:eastAsia="ru-RU"/>
        </w:rPr>
        <w:t>испытание при приеме на работу</w:t>
      </w:r>
    </w:p>
    <w:p w14:paraId="30DB5DA9" w14:textId="77777777" w:rsidR="003609FA" w:rsidRPr="00E11673" w:rsidRDefault="003609FA" w:rsidP="00891CF5">
      <w:pPr>
        <w:spacing w:after="0" w:line="240" w:lineRule="auto"/>
        <w:jc w:val="both"/>
        <w:rPr>
          <w:rFonts w:ascii="Times New Roman" w:hAnsi="Times New Roman" w:cs="Times New Roman"/>
          <w:sz w:val="28"/>
          <w:szCs w:val="28"/>
          <w:lang w:eastAsia="ru-RU"/>
        </w:rPr>
      </w:pPr>
      <w:r w:rsidRPr="00E11673">
        <w:rPr>
          <w:rFonts w:ascii="Times New Roman" w:hAnsi="Times New Roman" w:cs="Times New Roman"/>
          <w:sz w:val="28"/>
          <w:szCs w:val="28"/>
          <w:bdr w:val="none" w:sz="0" w:space="0" w:color="auto" w:frame="1"/>
          <w:lang w:eastAsia="ru-RU"/>
        </w:rPr>
        <w:t>(испытательный срок) не устанавливается (ст. 70 Трудового кодекса РФ)</w:t>
      </w:r>
      <w:r w:rsidRPr="00E11673">
        <w:rPr>
          <w:rFonts w:ascii="Times New Roman" w:hAnsi="Times New Roman" w:cs="Times New Roman"/>
          <w:sz w:val="28"/>
          <w:szCs w:val="28"/>
          <w:lang w:eastAsia="ru-RU"/>
        </w:rPr>
        <w:t>:</w:t>
      </w:r>
    </w:p>
    <w:p w14:paraId="6AA4F063" w14:textId="77777777" w:rsidR="003609FA" w:rsidRPr="00E11673" w:rsidRDefault="003609FA" w:rsidP="00891CF5">
      <w:pPr>
        <w:spacing w:after="0" w:line="240" w:lineRule="auto"/>
        <w:jc w:val="both"/>
        <w:rPr>
          <w:rFonts w:ascii="Times New Roman" w:hAnsi="Times New Roman" w:cs="Times New Roman"/>
          <w:sz w:val="28"/>
          <w:szCs w:val="28"/>
          <w:lang w:eastAsia="ru-RU"/>
        </w:rPr>
      </w:pPr>
      <w:r w:rsidRPr="00E11673">
        <w:rPr>
          <w:rFonts w:ascii="Times New Roman" w:hAnsi="Times New Roman" w:cs="Times New Roman"/>
          <w:sz w:val="28"/>
          <w:szCs w:val="28"/>
          <w:lang w:eastAsia="ru-RU"/>
        </w:rPr>
        <w:t>— для лиц, не достигших возраста 18 лет;</w:t>
      </w:r>
    </w:p>
    <w:p w14:paraId="54A6F78E" w14:textId="77777777" w:rsidR="003609FA" w:rsidRPr="00E11673" w:rsidRDefault="003609FA" w:rsidP="00891CF5">
      <w:pPr>
        <w:spacing w:after="0" w:line="240" w:lineRule="auto"/>
        <w:jc w:val="both"/>
        <w:rPr>
          <w:rFonts w:ascii="Times New Roman" w:hAnsi="Times New Roman" w:cs="Times New Roman"/>
          <w:sz w:val="28"/>
          <w:szCs w:val="28"/>
          <w:lang w:eastAsia="ru-RU"/>
        </w:rPr>
      </w:pPr>
      <w:r w:rsidRPr="00E11673">
        <w:rPr>
          <w:rFonts w:ascii="Times New Roman" w:hAnsi="Times New Roman" w:cs="Times New Roman"/>
          <w:sz w:val="28"/>
          <w:szCs w:val="28"/>
          <w:lang w:eastAsia="ru-RU"/>
        </w:rPr>
        <w:t>— лиц, окончивших имеющие государственную аккредитацию образовательные учреждения начального, среднего и высшего профессионального образования (колледж, ВУЗ) и впервые поступающих на работу по полученной специальности в течение 1 года со дня окончания образовательного учреждения.</w:t>
      </w:r>
    </w:p>
    <w:p w14:paraId="2473EA83" w14:textId="77777777" w:rsidR="003609FA" w:rsidRPr="00E11673" w:rsidRDefault="003609FA" w:rsidP="00891CF5">
      <w:pPr>
        <w:spacing w:after="0" w:line="240" w:lineRule="auto"/>
        <w:jc w:val="both"/>
        <w:rPr>
          <w:rFonts w:ascii="Times New Roman" w:hAnsi="Times New Roman" w:cs="Times New Roman"/>
          <w:sz w:val="28"/>
          <w:szCs w:val="28"/>
          <w:lang w:eastAsia="ru-RU"/>
        </w:rPr>
      </w:pPr>
      <w:r w:rsidRPr="00E11673">
        <w:rPr>
          <w:rFonts w:ascii="Times New Roman" w:hAnsi="Times New Roman" w:cs="Times New Roman"/>
          <w:sz w:val="28"/>
          <w:szCs w:val="28"/>
          <w:lang w:eastAsia="ru-RU"/>
        </w:rPr>
        <w:t xml:space="preserve">В соответствии со статьей 70 Трудового кодекса РФ срок испытания не может быть больше 3 месяцев, при этом работник, находящийся на испытательном сроке, равен в своих правах с другими работниками организации. Если с </w:t>
      </w:r>
      <w:r w:rsidRPr="00E11673">
        <w:rPr>
          <w:rFonts w:ascii="Times New Roman" w:hAnsi="Times New Roman" w:cs="Times New Roman"/>
          <w:sz w:val="28"/>
          <w:szCs w:val="28"/>
          <w:lang w:eastAsia="ru-RU"/>
        </w:rPr>
        <w:lastRenderedPageBreak/>
        <w:t>работником трудовой договор заключается на определенный срок (от 2 до 6 месяцев), то испытательный срок не может быть длиннее 14 дней.</w:t>
      </w:r>
    </w:p>
    <w:p w14:paraId="0DF87AF6" w14:textId="77777777" w:rsidR="003609FA" w:rsidRPr="00E11673" w:rsidRDefault="003609FA" w:rsidP="00891CF5">
      <w:pPr>
        <w:spacing w:after="0" w:line="240" w:lineRule="auto"/>
        <w:jc w:val="both"/>
        <w:rPr>
          <w:rFonts w:ascii="Times New Roman" w:hAnsi="Times New Roman" w:cs="Times New Roman"/>
          <w:sz w:val="28"/>
          <w:szCs w:val="28"/>
          <w:lang w:eastAsia="ru-RU"/>
        </w:rPr>
      </w:pPr>
      <w:r w:rsidRPr="00E11673">
        <w:rPr>
          <w:rFonts w:ascii="Times New Roman" w:hAnsi="Times New Roman" w:cs="Times New Roman"/>
          <w:sz w:val="28"/>
          <w:szCs w:val="28"/>
          <w:lang w:eastAsia="ru-RU"/>
        </w:rPr>
        <w:t>Если работодатель считает, что молодой сотрудник не выдержал испытание, то он имеет право до истечения срока испытания расторгнуть трудовой договор с работником, предупредив его об этом в письменной форме не позднее, чем за 3 дня с указанием причин, послуживших основанием для признания этого работника не выдержавшим испытание. Причем причины увольнения в связи с неудовлетворительным результатом испытания должны быть достаточно вескими и обоснованными. Работодатель должен иметь документальные доказательства того, что работник не справлялся со своими трудовыми обязанностями (невыполнение поручений в установленный срок, значительное количество ошибок в письменных документах, невыполнение установленных процедур и др.).</w:t>
      </w:r>
    </w:p>
    <w:p w14:paraId="1091DAE7" w14:textId="77777777" w:rsidR="003609FA" w:rsidRPr="00E11673" w:rsidRDefault="003609FA" w:rsidP="00891CF5">
      <w:pPr>
        <w:spacing w:after="0" w:line="240" w:lineRule="auto"/>
        <w:jc w:val="both"/>
        <w:rPr>
          <w:rFonts w:ascii="Times New Roman" w:hAnsi="Times New Roman" w:cs="Times New Roman"/>
          <w:sz w:val="28"/>
          <w:szCs w:val="28"/>
          <w:lang w:eastAsia="ru-RU"/>
        </w:rPr>
      </w:pPr>
      <w:r w:rsidRPr="00E11673">
        <w:rPr>
          <w:rFonts w:ascii="Times New Roman" w:hAnsi="Times New Roman" w:cs="Times New Roman"/>
          <w:sz w:val="28"/>
          <w:szCs w:val="28"/>
          <w:lang w:eastAsia="ru-RU"/>
        </w:rPr>
        <w:t>Если работник считает, что он выдержал испытание и работодатель необоснованно принял решение об увольнении в связи с непрохождением испытания, то такое решение работодателя можно обжаловать в суд. Также обращаем внимание, что при обращении в суд с иском по требованиям, вытекающим из трудовых отношений, работники освобождаются от уплаты государственной пошлины и судебных расходов (ст. 393 Трудового кодекса РФ). Иск к организации-работодателю предъявляется в суд по месту нахождения организации (ст.28 Гражданского процессуального кодекса РФ).</w:t>
      </w:r>
    </w:p>
    <w:p w14:paraId="468797D9" w14:textId="77777777" w:rsidR="003609FA" w:rsidRPr="00E11673" w:rsidRDefault="003609FA" w:rsidP="00891CF5">
      <w:pPr>
        <w:spacing w:after="0" w:line="240" w:lineRule="auto"/>
        <w:jc w:val="both"/>
        <w:rPr>
          <w:rFonts w:ascii="Times New Roman" w:hAnsi="Times New Roman" w:cs="Times New Roman"/>
          <w:sz w:val="28"/>
          <w:szCs w:val="28"/>
          <w:lang w:eastAsia="ru-RU"/>
        </w:rPr>
      </w:pPr>
      <w:r w:rsidRPr="00E11673">
        <w:rPr>
          <w:rFonts w:ascii="Times New Roman" w:hAnsi="Times New Roman" w:cs="Times New Roman"/>
          <w:sz w:val="28"/>
          <w:szCs w:val="28"/>
          <w:lang w:eastAsia="ru-RU"/>
        </w:rPr>
        <w:t>Если срок испытания закончился,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 установленных Трудовым кодексом РФ.</w:t>
      </w:r>
    </w:p>
    <w:p w14:paraId="5AD9480E" w14:textId="77777777" w:rsidR="003609FA" w:rsidRPr="00E11673" w:rsidRDefault="003609FA" w:rsidP="00891CF5">
      <w:pPr>
        <w:spacing w:after="0" w:line="240" w:lineRule="auto"/>
        <w:jc w:val="both"/>
        <w:rPr>
          <w:rFonts w:ascii="Times New Roman" w:hAnsi="Times New Roman" w:cs="Times New Roman"/>
          <w:sz w:val="28"/>
          <w:szCs w:val="28"/>
          <w:lang w:eastAsia="ru-RU"/>
        </w:rPr>
      </w:pPr>
      <w:r w:rsidRPr="00E11673">
        <w:rPr>
          <w:rFonts w:ascii="Times New Roman" w:hAnsi="Times New Roman" w:cs="Times New Roman"/>
          <w:sz w:val="28"/>
          <w:szCs w:val="28"/>
          <w:lang w:eastAsia="ru-RU"/>
        </w:rPr>
        <w:t>Если в период испытания работник придет к выводу, что предложенная ему работа не является для него подходящей, по каким-то причинам его не устраивает, то он имеет право расторгнуть трудовой договор по собственному желанию, предупредив об этом работодателя в письменной форме за 3 дня.</w:t>
      </w:r>
    </w:p>
    <w:p w14:paraId="5CAE3453" w14:textId="77777777" w:rsidR="003609FA" w:rsidRPr="00E11673" w:rsidRDefault="002207B7" w:rsidP="00891CF5">
      <w:pPr>
        <w:spacing w:after="0" w:line="240" w:lineRule="auto"/>
        <w:jc w:val="both"/>
        <w:rPr>
          <w:rFonts w:ascii="Times New Roman" w:hAnsi="Times New Roman" w:cs="Times New Roman"/>
          <w:b/>
          <w:sz w:val="28"/>
          <w:szCs w:val="28"/>
          <w:lang w:eastAsia="ru-RU"/>
        </w:rPr>
      </w:pPr>
      <w:r w:rsidRPr="00E11673">
        <w:rPr>
          <w:rFonts w:ascii="Times New Roman" w:hAnsi="Times New Roman" w:cs="Times New Roman"/>
          <w:b/>
          <w:sz w:val="28"/>
          <w:szCs w:val="28"/>
          <w:lang w:eastAsia="ru-RU"/>
        </w:rPr>
        <w:t xml:space="preserve">Педагог: </w:t>
      </w:r>
      <w:r w:rsidR="003609FA" w:rsidRPr="00E11673">
        <w:rPr>
          <w:rFonts w:ascii="Times New Roman" w:hAnsi="Times New Roman" w:cs="Times New Roman"/>
          <w:b/>
          <w:sz w:val="28"/>
          <w:szCs w:val="28"/>
          <w:bdr w:val="none" w:sz="0" w:space="0" w:color="auto" w:frame="1"/>
          <w:lang w:eastAsia="ru-RU"/>
        </w:rPr>
        <w:t>За что может уволить работодатель?</w:t>
      </w:r>
    </w:p>
    <w:p w14:paraId="221A3BEE" w14:textId="77777777" w:rsidR="003609FA" w:rsidRPr="00E11673" w:rsidRDefault="003609FA" w:rsidP="00891CF5">
      <w:pPr>
        <w:spacing w:after="0" w:line="240" w:lineRule="auto"/>
        <w:jc w:val="both"/>
        <w:rPr>
          <w:rFonts w:ascii="Times New Roman" w:hAnsi="Times New Roman" w:cs="Times New Roman"/>
          <w:sz w:val="28"/>
          <w:szCs w:val="28"/>
          <w:lang w:eastAsia="ru-RU"/>
        </w:rPr>
      </w:pPr>
      <w:r w:rsidRPr="00E11673">
        <w:rPr>
          <w:rFonts w:ascii="Times New Roman" w:hAnsi="Times New Roman" w:cs="Times New Roman"/>
          <w:sz w:val="28"/>
          <w:szCs w:val="28"/>
          <w:lang w:eastAsia="ru-RU"/>
        </w:rPr>
        <w:t>Зачастую недобросовестные работодатели пользуются тем, что неугодного молодого специалиста, не обладающего достаточным опытом в трудовой сфере, смутно представляющего себе свои права и полномочия работодателя, весьма просто уволить, поскольку молодой человек чувствует себя неуверенно во взаимоотношениях с начальством. Для того чтобы таких ситуаций не возникло в отношении молодого специалиста, рассмотрим, за что же все-таки работодатель может уволить своего работника.</w:t>
      </w:r>
    </w:p>
    <w:p w14:paraId="6379E2E4" w14:textId="77777777" w:rsidR="003609FA" w:rsidRPr="00E11673" w:rsidRDefault="003609FA" w:rsidP="00891CF5">
      <w:pPr>
        <w:spacing w:after="0" w:line="240" w:lineRule="auto"/>
        <w:jc w:val="both"/>
        <w:rPr>
          <w:rFonts w:ascii="Times New Roman" w:hAnsi="Times New Roman" w:cs="Times New Roman"/>
          <w:sz w:val="28"/>
          <w:szCs w:val="28"/>
          <w:lang w:eastAsia="ru-RU"/>
        </w:rPr>
      </w:pPr>
      <w:r w:rsidRPr="00E11673">
        <w:rPr>
          <w:rFonts w:ascii="Times New Roman" w:hAnsi="Times New Roman" w:cs="Times New Roman"/>
          <w:sz w:val="28"/>
          <w:szCs w:val="28"/>
          <w:lang w:eastAsia="ru-RU"/>
        </w:rPr>
        <w:t>Самыми распространенными основаниями для прекращения трудового договора является его расторжение по инициативе работника (по собственному желанию) и по инициативе работодателя.</w:t>
      </w:r>
    </w:p>
    <w:p w14:paraId="56021EF7" w14:textId="77777777" w:rsidR="003609FA" w:rsidRPr="00E11673" w:rsidRDefault="002207B7" w:rsidP="00891CF5">
      <w:pPr>
        <w:spacing w:after="0" w:line="240" w:lineRule="auto"/>
        <w:jc w:val="both"/>
        <w:textAlignment w:val="baseline"/>
        <w:rPr>
          <w:rFonts w:ascii="Times New Roman" w:eastAsia="Times New Roman" w:hAnsi="Times New Roman" w:cs="Times New Roman"/>
          <w:sz w:val="28"/>
          <w:szCs w:val="28"/>
          <w:lang w:eastAsia="ru-RU"/>
        </w:rPr>
      </w:pPr>
      <w:r w:rsidRPr="00E11673">
        <w:rPr>
          <w:rFonts w:ascii="Times New Roman" w:eastAsia="Times New Roman" w:hAnsi="Times New Roman" w:cs="Times New Roman"/>
          <w:b/>
          <w:sz w:val="28"/>
          <w:szCs w:val="28"/>
          <w:lang w:eastAsia="ru-RU"/>
        </w:rPr>
        <w:t>Педагог:</w:t>
      </w:r>
      <w:r w:rsidRPr="00E11673">
        <w:rPr>
          <w:rFonts w:ascii="Times New Roman" w:eastAsia="Times New Roman" w:hAnsi="Times New Roman" w:cs="Times New Roman"/>
          <w:sz w:val="28"/>
          <w:szCs w:val="28"/>
          <w:lang w:eastAsia="ru-RU"/>
        </w:rPr>
        <w:t xml:space="preserve"> </w:t>
      </w:r>
      <w:r w:rsidR="003609FA" w:rsidRPr="00E11673">
        <w:rPr>
          <w:rFonts w:ascii="Times New Roman" w:eastAsia="Times New Roman" w:hAnsi="Times New Roman" w:cs="Times New Roman"/>
          <w:b/>
          <w:bCs/>
          <w:sz w:val="28"/>
          <w:szCs w:val="28"/>
          <w:bdr w:val="none" w:sz="0" w:space="0" w:color="auto" w:frame="1"/>
          <w:lang w:eastAsia="ru-RU"/>
        </w:rPr>
        <w:t>Увольнение работника по инициативе работодателя</w:t>
      </w:r>
      <w:r w:rsidR="003609FA" w:rsidRPr="00E11673">
        <w:rPr>
          <w:rFonts w:ascii="Times New Roman" w:eastAsia="Times New Roman" w:hAnsi="Times New Roman" w:cs="Times New Roman"/>
          <w:sz w:val="28"/>
          <w:szCs w:val="28"/>
          <w:lang w:eastAsia="ru-RU"/>
        </w:rPr>
        <w:t>.</w:t>
      </w:r>
    </w:p>
    <w:p w14:paraId="2A6AD747" w14:textId="77777777" w:rsidR="002207B7" w:rsidRPr="00E11673" w:rsidRDefault="003609FA" w:rsidP="00891CF5">
      <w:pPr>
        <w:spacing w:after="0" w:line="240" w:lineRule="auto"/>
        <w:jc w:val="both"/>
        <w:textAlignment w:val="baseline"/>
        <w:rPr>
          <w:rFonts w:ascii="Times New Roman" w:eastAsia="Times New Roman" w:hAnsi="Times New Roman" w:cs="Times New Roman"/>
          <w:b/>
          <w:bCs/>
          <w:sz w:val="28"/>
          <w:szCs w:val="28"/>
          <w:bdr w:val="none" w:sz="0" w:space="0" w:color="auto" w:frame="1"/>
          <w:lang w:eastAsia="ru-RU"/>
        </w:rPr>
      </w:pPr>
      <w:r w:rsidRPr="00E11673">
        <w:rPr>
          <w:rFonts w:ascii="Times New Roman" w:eastAsia="Times New Roman" w:hAnsi="Times New Roman" w:cs="Times New Roman"/>
          <w:sz w:val="28"/>
          <w:szCs w:val="28"/>
          <w:lang w:eastAsia="ru-RU"/>
        </w:rPr>
        <w:t xml:space="preserve">В ст.81 Трудового кодекса РФ перечислен исчерпывающий перечень причин и обстоятельств по которым трудовой договор может быть расторгнут по инициативе работодателя, из которой следует, что если работник не опаздывает </w:t>
      </w:r>
      <w:r w:rsidRPr="00E11673">
        <w:rPr>
          <w:rFonts w:ascii="Times New Roman" w:eastAsia="Times New Roman" w:hAnsi="Times New Roman" w:cs="Times New Roman"/>
          <w:sz w:val="28"/>
          <w:szCs w:val="28"/>
          <w:lang w:eastAsia="ru-RU"/>
        </w:rPr>
        <w:lastRenderedPageBreak/>
        <w:t xml:space="preserve">на работу, не </w:t>
      </w:r>
      <w:proofErr w:type="gramStart"/>
      <w:r w:rsidRPr="00E11673">
        <w:rPr>
          <w:rFonts w:ascii="Times New Roman" w:eastAsia="Times New Roman" w:hAnsi="Times New Roman" w:cs="Times New Roman"/>
          <w:sz w:val="28"/>
          <w:szCs w:val="28"/>
          <w:lang w:eastAsia="ru-RU"/>
        </w:rPr>
        <w:t>прогуливает,  не</w:t>
      </w:r>
      <w:proofErr w:type="gramEnd"/>
      <w:r w:rsidRPr="00E11673">
        <w:rPr>
          <w:rFonts w:ascii="Times New Roman" w:eastAsia="Times New Roman" w:hAnsi="Times New Roman" w:cs="Times New Roman"/>
          <w:sz w:val="28"/>
          <w:szCs w:val="28"/>
          <w:lang w:eastAsia="ru-RU"/>
        </w:rPr>
        <w:t xml:space="preserve"> появляется на работе в нетрезвом состоянии, добросовестно выполняет свои трудовые (должностные) обязанности, то уволить его нельзя. Работодатель не вправе уволить сотрудника по личным причинам (например, «мы с тобой не сработаемся» или «ты нам не подходишь по характеру»), не связанным с нормами Трудового кодекса РФ. Как правило, работодатель просто предлагает молодому человеку самому написать заявление об увольнении с тем, чтобы «не портить ему трудовую книжку». В большинстве случаев незнание своих трудовых прав заставляет молодых работников чувствовать себя неуверенно в такой ситуации и чтобы избежать обещанных ему «неприятностей» пишут заявление об уходе. Таким образом работодатель достигает желаемого и не несет никаких потенциально возможных финансовых затрат, связанных с расторжением трудового договора. </w:t>
      </w:r>
      <w:r w:rsidRPr="00E11673">
        <w:rPr>
          <w:rFonts w:ascii="Times New Roman" w:eastAsia="Times New Roman" w:hAnsi="Times New Roman" w:cs="Times New Roman"/>
          <w:b/>
          <w:bCs/>
          <w:sz w:val="28"/>
          <w:szCs w:val="28"/>
          <w:bdr w:val="none" w:sz="0" w:space="0" w:color="auto" w:frame="1"/>
          <w:lang w:eastAsia="ru-RU"/>
        </w:rPr>
        <w:t>Такие действия работодателя являются незаконными и нарушают права работника! </w:t>
      </w:r>
    </w:p>
    <w:p w14:paraId="5FD187B2" w14:textId="77777777" w:rsidR="003609FA" w:rsidRPr="00E11673" w:rsidRDefault="003609FA" w:rsidP="00891CF5">
      <w:pPr>
        <w:spacing w:after="0" w:line="240" w:lineRule="auto"/>
        <w:jc w:val="both"/>
        <w:textAlignment w:val="baseline"/>
        <w:rPr>
          <w:rFonts w:ascii="Times New Roman" w:eastAsia="Times New Roman" w:hAnsi="Times New Roman" w:cs="Times New Roman"/>
          <w:sz w:val="28"/>
          <w:szCs w:val="28"/>
          <w:lang w:eastAsia="ru-RU"/>
        </w:rPr>
      </w:pPr>
      <w:r w:rsidRPr="00E11673">
        <w:rPr>
          <w:rFonts w:ascii="Times New Roman" w:eastAsia="Times New Roman" w:hAnsi="Times New Roman" w:cs="Times New Roman"/>
          <w:sz w:val="28"/>
          <w:szCs w:val="28"/>
          <w:lang w:eastAsia="ru-RU"/>
        </w:rPr>
        <w:t>Рассмотрим подробнее наиболее часто встречающиеся варианты увольнения молодых работников.</w:t>
      </w:r>
      <w:r w:rsidRPr="00E11673">
        <w:rPr>
          <w:rFonts w:ascii="Times New Roman" w:eastAsia="Times New Roman" w:hAnsi="Times New Roman" w:cs="Times New Roman"/>
          <w:b/>
          <w:bCs/>
          <w:sz w:val="28"/>
          <w:szCs w:val="28"/>
          <w:bdr w:val="none" w:sz="0" w:space="0" w:color="auto" w:frame="1"/>
          <w:lang w:eastAsia="ru-RU"/>
        </w:rPr>
        <w:t> </w:t>
      </w:r>
    </w:p>
    <w:p w14:paraId="044FADC1" w14:textId="77777777" w:rsidR="003609FA" w:rsidRPr="00E11673" w:rsidRDefault="003609FA" w:rsidP="00891CF5">
      <w:pPr>
        <w:spacing w:after="0" w:line="240" w:lineRule="auto"/>
        <w:jc w:val="both"/>
        <w:textAlignment w:val="baseline"/>
        <w:rPr>
          <w:rFonts w:ascii="Times New Roman" w:eastAsia="Times New Roman" w:hAnsi="Times New Roman" w:cs="Times New Roman"/>
          <w:sz w:val="28"/>
          <w:szCs w:val="28"/>
          <w:lang w:eastAsia="ru-RU"/>
        </w:rPr>
      </w:pPr>
      <w:r w:rsidRPr="00E11673">
        <w:rPr>
          <w:rFonts w:ascii="Times New Roman" w:eastAsia="Times New Roman" w:hAnsi="Times New Roman" w:cs="Times New Roman"/>
          <w:b/>
          <w:bCs/>
          <w:sz w:val="28"/>
          <w:szCs w:val="28"/>
          <w:bdr w:val="none" w:sz="0" w:space="0" w:color="auto" w:frame="1"/>
          <w:lang w:eastAsia="ru-RU"/>
        </w:rPr>
        <w:t>Вариант 1. </w:t>
      </w:r>
      <w:r w:rsidRPr="00E11673">
        <w:rPr>
          <w:rFonts w:ascii="Times New Roman" w:eastAsia="Times New Roman" w:hAnsi="Times New Roman" w:cs="Times New Roman"/>
          <w:sz w:val="28"/>
          <w:szCs w:val="28"/>
          <w:lang w:eastAsia="ru-RU"/>
        </w:rPr>
        <w:t>Начальник предлагает тебе написать заявление по собственному желанию, мотивируя тем, что ты не справляешься с работой и своими должностными обязанностями. Однако в Трудовом кодексе РФ такое основание для увольнения отсутствует. Схожее основание зафиксировано в пункте 3 статьи 81 Трудового кодекса РФ: «несоответствие работника занимаемой должности или выполняемой работе вследствие недостаточной квалификации». Причем для увольнения по этому основанию работодатель обязан соблюсти строго оговоренные Трудовым кодексом РФ процедуры.</w:t>
      </w:r>
    </w:p>
    <w:p w14:paraId="7FC982C7" w14:textId="77777777" w:rsidR="003609FA" w:rsidRPr="00E11673" w:rsidRDefault="003609FA" w:rsidP="00891CF5">
      <w:pPr>
        <w:spacing w:after="0" w:line="240" w:lineRule="auto"/>
        <w:jc w:val="both"/>
        <w:textAlignment w:val="baseline"/>
        <w:rPr>
          <w:rFonts w:ascii="Times New Roman" w:eastAsia="Times New Roman" w:hAnsi="Times New Roman" w:cs="Times New Roman"/>
          <w:sz w:val="28"/>
          <w:szCs w:val="28"/>
          <w:lang w:eastAsia="ru-RU"/>
        </w:rPr>
      </w:pPr>
      <w:r w:rsidRPr="00E11673">
        <w:rPr>
          <w:rFonts w:ascii="Times New Roman" w:eastAsia="Times New Roman" w:hAnsi="Times New Roman" w:cs="Times New Roman"/>
          <w:b/>
          <w:bCs/>
          <w:sz w:val="28"/>
          <w:szCs w:val="28"/>
          <w:bdr w:val="none" w:sz="0" w:space="0" w:color="auto" w:frame="1"/>
          <w:lang w:eastAsia="ru-RU"/>
        </w:rPr>
        <w:t>Работодатель обязан доказать, что ТЫ (работник) действительно не соответствуешь занимаемой должности или выполняемой работе. Для этого необходимо провести для работника процедуру аттестации.</w:t>
      </w:r>
    </w:p>
    <w:tbl>
      <w:tblPr>
        <w:tblW w:w="9759" w:type="dxa"/>
        <w:tblCellMar>
          <w:left w:w="0" w:type="dxa"/>
          <w:right w:w="0" w:type="dxa"/>
        </w:tblCellMar>
        <w:tblLook w:val="04A0" w:firstRow="1" w:lastRow="0" w:firstColumn="1" w:lastColumn="0" w:noHBand="0" w:noVBand="1"/>
      </w:tblPr>
      <w:tblGrid>
        <w:gridCol w:w="9759"/>
      </w:tblGrid>
      <w:tr w:rsidR="00E11673" w:rsidRPr="00E11673" w14:paraId="58441285" w14:textId="77777777" w:rsidTr="002207B7">
        <w:tc>
          <w:tcPr>
            <w:tcW w:w="9759" w:type="dxa"/>
            <w:shd w:val="clear" w:color="auto" w:fill="auto"/>
            <w:tcMar>
              <w:top w:w="75" w:type="dxa"/>
              <w:left w:w="120" w:type="dxa"/>
              <w:bottom w:w="75" w:type="dxa"/>
              <w:right w:w="120" w:type="dxa"/>
            </w:tcMar>
            <w:hideMark/>
          </w:tcPr>
          <w:p w14:paraId="70AAF8F0" w14:textId="77777777" w:rsidR="003609FA" w:rsidRPr="00E11673" w:rsidRDefault="003609FA" w:rsidP="00891CF5">
            <w:pPr>
              <w:spacing w:after="0" w:line="240" w:lineRule="auto"/>
              <w:jc w:val="both"/>
              <w:rPr>
                <w:rFonts w:ascii="Times New Roman" w:eastAsia="Times New Roman" w:hAnsi="Times New Roman" w:cs="Times New Roman"/>
                <w:sz w:val="28"/>
                <w:szCs w:val="28"/>
                <w:lang w:eastAsia="ru-RU"/>
              </w:rPr>
            </w:pPr>
            <w:r w:rsidRPr="00E11673">
              <w:rPr>
                <w:rFonts w:ascii="Times New Roman" w:eastAsia="Times New Roman" w:hAnsi="Times New Roman" w:cs="Times New Roman"/>
                <w:b/>
                <w:bCs/>
                <w:sz w:val="28"/>
                <w:szCs w:val="28"/>
                <w:bdr w:val="none" w:sz="0" w:space="0" w:color="auto" w:frame="1"/>
                <w:lang w:eastAsia="ru-RU"/>
              </w:rPr>
              <w:t>АТТЕСТАЦИЯ </w:t>
            </w:r>
            <w:r w:rsidRPr="00E11673">
              <w:rPr>
                <w:rFonts w:ascii="Times New Roman" w:eastAsia="Times New Roman" w:hAnsi="Times New Roman" w:cs="Times New Roman"/>
                <w:sz w:val="28"/>
                <w:szCs w:val="28"/>
                <w:lang w:eastAsia="ru-RU"/>
              </w:rPr>
              <w:t>– это проведение проверки квалификации и деловых качеств работника путем оценки знаний, навыков, способностей, опыта при выполнении должностных обязанностей согласно трудовому договору и должностной инструкции. Для аттестации создается специальная аттестационная комиссия, которая проверяет, насколько работник соответствует занимаемой должности и выполняемой работе.</w:t>
            </w:r>
            <w:r w:rsidR="002207B7" w:rsidRPr="00E11673">
              <w:rPr>
                <w:rFonts w:ascii="Times New Roman" w:eastAsia="Times New Roman" w:hAnsi="Times New Roman" w:cs="Times New Roman"/>
                <w:sz w:val="28"/>
                <w:szCs w:val="28"/>
                <w:lang w:eastAsia="ru-RU"/>
              </w:rPr>
              <w:t xml:space="preserve"> </w:t>
            </w:r>
            <w:r w:rsidRPr="00E11673">
              <w:rPr>
                <w:rFonts w:ascii="Times New Roman" w:eastAsia="Times New Roman" w:hAnsi="Times New Roman" w:cs="Times New Roman"/>
                <w:b/>
                <w:bCs/>
                <w:sz w:val="28"/>
                <w:szCs w:val="28"/>
                <w:bdr w:val="none" w:sz="0" w:space="0" w:color="auto" w:frame="1"/>
                <w:lang w:eastAsia="ru-RU"/>
              </w:rPr>
              <w:t>Аттестационная комиссия задает работнику вопросы, связанные с его работой, например: </w:t>
            </w:r>
            <w:r w:rsidRPr="00E11673">
              <w:rPr>
                <w:rFonts w:ascii="Times New Roman" w:eastAsia="Times New Roman" w:hAnsi="Times New Roman" w:cs="Times New Roman"/>
                <w:sz w:val="28"/>
                <w:szCs w:val="28"/>
                <w:lang w:eastAsia="ru-RU"/>
              </w:rPr>
              <w:t>1. Какими нормативными и локальными правовыми актами он пользуется в повседневной деятельности?</w:t>
            </w:r>
          </w:p>
          <w:p w14:paraId="6A1CF7B6" w14:textId="77777777" w:rsidR="003609FA" w:rsidRPr="00E11673" w:rsidRDefault="003609FA" w:rsidP="00891CF5">
            <w:pPr>
              <w:spacing w:after="180" w:line="240" w:lineRule="auto"/>
              <w:jc w:val="both"/>
              <w:textAlignment w:val="baseline"/>
              <w:rPr>
                <w:rFonts w:ascii="Times New Roman" w:eastAsia="Times New Roman" w:hAnsi="Times New Roman" w:cs="Times New Roman"/>
                <w:sz w:val="28"/>
                <w:szCs w:val="28"/>
                <w:lang w:eastAsia="ru-RU"/>
              </w:rPr>
            </w:pPr>
            <w:r w:rsidRPr="00E11673">
              <w:rPr>
                <w:rFonts w:ascii="Times New Roman" w:eastAsia="Times New Roman" w:hAnsi="Times New Roman" w:cs="Times New Roman"/>
                <w:sz w:val="28"/>
                <w:szCs w:val="28"/>
                <w:lang w:eastAsia="ru-RU"/>
              </w:rPr>
              <w:t>2. Насколько хорошо сотрудник знает и каким образом выполняет требования различных Инструкций</w:t>
            </w:r>
            <w:proofErr w:type="gramStart"/>
            <w:r w:rsidRPr="00E11673">
              <w:rPr>
                <w:rFonts w:ascii="Times New Roman" w:eastAsia="Times New Roman" w:hAnsi="Times New Roman" w:cs="Times New Roman"/>
                <w:sz w:val="28"/>
                <w:szCs w:val="28"/>
                <w:lang w:eastAsia="ru-RU"/>
              </w:rPr>
              <w:t>, Правил</w:t>
            </w:r>
            <w:proofErr w:type="gramEnd"/>
            <w:r w:rsidRPr="00E11673">
              <w:rPr>
                <w:rFonts w:ascii="Times New Roman" w:eastAsia="Times New Roman" w:hAnsi="Times New Roman" w:cs="Times New Roman"/>
                <w:sz w:val="28"/>
                <w:szCs w:val="28"/>
                <w:lang w:eastAsia="ru-RU"/>
              </w:rPr>
              <w:t>, связанных с его работой?</w:t>
            </w:r>
          </w:p>
          <w:p w14:paraId="7457E9F0" w14:textId="77777777" w:rsidR="003609FA" w:rsidRPr="00E11673" w:rsidRDefault="003609FA" w:rsidP="00891CF5">
            <w:pPr>
              <w:spacing w:after="180" w:line="240" w:lineRule="auto"/>
              <w:jc w:val="both"/>
              <w:textAlignment w:val="baseline"/>
              <w:rPr>
                <w:rFonts w:ascii="Times New Roman" w:eastAsia="Times New Roman" w:hAnsi="Times New Roman" w:cs="Times New Roman"/>
                <w:sz w:val="28"/>
                <w:szCs w:val="28"/>
                <w:lang w:eastAsia="ru-RU"/>
              </w:rPr>
            </w:pPr>
            <w:r w:rsidRPr="00E11673">
              <w:rPr>
                <w:rFonts w:ascii="Times New Roman" w:eastAsia="Times New Roman" w:hAnsi="Times New Roman" w:cs="Times New Roman"/>
                <w:sz w:val="28"/>
                <w:szCs w:val="28"/>
                <w:lang w:eastAsia="ru-RU"/>
              </w:rPr>
              <w:t>3. Какие именно должностные обязанности и в каком порядке выполняет работник в течение рабочего дня?</w:t>
            </w:r>
          </w:p>
          <w:p w14:paraId="6BB6A0CF" w14:textId="77777777" w:rsidR="003609FA" w:rsidRPr="00E11673" w:rsidRDefault="003609FA" w:rsidP="00891CF5">
            <w:pPr>
              <w:spacing w:after="180" w:line="240" w:lineRule="auto"/>
              <w:jc w:val="both"/>
              <w:textAlignment w:val="baseline"/>
              <w:rPr>
                <w:rFonts w:ascii="Times New Roman" w:eastAsia="Times New Roman" w:hAnsi="Times New Roman" w:cs="Times New Roman"/>
                <w:sz w:val="28"/>
                <w:szCs w:val="28"/>
                <w:lang w:eastAsia="ru-RU"/>
              </w:rPr>
            </w:pPr>
            <w:r w:rsidRPr="00E11673">
              <w:rPr>
                <w:rFonts w:ascii="Times New Roman" w:eastAsia="Times New Roman" w:hAnsi="Times New Roman" w:cs="Times New Roman"/>
                <w:sz w:val="28"/>
                <w:szCs w:val="28"/>
                <w:lang w:eastAsia="ru-RU"/>
              </w:rPr>
              <w:t> </w:t>
            </w:r>
          </w:p>
        </w:tc>
      </w:tr>
    </w:tbl>
    <w:p w14:paraId="468752C1" w14:textId="77777777" w:rsidR="003609FA" w:rsidRPr="00E11673" w:rsidRDefault="003609FA" w:rsidP="00891CF5">
      <w:pPr>
        <w:spacing w:after="180" w:line="240" w:lineRule="auto"/>
        <w:jc w:val="both"/>
        <w:textAlignment w:val="baseline"/>
        <w:rPr>
          <w:rFonts w:ascii="Times New Roman" w:eastAsia="Times New Roman" w:hAnsi="Times New Roman" w:cs="Times New Roman"/>
          <w:sz w:val="24"/>
          <w:szCs w:val="24"/>
          <w:lang w:eastAsia="ru-RU"/>
        </w:rPr>
      </w:pPr>
      <w:r w:rsidRPr="00E11673">
        <w:rPr>
          <w:rFonts w:ascii="Times New Roman" w:eastAsia="Times New Roman" w:hAnsi="Times New Roman" w:cs="Times New Roman"/>
          <w:sz w:val="24"/>
          <w:szCs w:val="24"/>
          <w:lang w:eastAsia="ru-RU"/>
        </w:rPr>
        <w:t> </w:t>
      </w:r>
    </w:p>
    <w:p w14:paraId="507E992B" w14:textId="77777777" w:rsidR="003609FA" w:rsidRPr="00E11673" w:rsidRDefault="002207B7" w:rsidP="00891CF5">
      <w:pPr>
        <w:spacing w:after="0" w:line="240" w:lineRule="auto"/>
        <w:jc w:val="both"/>
        <w:textAlignment w:val="baseline"/>
        <w:rPr>
          <w:rFonts w:ascii="Times New Roman" w:eastAsia="Times New Roman" w:hAnsi="Times New Roman" w:cs="Times New Roman"/>
          <w:sz w:val="28"/>
          <w:szCs w:val="28"/>
          <w:lang w:eastAsia="ru-RU"/>
        </w:rPr>
      </w:pPr>
      <w:r w:rsidRPr="00E11673">
        <w:rPr>
          <w:rFonts w:ascii="Times New Roman" w:eastAsia="Times New Roman" w:hAnsi="Times New Roman" w:cs="Times New Roman"/>
          <w:b/>
          <w:sz w:val="28"/>
          <w:szCs w:val="28"/>
          <w:lang w:eastAsia="ru-RU"/>
        </w:rPr>
        <w:lastRenderedPageBreak/>
        <w:t>Педагог:</w:t>
      </w:r>
      <w:r w:rsidRPr="00E11673">
        <w:rPr>
          <w:rFonts w:ascii="Times New Roman" w:eastAsia="Times New Roman" w:hAnsi="Times New Roman" w:cs="Times New Roman"/>
          <w:sz w:val="28"/>
          <w:szCs w:val="28"/>
          <w:lang w:eastAsia="ru-RU"/>
        </w:rPr>
        <w:t xml:space="preserve"> </w:t>
      </w:r>
      <w:r w:rsidRPr="00E11673">
        <w:rPr>
          <w:rFonts w:ascii="Times New Roman" w:eastAsia="Times New Roman" w:hAnsi="Times New Roman" w:cs="Times New Roman"/>
          <w:b/>
          <w:bCs/>
          <w:sz w:val="28"/>
          <w:szCs w:val="28"/>
          <w:bdr w:val="none" w:sz="0" w:space="0" w:color="auto" w:frame="1"/>
          <w:lang w:eastAsia="ru-RU"/>
        </w:rPr>
        <w:t xml:space="preserve">  </w:t>
      </w:r>
      <w:r w:rsidR="003609FA" w:rsidRPr="00E11673">
        <w:rPr>
          <w:rFonts w:ascii="Times New Roman" w:eastAsia="Times New Roman" w:hAnsi="Times New Roman" w:cs="Times New Roman"/>
          <w:b/>
          <w:bCs/>
          <w:sz w:val="28"/>
          <w:szCs w:val="28"/>
          <w:bdr w:val="none" w:sz="0" w:space="0" w:color="auto" w:frame="1"/>
          <w:lang w:eastAsia="ru-RU"/>
        </w:rPr>
        <w:t>Важно! </w:t>
      </w:r>
      <w:r w:rsidR="003609FA" w:rsidRPr="00E11673">
        <w:rPr>
          <w:rFonts w:ascii="Times New Roman" w:eastAsia="Times New Roman" w:hAnsi="Times New Roman" w:cs="Times New Roman"/>
          <w:sz w:val="28"/>
          <w:szCs w:val="28"/>
          <w:lang w:eastAsia="ru-RU"/>
        </w:rPr>
        <w:t>Обратите внимание, что работодатель не вправе уволить работника за несоответствие занимаемой должности или выполняемой работе вследствие недостаточной квалификации, если в отношении этого работника аттестация не проводилась.</w:t>
      </w:r>
    </w:p>
    <w:p w14:paraId="23C6E568" w14:textId="77777777" w:rsidR="003609FA" w:rsidRPr="00E11673" w:rsidRDefault="003609FA" w:rsidP="00891CF5">
      <w:pPr>
        <w:spacing w:after="0" w:line="240" w:lineRule="auto"/>
        <w:jc w:val="both"/>
        <w:textAlignment w:val="baseline"/>
        <w:rPr>
          <w:rFonts w:ascii="Times New Roman" w:eastAsia="Times New Roman" w:hAnsi="Times New Roman" w:cs="Times New Roman"/>
          <w:sz w:val="28"/>
          <w:szCs w:val="28"/>
          <w:lang w:eastAsia="ru-RU"/>
        </w:rPr>
      </w:pPr>
      <w:r w:rsidRPr="00E11673">
        <w:rPr>
          <w:rFonts w:ascii="Times New Roman" w:eastAsia="Times New Roman" w:hAnsi="Times New Roman" w:cs="Times New Roman"/>
          <w:sz w:val="28"/>
          <w:szCs w:val="28"/>
          <w:lang w:eastAsia="ru-RU"/>
        </w:rPr>
        <w:t>Еще один важный момент: увольнение работника за несоответствие занимаемой должности или выполняемой работе вследствие недостаточной квалификации допускается только в том случае, если невозможно перевести работника с его письменного согласия на другую имеющуюся у работодателя работу, которую работник может выполнять с учетом его состояния здоровья (ст. 81 Трудового кодекса РФ).</w:t>
      </w:r>
      <w:r w:rsidRPr="00E11673">
        <w:rPr>
          <w:rFonts w:ascii="Times New Roman" w:eastAsia="Times New Roman" w:hAnsi="Times New Roman" w:cs="Times New Roman"/>
          <w:sz w:val="28"/>
          <w:szCs w:val="28"/>
          <w:bdr w:val="none" w:sz="0" w:space="0" w:color="auto" w:frame="1"/>
          <w:lang w:eastAsia="ru-RU"/>
        </w:rPr>
        <w:t> </w:t>
      </w:r>
    </w:p>
    <w:tbl>
      <w:tblPr>
        <w:tblW w:w="0" w:type="auto"/>
        <w:tblCellMar>
          <w:left w:w="0" w:type="dxa"/>
          <w:right w:w="0" w:type="dxa"/>
        </w:tblCellMar>
        <w:tblLook w:val="04A0" w:firstRow="1" w:lastRow="0" w:firstColumn="1" w:lastColumn="0" w:noHBand="0" w:noVBand="1"/>
      </w:tblPr>
      <w:tblGrid>
        <w:gridCol w:w="9878"/>
      </w:tblGrid>
      <w:tr w:rsidR="00E11673" w:rsidRPr="00E11673" w14:paraId="74E3344E" w14:textId="77777777" w:rsidTr="002207B7">
        <w:tc>
          <w:tcPr>
            <w:tcW w:w="0" w:type="auto"/>
            <w:shd w:val="clear" w:color="auto" w:fill="auto"/>
            <w:tcMar>
              <w:top w:w="75" w:type="dxa"/>
              <w:left w:w="120" w:type="dxa"/>
              <w:bottom w:w="75" w:type="dxa"/>
              <w:right w:w="120" w:type="dxa"/>
            </w:tcMar>
            <w:hideMark/>
          </w:tcPr>
          <w:p w14:paraId="205B9801" w14:textId="77777777" w:rsidR="003609FA" w:rsidRPr="00E11673" w:rsidRDefault="003609FA" w:rsidP="00891CF5">
            <w:pPr>
              <w:spacing w:after="0" w:line="240" w:lineRule="auto"/>
              <w:jc w:val="both"/>
              <w:rPr>
                <w:rFonts w:ascii="Times New Roman" w:eastAsia="Times New Roman" w:hAnsi="Times New Roman" w:cs="Times New Roman"/>
                <w:sz w:val="28"/>
                <w:szCs w:val="28"/>
                <w:lang w:eastAsia="ru-RU"/>
              </w:rPr>
            </w:pPr>
            <w:r w:rsidRPr="00E11673">
              <w:rPr>
                <w:rFonts w:ascii="Times New Roman" w:eastAsia="Times New Roman" w:hAnsi="Times New Roman" w:cs="Times New Roman"/>
                <w:b/>
                <w:bCs/>
                <w:sz w:val="28"/>
                <w:szCs w:val="28"/>
                <w:bdr w:val="none" w:sz="0" w:space="0" w:color="auto" w:frame="1"/>
                <w:lang w:eastAsia="ru-RU"/>
              </w:rPr>
              <w:t>Работодатель обязан предложить Тебе (работнику) как аналогичную вакантную должность или работу, соответствующую твоей квалификации, так и вакантную нижестоящую должность или нижеоплачиваемую работу,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tc>
      </w:tr>
    </w:tbl>
    <w:p w14:paraId="4B5A7B49" w14:textId="77777777" w:rsidR="003609FA" w:rsidRPr="00E11673" w:rsidRDefault="002207B7" w:rsidP="00891CF5">
      <w:pPr>
        <w:spacing w:after="0" w:line="240" w:lineRule="auto"/>
        <w:jc w:val="both"/>
        <w:textAlignment w:val="baseline"/>
        <w:rPr>
          <w:rFonts w:ascii="Times New Roman" w:eastAsia="Times New Roman" w:hAnsi="Times New Roman" w:cs="Times New Roman"/>
          <w:sz w:val="28"/>
          <w:szCs w:val="28"/>
          <w:lang w:eastAsia="ru-RU"/>
        </w:rPr>
      </w:pPr>
      <w:r w:rsidRPr="00E11673">
        <w:rPr>
          <w:rFonts w:ascii="Times New Roman" w:eastAsia="Times New Roman" w:hAnsi="Times New Roman" w:cs="Times New Roman"/>
          <w:b/>
          <w:sz w:val="28"/>
          <w:szCs w:val="28"/>
          <w:lang w:eastAsia="ru-RU"/>
        </w:rPr>
        <w:t>Педагог</w:t>
      </w:r>
      <w:proofErr w:type="gramStart"/>
      <w:r w:rsidRPr="00E11673">
        <w:rPr>
          <w:rFonts w:ascii="Times New Roman" w:eastAsia="Times New Roman" w:hAnsi="Times New Roman" w:cs="Times New Roman"/>
          <w:b/>
          <w:sz w:val="28"/>
          <w:szCs w:val="28"/>
          <w:lang w:eastAsia="ru-RU"/>
        </w:rPr>
        <w:t>:</w:t>
      </w:r>
      <w:r w:rsidRPr="00E11673">
        <w:rPr>
          <w:rFonts w:ascii="Times New Roman" w:eastAsia="Times New Roman" w:hAnsi="Times New Roman" w:cs="Times New Roman"/>
          <w:sz w:val="28"/>
          <w:szCs w:val="28"/>
          <w:lang w:eastAsia="ru-RU"/>
        </w:rPr>
        <w:t xml:space="preserve"> </w:t>
      </w:r>
      <w:r w:rsidR="003609FA" w:rsidRPr="00E11673">
        <w:rPr>
          <w:rFonts w:ascii="Times New Roman" w:eastAsia="Times New Roman" w:hAnsi="Times New Roman" w:cs="Times New Roman"/>
          <w:sz w:val="28"/>
          <w:szCs w:val="28"/>
          <w:lang w:eastAsia="ru-RU"/>
        </w:rPr>
        <w:t>Таким образом</w:t>
      </w:r>
      <w:proofErr w:type="gramEnd"/>
      <w:r w:rsidR="003609FA" w:rsidRPr="00E11673">
        <w:rPr>
          <w:rFonts w:ascii="Times New Roman" w:eastAsia="Times New Roman" w:hAnsi="Times New Roman" w:cs="Times New Roman"/>
          <w:sz w:val="28"/>
          <w:szCs w:val="28"/>
          <w:lang w:eastAsia="ru-RU"/>
        </w:rPr>
        <w:t>, увольнение по пункту 3 статьи 81 Трудового кодекса РФ даже при наличии заключения аттестационной комиссии допускается только в том случае, если невозможно перевести работника с его согласия на другую работу.</w:t>
      </w:r>
    </w:p>
    <w:p w14:paraId="69388F89" w14:textId="77777777" w:rsidR="003609FA" w:rsidRPr="00E11673" w:rsidRDefault="002207B7" w:rsidP="00891CF5">
      <w:pPr>
        <w:spacing w:after="0" w:line="240" w:lineRule="auto"/>
        <w:jc w:val="both"/>
        <w:textAlignment w:val="baseline"/>
        <w:rPr>
          <w:rFonts w:ascii="Times New Roman" w:eastAsia="Times New Roman" w:hAnsi="Times New Roman" w:cs="Times New Roman"/>
          <w:sz w:val="28"/>
          <w:szCs w:val="28"/>
          <w:lang w:eastAsia="ru-RU"/>
        </w:rPr>
      </w:pPr>
      <w:r w:rsidRPr="00E11673">
        <w:rPr>
          <w:rFonts w:ascii="Times New Roman" w:eastAsia="Times New Roman" w:hAnsi="Times New Roman" w:cs="Times New Roman"/>
          <w:b/>
          <w:bCs/>
          <w:sz w:val="28"/>
          <w:szCs w:val="28"/>
          <w:bdr w:val="none" w:sz="0" w:space="0" w:color="auto" w:frame="1"/>
          <w:lang w:eastAsia="ru-RU"/>
        </w:rPr>
        <w:t>Педагог: Рассмотрим второй вариант</w:t>
      </w:r>
      <w:r w:rsidR="003609FA" w:rsidRPr="00E11673">
        <w:rPr>
          <w:rFonts w:ascii="Times New Roman" w:eastAsia="Times New Roman" w:hAnsi="Times New Roman" w:cs="Times New Roman"/>
          <w:b/>
          <w:bCs/>
          <w:sz w:val="28"/>
          <w:szCs w:val="28"/>
          <w:bdr w:val="none" w:sz="0" w:space="0" w:color="auto" w:frame="1"/>
          <w:lang w:eastAsia="ru-RU"/>
        </w:rPr>
        <w:t>. </w:t>
      </w:r>
      <w:r w:rsidR="003609FA" w:rsidRPr="00E11673">
        <w:rPr>
          <w:rFonts w:ascii="Times New Roman" w:eastAsia="Times New Roman" w:hAnsi="Times New Roman" w:cs="Times New Roman"/>
          <w:sz w:val="28"/>
          <w:szCs w:val="28"/>
          <w:lang w:eastAsia="ru-RU"/>
        </w:rPr>
        <w:t>Другой весьма распространенной ситуацией, которую используют работодатели, предлагая написать заявление об увольнении по собственному желанию, – это сокращение должности работника. Однако если сокращение действительно происходит, то работодатель вправе прекратить трудовые отношения только на основании пункта 2 статьи 81 Трудового кодекса РФ – сокращение численности или штата работников организации.</w:t>
      </w:r>
    </w:p>
    <w:tbl>
      <w:tblPr>
        <w:tblW w:w="0" w:type="auto"/>
        <w:tblCellMar>
          <w:left w:w="0" w:type="dxa"/>
          <w:right w:w="0" w:type="dxa"/>
        </w:tblCellMar>
        <w:tblLook w:val="04A0" w:firstRow="1" w:lastRow="0" w:firstColumn="1" w:lastColumn="0" w:noHBand="0" w:noVBand="1"/>
      </w:tblPr>
      <w:tblGrid>
        <w:gridCol w:w="9878"/>
      </w:tblGrid>
      <w:tr w:rsidR="00E11673" w:rsidRPr="00E11673" w14:paraId="63BC6C07" w14:textId="77777777" w:rsidTr="002207B7">
        <w:tc>
          <w:tcPr>
            <w:tcW w:w="0" w:type="auto"/>
            <w:shd w:val="clear" w:color="auto" w:fill="auto"/>
            <w:tcMar>
              <w:top w:w="75" w:type="dxa"/>
              <w:left w:w="120" w:type="dxa"/>
              <w:bottom w:w="75" w:type="dxa"/>
              <w:right w:w="120" w:type="dxa"/>
            </w:tcMar>
            <w:hideMark/>
          </w:tcPr>
          <w:p w14:paraId="39E769D0" w14:textId="77777777" w:rsidR="003609FA" w:rsidRPr="00E11673" w:rsidRDefault="003609FA" w:rsidP="00891CF5">
            <w:pPr>
              <w:spacing w:after="0" w:line="240" w:lineRule="auto"/>
              <w:jc w:val="both"/>
              <w:rPr>
                <w:rFonts w:ascii="Times New Roman" w:eastAsia="Times New Roman" w:hAnsi="Times New Roman" w:cs="Times New Roman"/>
                <w:sz w:val="28"/>
                <w:szCs w:val="28"/>
                <w:lang w:eastAsia="ru-RU"/>
              </w:rPr>
            </w:pPr>
            <w:r w:rsidRPr="00E11673">
              <w:rPr>
                <w:rFonts w:ascii="Times New Roman" w:eastAsia="Times New Roman" w:hAnsi="Times New Roman" w:cs="Times New Roman"/>
                <w:sz w:val="28"/>
                <w:szCs w:val="28"/>
                <w:lang w:eastAsia="ru-RU"/>
              </w:rPr>
              <w:t>Если работодатель увольняет Вас в связи сокращением численности или штата работников, то он обязан письменно предупредить Вас об увольнении за 2 месяца, предложить работнику имеющиеся вакантные должности, которые работник может замещать с учетом его квалификации, а также выплатить:- выходное пособие в размере среднего месячного заработка;- средний месячный заработок на период трудоустройства, но не свыше 2 месяцев со дня увольнения (с зачетом выходного пособия);</w:t>
            </w:r>
          </w:p>
          <w:p w14:paraId="7DD331BE" w14:textId="77777777" w:rsidR="003609FA" w:rsidRPr="00E11673" w:rsidRDefault="003609FA" w:rsidP="00891CF5">
            <w:pPr>
              <w:spacing w:after="0" w:line="240" w:lineRule="auto"/>
              <w:jc w:val="both"/>
              <w:textAlignment w:val="baseline"/>
              <w:rPr>
                <w:rFonts w:ascii="Times New Roman" w:eastAsia="Times New Roman" w:hAnsi="Times New Roman" w:cs="Times New Roman"/>
                <w:sz w:val="28"/>
                <w:szCs w:val="28"/>
                <w:lang w:eastAsia="ru-RU"/>
              </w:rPr>
            </w:pPr>
            <w:r w:rsidRPr="00E11673">
              <w:rPr>
                <w:rFonts w:ascii="Times New Roman" w:eastAsia="Times New Roman" w:hAnsi="Times New Roman" w:cs="Times New Roman"/>
                <w:sz w:val="28"/>
                <w:szCs w:val="28"/>
                <w:lang w:eastAsia="ru-RU"/>
              </w:rPr>
              <w:t>— средний месячный заработок за третий месяц на период трудоустройства при соблюдении ряда условий, определенных в части 2 статьи 178 Трудового кодекса РФ).</w:t>
            </w:r>
          </w:p>
          <w:p w14:paraId="2A28366B" w14:textId="77777777" w:rsidR="003609FA" w:rsidRPr="00E11673" w:rsidRDefault="003609FA" w:rsidP="00891CF5">
            <w:pPr>
              <w:spacing w:after="0" w:line="240" w:lineRule="auto"/>
              <w:jc w:val="both"/>
              <w:textAlignment w:val="baseline"/>
              <w:rPr>
                <w:rFonts w:ascii="Times New Roman" w:eastAsia="Times New Roman" w:hAnsi="Times New Roman" w:cs="Times New Roman"/>
                <w:sz w:val="28"/>
                <w:szCs w:val="28"/>
                <w:lang w:eastAsia="ru-RU"/>
              </w:rPr>
            </w:pPr>
            <w:r w:rsidRPr="00E11673">
              <w:rPr>
                <w:rFonts w:ascii="Times New Roman" w:eastAsia="Times New Roman" w:hAnsi="Times New Roman" w:cs="Times New Roman"/>
                <w:b/>
                <w:bCs/>
                <w:sz w:val="28"/>
                <w:szCs w:val="28"/>
                <w:bdr w:val="none" w:sz="0" w:space="0" w:color="auto" w:frame="1"/>
                <w:lang w:eastAsia="ru-RU"/>
              </w:rPr>
              <w:t>При этом до дня увольнения работнику должны быть сохранены условия заключенного с ним трудового договора.</w:t>
            </w:r>
          </w:p>
        </w:tc>
      </w:tr>
    </w:tbl>
    <w:p w14:paraId="4E893B7B" w14:textId="77777777" w:rsidR="003609FA" w:rsidRPr="00E11673" w:rsidRDefault="004D63E7" w:rsidP="00891CF5">
      <w:pPr>
        <w:spacing w:after="0" w:line="240" w:lineRule="auto"/>
        <w:jc w:val="both"/>
        <w:textAlignment w:val="baseline"/>
        <w:rPr>
          <w:rFonts w:ascii="Times New Roman" w:eastAsia="Times New Roman" w:hAnsi="Times New Roman" w:cs="Times New Roman"/>
          <w:sz w:val="28"/>
          <w:szCs w:val="28"/>
          <w:lang w:eastAsia="ru-RU"/>
        </w:rPr>
      </w:pPr>
      <w:r w:rsidRPr="00E11673">
        <w:rPr>
          <w:rFonts w:ascii="Times New Roman" w:eastAsia="Times New Roman" w:hAnsi="Times New Roman" w:cs="Times New Roman"/>
          <w:b/>
          <w:sz w:val="28"/>
          <w:szCs w:val="28"/>
          <w:bdr w:val="none" w:sz="0" w:space="0" w:color="auto" w:frame="1"/>
          <w:lang w:eastAsia="ru-RU"/>
        </w:rPr>
        <w:t>Педагог</w:t>
      </w:r>
      <w:proofErr w:type="gramStart"/>
      <w:r w:rsidRPr="00E11673">
        <w:rPr>
          <w:rFonts w:ascii="Times New Roman" w:eastAsia="Times New Roman" w:hAnsi="Times New Roman" w:cs="Times New Roman"/>
          <w:b/>
          <w:sz w:val="28"/>
          <w:szCs w:val="28"/>
          <w:bdr w:val="none" w:sz="0" w:space="0" w:color="auto" w:frame="1"/>
          <w:lang w:eastAsia="ru-RU"/>
        </w:rPr>
        <w:t xml:space="preserve">: </w:t>
      </w:r>
      <w:r w:rsidR="003609FA" w:rsidRPr="00E11673">
        <w:rPr>
          <w:rFonts w:ascii="Times New Roman" w:eastAsia="Times New Roman" w:hAnsi="Times New Roman" w:cs="Times New Roman"/>
          <w:sz w:val="28"/>
          <w:szCs w:val="28"/>
          <w:bdr w:val="none" w:sz="0" w:space="0" w:color="auto" w:frame="1"/>
          <w:lang w:eastAsia="ru-RU"/>
        </w:rPr>
        <w:t>Помимо</w:t>
      </w:r>
      <w:proofErr w:type="gramEnd"/>
      <w:r w:rsidR="003609FA" w:rsidRPr="00E11673">
        <w:rPr>
          <w:rFonts w:ascii="Times New Roman" w:eastAsia="Times New Roman" w:hAnsi="Times New Roman" w:cs="Times New Roman"/>
          <w:sz w:val="28"/>
          <w:szCs w:val="28"/>
          <w:bdr w:val="none" w:sz="0" w:space="0" w:color="auto" w:frame="1"/>
          <w:lang w:eastAsia="ru-RU"/>
        </w:rPr>
        <w:t xml:space="preserve"> названных в Трудовом кодексе РФ определены и другие ограничения действий работодателя, связанные с увольнением работника, а именно:</w:t>
      </w:r>
    </w:p>
    <w:p w14:paraId="01BBCFF4" w14:textId="77777777" w:rsidR="003609FA" w:rsidRPr="00E11673" w:rsidRDefault="004D63E7" w:rsidP="00891CF5">
      <w:pPr>
        <w:spacing w:after="0" w:line="240" w:lineRule="auto"/>
        <w:jc w:val="both"/>
        <w:textAlignment w:val="baseline"/>
        <w:rPr>
          <w:rFonts w:ascii="Times New Roman" w:eastAsia="Times New Roman" w:hAnsi="Times New Roman" w:cs="Times New Roman"/>
          <w:sz w:val="28"/>
          <w:szCs w:val="28"/>
          <w:lang w:eastAsia="ru-RU"/>
        </w:rPr>
      </w:pPr>
      <w:r w:rsidRPr="00E11673">
        <w:rPr>
          <w:rFonts w:ascii="Times New Roman" w:eastAsia="Times New Roman" w:hAnsi="Times New Roman" w:cs="Times New Roman"/>
          <w:sz w:val="28"/>
          <w:szCs w:val="28"/>
          <w:lang w:eastAsia="ru-RU"/>
        </w:rPr>
        <w:lastRenderedPageBreak/>
        <w:t xml:space="preserve"> - </w:t>
      </w:r>
      <w:r w:rsidR="003609FA" w:rsidRPr="00E11673">
        <w:rPr>
          <w:rFonts w:ascii="Times New Roman" w:eastAsia="Times New Roman" w:hAnsi="Times New Roman" w:cs="Times New Roman"/>
          <w:sz w:val="28"/>
          <w:szCs w:val="28"/>
          <w:lang w:eastAsia="ru-RU"/>
        </w:rPr>
        <w:t>Запрещено увольнять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болезни (временной нетрудоспособности). Подтверждением болезни является больничный лист, выдаваемый районной поликлиникой.</w:t>
      </w:r>
    </w:p>
    <w:p w14:paraId="1D257732" w14:textId="77777777" w:rsidR="003609FA" w:rsidRPr="00E11673" w:rsidRDefault="004D63E7" w:rsidP="00891CF5">
      <w:pPr>
        <w:spacing w:after="0" w:line="240" w:lineRule="auto"/>
        <w:jc w:val="both"/>
        <w:textAlignment w:val="baseline"/>
        <w:rPr>
          <w:rFonts w:ascii="Times New Roman" w:eastAsia="Times New Roman" w:hAnsi="Times New Roman" w:cs="Times New Roman"/>
          <w:sz w:val="28"/>
          <w:szCs w:val="28"/>
          <w:lang w:eastAsia="ru-RU"/>
        </w:rPr>
      </w:pPr>
      <w:r w:rsidRPr="00E11673">
        <w:rPr>
          <w:rFonts w:ascii="Times New Roman" w:eastAsia="Times New Roman" w:hAnsi="Times New Roman" w:cs="Times New Roman"/>
          <w:sz w:val="28"/>
          <w:szCs w:val="28"/>
          <w:lang w:eastAsia="ru-RU"/>
        </w:rPr>
        <w:t xml:space="preserve">- </w:t>
      </w:r>
      <w:r w:rsidR="003609FA" w:rsidRPr="00E11673">
        <w:rPr>
          <w:rFonts w:ascii="Times New Roman" w:eastAsia="Times New Roman" w:hAnsi="Times New Roman" w:cs="Times New Roman"/>
          <w:sz w:val="28"/>
          <w:szCs w:val="28"/>
          <w:lang w:eastAsia="ru-RU"/>
        </w:rPr>
        <w:t>Запрещено увольнять работника, если он находится в отпуске.</w:t>
      </w:r>
    </w:p>
    <w:p w14:paraId="415A6B72" w14:textId="77777777" w:rsidR="003609FA" w:rsidRPr="00E11673" w:rsidRDefault="004D63E7" w:rsidP="00891CF5">
      <w:pPr>
        <w:spacing w:after="0" w:line="240" w:lineRule="auto"/>
        <w:jc w:val="both"/>
        <w:textAlignment w:val="baseline"/>
        <w:rPr>
          <w:rFonts w:ascii="Times New Roman" w:eastAsia="Times New Roman" w:hAnsi="Times New Roman" w:cs="Times New Roman"/>
          <w:sz w:val="28"/>
          <w:szCs w:val="28"/>
          <w:lang w:eastAsia="ru-RU"/>
        </w:rPr>
      </w:pPr>
      <w:r w:rsidRPr="00E11673">
        <w:rPr>
          <w:rFonts w:ascii="Times New Roman" w:eastAsia="Times New Roman" w:hAnsi="Times New Roman" w:cs="Times New Roman"/>
          <w:sz w:val="28"/>
          <w:szCs w:val="28"/>
          <w:lang w:eastAsia="ru-RU"/>
        </w:rPr>
        <w:t xml:space="preserve">- </w:t>
      </w:r>
      <w:r w:rsidR="003609FA" w:rsidRPr="00E11673">
        <w:rPr>
          <w:rFonts w:ascii="Times New Roman" w:eastAsia="Times New Roman" w:hAnsi="Times New Roman" w:cs="Times New Roman"/>
          <w:sz w:val="28"/>
          <w:szCs w:val="28"/>
          <w:lang w:eastAsia="ru-RU"/>
        </w:rPr>
        <w:t>Запрещено увольнять беременных женщин (исключение составляют случаи ликвидации организации или прекращения деятельности индивидуальным предпринимателем).</w:t>
      </w:r>
    </w:p>
    <w:p w14:paraId="44D8BA52" w14:textId="77777777" w:rsidR="003609FA" w:rsidRPr="00E11673" w:rsidRDefault="003609FA" w:rsidP="00891CF5">
      <w:pPr>
        <w:spacing w:after="0" w:line="240" w:lineRule="auto"/>
        <w:jc w:val="both"/>
        <w:textAlignment w:val="baseline"/>
        <w:rPr>
          <w:rFonts w:ascii="Times New Roman" w:eastAsia="Times New Roman" w:hAnsi="Times New Roman" w:cs="Times New Roman"/>
          <w:sz w:val="28"/>
          <w:szCs w:val="28"/>
          <w:lang w:eastAsia="ru-RU"/>
        </w:rPr>
      </w:pPr>
      <w:r w:rsidRPr="00E11673">
        <w:rPr>
          <w:rFonts w:ascii="Times New Roman" w:eastAsia="Times New Roman" w:hAnsi="Times New Roman" w:cs="Times New Roman"/>
          <w:sz w:val="28"/>
          <w:szCs w:val="28"/>
          <w:lang w:eastAsia="ru-RU"/>
        </w:rPr>
        <w:t>При увольнении работника работодатель обязан произвести окончательный расчет. Выплата всех сумм, причитающихся работнику,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 (ст. 140 Трудового кодекса РФ). При увольнении работнику выплачивается денежная компенсация за все неиспользованные отпуска (ст. 127 Трудового кодекса РФ).</w:t>
      </w:r>
    </w:p>
    <w:p w14:paraId="4970C7B0" w14:textId="77777777" w:rsidR="003609FA" w:rsidRPr="00E11673" w:rsidRDefault="004D63E7" w:rsidP="00891CF5">
      <w:pPr>
        <w:spacing w:after="0" w:line="240" w:lineRule="auto"/>
        <w:jc w:val="both"/>
        <w:textAlignment w:val="baseline"/>
        <w:rPr>
          <w:rFonts w:ascii="Times New Roman" w:eastAsia="Times New Roman" w:hAnsi="Times New Roman" w:cs="Times New Roman"/>
          <w:sz w:val="28"/>
          <w:szCs w:val="28"/>
          <w:lang w:eastAsia="ru-RU"/>
        </w:rPr>
      </w:pPr>
      <w:r w:rsidRPr="00E11673">
        <w:rPr>
          <w:rFonts w:ascii="Times New Roman" w:eastAsia="Times New Roman" w:hAnsi="Times New Roman" w:cs="Times New Roman"/>
          <w:b/>
          <w:bCs/>
          <w:sz w:val="28"/>
          <w:szCs w:val="28"/>
          <w:bdr w:val="none" w:sz="0" w:space="0" w:color="auto" w:frame="1"/>
          <w:lang w:eastAsia="ru-RU"/>
        </w:rPr>
        <w:t xml:space="preserve">Педагог: </w:t>
      </w:r>
      <w:r w:rsidR="003609FA" w:rsidRPr="00E11673">
        <w:rPr>
          <w:rFonts w:ascii="Times New Roman" w:eastAsia="Times New Roman" w:hAnsi="Times New Roman" w:cs="Times New Roman"/>
          <w:b/>
          <w:bCs/>
          <w:sz w:val="28"/>
          <w:szCs w:val="28"/>
          <w:bdr w:val="none" w:sz="0" w:space="0" w:color="auto" w:frame="1"/>
          <w:lang w:eastAsia="ru-RU"/>
        </w:rPr>
        <w:t>Что делать, если работодатель предлагает написать заявление об увольнении по собственному желанию?</w:t>
      </w:r>
    </w:p>
    <w:p w14:paraId="06A973FF" w14:textId="77777777" w:rsidR="003609FA" w:rsidRPr="00E11673" w:rsidRDefault="003609FA" w:rsidP="00891CF5">
      <w:pPr>
        <w:spacing w:after="0" w:line="240" w:lineRule="auto"/>
        <w:jc w:val="both"/>
        <w:textAlignment w:val="baseline"/>
        <w:rPr>
          <w:rFonts w:ascii="Times New Roman" w:eastAsia="Times New Roman" w:hAnsi="Times New Roman" w:cs="Times New Roman"/>
          <w:sz w:val="28"/>
          <w:szCs w:val="28"/>
          <w:lang w:eastAsia="ru-RU"/>
        </w:rPr>
      </w:pPr>
      <w:r w:rsidRPr="00E11673">
        <w:rPr>
          <w:rFonts w:ascii="Times New Roman" w:eastAsia="Times New Roman" w:hAnsi="Times New Roman" w:cs="Times New Roman"/>
          <w:sz w:val="28"/>
          <w:szCs w:val="28"/>
          <w:lang w:eastAsia="ru-RU"/>
        </w:rPr>
        <w:t>Если недобросовестный работодатель предлагает написать заявление об увольнении по собственному желанию, по возможности не соглашайтесь сразу на его требования и не бойтесь взять паузу «для обдумывания» ситуации. Такие действия руководства, как правило, рассчитаны на нерешительного молодого работника, не знающего свои права, которые зачастую завершаются успехом. Поэтому для начала рекомендуется серьезно обдумать сложившуюся ситуацию, понять, как лучше действовать в подобных обстоятельствах. Ты имеешь полное право обратиться за защитой своих прав:</w:t>
      </w:r>
    </w:p>
    <w:p w14:paraId="2DD3B4EF" w14:textId="77777777" w:rsidR="003609FA" w:rsidRPr="00E11673" w:rsidRDefault="003609FA" w:rsidP="00891CF5">
      <w:pPr>
        <w:spacing w:after="0" w:line="240" w:lineRule="auto"/>
        <w:jc w:val="both"/>
        <w:textAlignment w:val="baseline"/>
        <w:rPr>
          <w:rFonts w:ascii="Times New Roman" w:eastAsia="Times New Roman" w:hAnsi="Times New Roman" w:cs="Times New Roman"/>
          <w:sz w:val="28"/>
          <w:szCs w:val="28"/>
          <w:lang w:eastAsia="ru-RU"/>
        </w:rPr>
      </w:pPr>
      <w:r w:rsidRPr="00E11673">
        <w:rPr>
          <w:rFonts w:ascii="Times New Roman" w:eastAsia="Times New Roman" w:hAnsi="Times New Roman" w:cs="Times New Roman"/>
          <w:sz w:val="28"/>
          <w:szCs w:val="28"/>
          <w:lang w:eastAsia="ru-RU"/>
        </w:rPr>
        <w:t>— с письменным заявлением на имя руководителя организации-работодателя для выяснения причин, побудивших начальство предложить тебе уволиться. В течение месяца работодатель обязан письменно пояснить тебе свою позицию.</w:t>
      </w:r>
    </w:p>
    <w:p w14:paraId="2DD1109D" w14:textId="77777777" w:rsidR="003609FA" w:rsidRPr="00E11673" w:rsidRDefault="003609FA" w:rsidP="00891CF5">
      <w:pPr>
        <w:spacing w:after="0" w:line="240" w:lineRule="auto"/>
        <w:jc w:val="both"/>
        <w:textAlignment w:val="baseline"/>
        <w:rPr>
          <w:rFonts w:ascii="Times New Roman" w:eastAsia="Times New Roman" w:hAnsi="Times New Roman" w:cs="Times New Roman"/>
          <w:sz w:val="28"/>
          <w:szCs w:val="28"/>
          <w:lang w:eastAsia="ru-RU"/>
        </w:rPr>
      </w:pPr>
      <w:r w:rsidRPr="00E11673">
        <w:rPr>
          <w:rFonts w:ascii="Times New Roman" w:eastAsia="Times New Roman" w:hAnsi="Times New Roman" w:cs="Times New Roman"/>
          <w:sz w:val="28"/>
          <w:szCs w:val="28"/>
          <w:lang w:eastAsia="ru-RU"/>
        </w:rPr>
        <w:t>— с письменным заявлением в комиссию по трудовым спорам (если таковая имеется в организации);</w:t>
      </w:r>
    </w:p>
    <w:p w14:paraId="48771E11" w14:textId="77777777" w:rsidR="003609FA" w:rsidRPr="00E11673" w:rsidRDefault="003609FA" w:rsidP="00891CF5">
      <w:pPr>
        <w:spacing w:after="0" w:line="240" w:lineRule="auto"/>
        <w:jc w:val="both"/>
        <w:textAlignment w:val="baseline"/>
        <w:rPr>
          <w:rFonts w:ascii="Times New Roman" w:eastAsia="Times New Roman" w:hAnsi="Times New Roman" w:cs="Times New Roman"/>
          <w:sz w:val="28"/>
          <w:szCs w:val="28"/>
          <w:lang w:eastAsia="ru-RU"/>
        </w:rPr>
      </w:pPr>
      <w:r w:rsidRPr="00E11673">
        <w:rPr>
          <w:rFonts w:ascii="Times New Roman" w:eastAsia="Times New Roman" w:hAnsi="Times New Roman" w:cs="Times New Roman"/>
          <w:sz w:val="28"/>
          <w:szCs w:val="28"/>
          <w:lang w:eastAsia="ru-RU"/>
        </w:rPr>
        <w:t>— с письменной жалобой в трудовую инспекцию, прокуратуру и суд.</w:t>
      </w:r>
    </w:p>
    <w:tbl>
      <w:tblPr>
        <w:tblW w:w="0" w:type="auto"/>
        <w:tblCellMar>
          <w:left w:w="0" w:type="dxa"/>
          <w:right w:w="0" w:type="dxa"/>
        </w:tblCellMar>
        <w:tblLook w:val="04A0" w:firstRow="1" w:lastRow="0" w:firstColumn="1" w:lastColumn="0" w:noHBand="0" w:noVBand="1"/>
      </w:tblPr>
      <w:tblGrid>
        <w:gridCol w:w="9878"/>
      </w:tblGrid>
      <w:tr w:rsidR="00E11673" w:rsidRPr="00E11673" w14:paraId="72957A31" w14:textId="77777777" w:rsidTr="004D63E7">
        <w:tc>
          <w:tcPr>
            <w:tcW w:w="0" w:type="auto"/>
            <w:shd w:val="clear" w:color="auto" w:fill="auto"/>
            <w:tcMar>
              <w:top w:w="75" w:type="dxa"/>
              <w:left w:w="120" w:type="dxa"/>
              <w:bottom w:w="75" w:type="dxa"/>
              <w:right w:w="120" w:type="dxa"/>
            </w:tcMar>
            <w:hideMark/>
          </w:tcPr>
          <w:p w14:paraId="1CC95383" w14:textId="77777777" w:rsidR="003609FA" w:rsidRPr="00E11673" w:rsidRDefault="004D63E7" w:rsidP="00891CF5">
            <w:pPr>
              <w:spacing w:after="0" w:line="240" w:lineRule="auto"/>
              <w:jc w:val="both"/>
              <w:rPr>
                <w:rFonts w:ascii="Times New Roman" w:eastAsia="Times New Roman" w:hAnsi="Times New Roman" w:cs="Times New Roman"/>
                <w:sz w:val="28"/>
                <w:szCs w:val="28"/>
                <w:lang w:eastAsia="ru-RU"/>
              </w:rPr>
            </w:pPr>
            <w:proofErr w:type="gramStart"/>
            <w:r w:rsidRPr="00E11673">
              <w:rPr>
                <w:rFonts w:ascii="Times New Roman" w:eastAsia="Times New Roman" w:hAnsi="Times New Roman" w:cs="Times New Roman"/>
                <w:b/>
                <w:bCs/>
                <w:sz w:val="28"/>
                <w:szCs w:val="28"/>
                <w:bdr w:val="none" w:sz="0" w:space="0" w:color="auto" w:frame="1"/>
                <w:lang w:eastAsia="ru-RU"/>
              </w:rPr>
              <w:t>Педагог :</w:t>
            </w:r>
            <w:proofErr w:type="gramEnd"/>
            <w:r w:rsidRPr="00E11673">
              <w:rPr>
                <w:rFonts w:ascii="Times New Roman" w:eastAsia="Times New Roman" w:hAnsi="Times New Roman" w:cs="Times New Roman"/>
                <w:b/>
                <w:bCs/>
                <w:sz w:val="28"/>
                <w:szCs w:val="28"/>
                <w:bdr w:val="none" w:sz="0" w:space="0" w:color="auto" w:frame="1"/>
                <w:lang w:eastAsia="ru-RU"/>
              </w:rPr>
              <w:t xml:space="preserve"> </w:t>
            </w:r>
            <w:r w:rsidR="003609FA" w:rsidRPr="00E11673">
              <w:rPr>
                <w:rFonts w:ascii="Times New Roman" w:eastAsia="Times New Roman" w:hAnsi="Times New Roman" w:cs="Times New Roman"/>
                <w:b/>
                <w:bCs/>
                <w:sz w:val="28"/>
                <w:szCs w:val="28"/>
                <w:bdr w:val="none" w:sz="0" w:space="0" w:color="auto" w:frame="1"/>
                <w:lang w:eastAsia="ru-RU"/>
              </w:rPr>
              <w:t>Как показывает обширная судебная практика, практика рассмотрения жалоб трудовыми инспекциями и прокуратурой, решительные и знающие свои права работники в подавляющем большинстве случаев успешно отстаивают свои права и в результате, если и уходят от недобросовестного работодателя, то получают, установленные трудовым законодательством выплаты и компенсацию морального вреда.</w:t>
            </w:r>
          </w:p>
        </w:tc>
      </w:tr>
    </w:tbl>
    <w:p w14:paraId="6B7D8D14" w14:textId="77777777" w:rsidR="003609FA" w:rsidRPr="00E11673" w:rsidRDefault="003609FA" w:rsidP="00891CF5">
      <w:pPr>
        <w:spacing w:after="0" w:line="240" w:lineRule="auto"/>
        <w:jc w:val="both"/>
        <w:textAlignment w:val="baseline"/>
        <w:rPr>
          <w:rFonts w:ascii="Times New Roman" w:eastAsia="Times New Roman" w:hAnsi="Times New Roman" w:cs="Times New Roman"/>
          <w:sz w:val="28"/>
          <w:szCs w:val="28"/>
          <w:lang w:eastAsia="ru-RU"/>
        </w:rPr>
      </w:pPr>
      <w:r w:rsidRPr="00E11673">
        <w:rPr>
          <w:rFonts w:ascii="Times New Roman" w:eastAsia="Times New Roman" w:hAnsi="Times New Roman" w:cs="Times New Roman"/>
          <w:b/>
          <w:bCs/>
          <w:sz w:val="28"/>
          <w:szCs w:val="28"/>
          <w:bdr w:val="none" w:sz="0" w:space="0" w:color="auto" w:frame="1"/>
          <w:lang w:eastAsia="ru-RU"/>
        </w:rPr>
        <w:t>Важно знать!</w:t>
      </w:r>
    </w:p>
    <w:p w14:paraId="4A9A2C08" w14:textId="77777777" w:rsidR="003609FA" w:rsidRPr="00E11673" w:rsidRDefault="003609FA" w:rsidP="00891CF5">
      <w:pPr>
        <w:spacing w:after="0" w:line="240" w:lineRule="auto"/>
        <w:jc w:val="both"/>
        <w:textAlignment w:val="baseline"/>
        <w:rPr>
          <w:rFonts w:ascii="Times New Roman" w:eastAsia="Times New Roman" w:hAnsi="Times New Roman" w:cs="Times New Roman"/>
          <w:sz w:val="28"/>
          <w:szCs w:val="28"/>
          <w:lang w:eastAsia="ru-RU"/>
        </w:rPr>
      </w:pPr>
      <w:r w:rsidRPr="00E11673">
        <w:rPr>
          <w:rFonts w:ascii="Times New Roman" w:eastAsia="Times New Roman" w:hAnsi="Times New Roman" w:cs="Times New Roman"/>
          <w:sz w:val="28"/>
          <w:szCs w:val="28"/>
          <w:lang w:eastAsia="ru-RU"/>
        </w:rPr>
        <w:t xml:space="preserve">1) Прежде чем подписывать какой бы то ни было документ – трудовой договор, должностную инструкцию, приказ работодателя, обязательно внимательно прочитай текст документа. Если Вы не согласны с каким-либо пунктом или </w:t>
      </w:r>
      <w:r w:rsidRPr="00E11673">
        <w:rPr>
          <w:rFonts w:ascii="Times New Roman" w:eastAsia="Times New Roman" w:hAnsi="Times New Roman" w:cs="Times New Roman"/>
          <w:sz w:val="28"/>
          <w:szCs w:val="28"/>
          <w:lang w:eastAsia="ru-RU"/>
        </w:rPr>
        <w:lastRenderedPageBreak/>
        <w:t>положением, ты имеешь право отказаться от подписания предложенного тебе документа.</w:t>
      </w:r>
    </w:p>
    <w:p w14:paraId="1797FAD0" w14:textId="77777777" w:rsidR="003609FA" w:rsidRPr="00E11673" w:rsidRDefault="003609FA" w:rsidP="00891CF5">
      <w:pPr>
        <w:spacing w:after="0" w:line="240" w:lineRule="auto"/>
        <w:jc w:val="both"/>
        <w:textAlignment w:val="baseline"/>
        <w:rPr>
          <w:rFonts w:ascii="Times New Roman" w:eastAsia="Times New Roman" w:hAnsi="Times New Roman" w:cs="Times New Roman"/>
          <w:sz w:val="28"/>
          <w:szCs w:val="28"/>
          <w:lang w:eastAsia="ru-RU"/>
        </w:rPr>
      </w:pPr>
      <w:r w:rsidRPr="00E11673">
        <w:rPr>
          <w:rFonts w:ascii="Times New Roman" w:eastAsia="Times New Roman" w:hAnsi="Times New Roman" w:cs="Times New Roman"/>
          <w:sz w:val="28"/>
          <w:szCs w:val="28"/>
          <w:lang w:eastAsia="ru-RU"/>
        </w:rPr>
        <w:t>2) Запрашивай у работодателя копии документов, касающихся твоей трудовой деятельности (копии приказов о приеме на работу, о переводе на более высокую должность, о дисциплинарном взыскании или поощрении и др.) – формируй свое личное трудовое дело у себя дома. В случае какого-либо разбирательства или спора с работодателем эти документы могут тебе пригодиться.</w:t>
      </w:r>
    </w:p>
    <w:p w14:paraId="3C7DB11D" w14:textId="77777777" w:rsidR="003609FA" w:rsidRPr="00E11673" w:rsidRDefault="003609FA" w:rsidP="00891CF5">
      <w:pPr>
        <w:spacing w:after="0" w:line="240" w:lineRule="auto"/>
        <w:jc w:val="both"/>
        <w:textAlignment w:val="baseline"/>
        <w:rPr>
          <w:rFonts w:ascii="Times New Roman" w:eastAsia="Times New Roman" w:hAnsi="Times New Roman" w:cs="Times New Roman"/>
          <w:sz w:val="28"/>
          <w:szCs w:val="28"/>
          <w:lang w:eastAsia="ru-RU"/>
        </w:rPr>
      </w:pPr>
      <w:r w:rsidRPr="00E11673">
        <w:rPr>
          <w:rFonts w:ascii="Times New Roman" w:eastAsia="Times New Roman" w:hAnsi="Times New Roman" w:cs="Times New Roman"/>
          <w:sz w:val="28"/>
          <w:szCs w:val="28"/>
          <w:lang w:eastAsia="ru-RU"/>
        </w:rPr>
        <w:t>3) Внимательно ознакомься с такими локальными правовыми актами работодателя, как Устав организации, Правила внутреннего трудового распорядка, Коллективный договор (соглашение между работниками и работодателем по социально-трудовым вопросам), Положение о порядке оплаты труда в организации, регулирующими права и обязанности работников и работодателя. </w:t>
      </w:r>
      <w:r w:rsidRPr="00E11673">
        <w:rPr>
          <w:rFonts w:ascii="Times New Roman" w:eastAsia="Times New Roman" w:hAnsi="Times New Roman" w:cs="Times New Roman"/>
          <w:b/>
          <w:bCs/>
          <w:sz w:val="28"/>
          <w:szCs w:val="28"/>
          <w:bdr w:val="none" w:sz="0" w:space="0" w:color="auto" w:frame="1"/>
          <w:lang w:eastAsia="ru-RU"/>
        </w:rPr>
        <w:t>В указанных документах, как правило, устанавливаются дополнительные права и льготы сотрудникам организации, например, дополнительные дни оплачиваемого отпуска за стаж работы в организации или по случаю свадьбы работника, основания для выплаты премий и надбавок</w:t>
      </w:r>
      <w:r w:rsidRPr="00E11673">
        <w:rPr>
          <w:rFonts w:ascii="Times New Roman" w:eastAsia="Times New Roman" w:hAnsi="Times New Roman" w:cs="Times New Roman"/>
          <w:sz w:val="28"/>
          <w:szCs w:val="28"/>
          <w:lang w:eastAsia="ru-RU"/>
        </w:rPr>
        <w:t>. Кроме этого, в указанных документах обязательно должен быть установленный в организации распорядок рабочего дня, за какие дисциплинарные нарушения могут объявить замечание или выговор.</w:t>
      </w:r>
    </w:p>
    <w:p w14:paraId="3D007E2D" w14:textId="77777777" w:rsidR="003609FA" w:rsidRPr="00E11673" w:rsidRDefault="003609FA" w:rsidP="00891CF5">
      <w:pPr>
        <w:spacing w:after="0" w:line="240" w:lineRule="auto"/>
        <w:jc w:val="both"/>
        <w:textAlignment w:val="baseline"/>
        <w:rPr>
          <w:rFonts w:ascii="Times New Roman" w:eastAsia="Times New Roman" w:hAnsi="Times New Roman" w:cs="Times New Roman"/>
          <w:sz w:val="28"/>
          <w:szCs w:val="28"/>
          <w:lang w:eastAsia="ru-RU"/>
        </w:rPr>
      </w:pPr>
      <w:r w:rsidRPr="00E11673">
        <w:rPr>
          <w:rFonts w:ascii="Times New Roman" w:eastAsia="Times New Roman" w:hAnsi="Times New Roman" w:cs="Times New Roman"/>
          <w:sz w:val="28"/>
          <w:szCs w:val="28"/>
          <w:lang w:eastAsia="ru-RU"/>
        </w:rPr>
        <w:t>4) Заранее изучите специальные Интернет-ресурсы, содержащие «черные» списки недобросовестных работодателей, которые часто нарушают права работников (незаконное увольнение, невыплата заработной платы, отказ в оформлении трудовых договоров и др.). Такие списки можно найти на сайтах: http://www.jobrate.ru/ , http://www.msk.cnd.su/ и др.</w:t>
      </w:r>
    </w:p>
    <w:p w14:paraId="56F5599D" w14:textId="77777777" w:rsidR="003609FA" w:rsidRPr="00E11673" w:rsidRDefault="003609FA" w:rsidP="00891CF5">
      <w:pPr>
        <w:spacing w:after="0" w:line="240" w:lineRule="auto"/>
        <w:jc w:val="both"/>
        <w:textAlignment w:val="baseline"/>
        <w:rPr>
          <w:rFonts w:ascii="Times New Roman" w:eastAsia="Times New Roman" w:hAnsi="Times New Roman" w:cs="Times New Roman"/>
          <w:sz w:val="28"/>
          <w:szCs w:val="28"/>
          <w:lang w:eastAsia="ru-RU"/>
        </w:rPr>
      </w:pPr>
      <w:r w:rsidRPr="00E11673">
        <w:rPr>
          <w:rFonts w:ascii="Times New Roman" w:eastAsia="Times New Roman" w:hAnsi="Times New Roman" w:cs="Times New Roman"/>
          <w:sz w:val="28"/>
          <w:szCs w:val="28"/>
          <w:lang w:eastAsia="ru-RU"/>
        </w:rPr>
        <w:t>5) Не соглашайтесь на оформление гражданско-правового договора, вместо трудового договора, поскольку трудовые отношения возникают на основании именно трудового договора, а вместе с ними и весь максимальный набор гарантий и компенсаций, предусмотренных Трудовым законодательством (например, оплата больничного листа, предоставление ежегодного оплачиваемого отпуска и других).</w:t>
      </w:r>
    </w:p>
    <w:p w14:paraId="1D7BD100" w14:textId="77777777" w:rsidR="002B595E" w:rsidRPr="00E11673" w:rsidRDefault="002B595E" w:rsidP="00891CF5">
      <w:pPr>
        <w:spacing w:after="0" w:line="240" w:lineRule="auto"/>
        <w:jc w:val="both"/>
        <w:rPr>
          <w:rFonts w:ascii="Times New Roman" w:hAnsi="Times New Roman" w:cs="Times New Roman"/>
          <w:sz w:val="28"/>
          <w:szCs w:val="28"/>
        </w:rPr>
      </w:pPr>
    </w:p>
    <w:sectPr w:rsidR="002B595E" w:rsidRPr="00E11673" w:rsidSect="006B505D">
      <w:pgSz w:w="11906" w:h="16838"/>
      <w:pgMar w:top="85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528E"/>
    <w:rsid w:val="00204142"/>
    <w:rsid w:val="002207B7"/>
    <w:rsid w:val="002B595E"/>
    <w:rsid w:val="003609FA"/>
    <w:rsid w:val="004D63E7"/>
    <w:rsid w:val="006B505D"/>
    <w:rsid w:val="00891CF5"/>
    <w:rsid w:val="00C7528E"/>
    <w:rsid w:val="00E116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E762B"/>
  <w15:docId w15:val="{337E7703-4A9B-4DE6-8C62-E5730E4B4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3609F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609FA"/>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3609F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318940">
      <w:bodyDiv w:val="1"/>
      <w:marLeft w:val="0"/>
      <w:marRight w:val="0"/>
      <w:marTop w:val="0"/>
      <w:marBottom w:val="0"/>
      <w:divBdr>
        <w:top w:val="none" w:sz="0" w:space="0" w:color="auto"/>
        <w:left w:val="none" w:sz="0" w:space="0" w:color="auto"/>
        <w:bottom w:val="none" w:sz="0" w:space="0" w:color="auto"/>
        <w:right w:val="none" w:sz="0" w:space="0" w:color="auto"/>
      </w:divBdr>
      <w:divsChild>
        <w:div w:id="1489592048">
          <w:marLeft w:val="0"/>
          <w:marRight w:val="0"/>
          <w:marTop w:val="0"/>
          <w:marBottom w:val="0"/>
          <w:divBdr>
            <w:top w:val="none" w:sz="0" w:space="0" w:color="auto"/>
            <w:left w:val="none" w:sz="0" w:space="0" w:color="auto"/>
            <w:bottom w:val="none" w:sz="0" w:space="0" w:color="auto"/>
            <w:right w:val="none" w:sz="0" w:space="0" w:color="auto"/>
          </w:divBdr>
          <w:divsChild>
            <w:div w:id="1232303994">
              <w:marLeft w:val="0"/>
              <w:marRight w:val="0"/>
              <w:marTop w:val="0"/>
              <w:marBottom w:val="0"/>
              <w:divBdr>
                <w:top w:val="none" w:sz="0" w:space="0" w:color="auto"/>
                <w:left w:val="none" w:sz="0" w:space="0" w:color="auto"/>
                <w:bottom w:val="none" w:sz="0" w:space="0" w:color="auto"/>
                <w:right w:val="none" w:sz="0" w:space="0" w:color="auto"/>
              </w:divBdr>
            </w:div>
            <w:div w:id="906452111">
              <w:marLeft w:val="0"/>
              <w:marRight w:val="0"/>
              <w:marTop w:val="0"/>
              <w:marBottom w:val="0"/>
              <w:divBdr>
                <w:top w:val="none" w:sz="0" w:space="0" w:color="auto"/>
                <w:left w:val="none" w:sz="0" w:space="0" w:color="auto"/>
                <w:bottom w:val="none" w:sz="0" w:space="0" w:color="auto"/>
                <w:right w:val="none" w:sz="0" w:space="0" w:color="auto"/>
              </w:divBdr>
            </w:div>
            <w:div w:id="1501001591">
              <w:marLeft w:val="0"/>
              <w:marRight w:val="0"/>
              <w:marTop w:val="0"/>
              <w:marBottom w:val="0"/>
              <w:divBdr>
                <w:top w:val="none" w:sz="0" w:space="0" w:color="auto"/>
                <w:left w:val="none" w:sz="0" w:space="0" w:color="auto"/>
                <w:bottom w:val="none" w:sz="0" w:space="0" w:color="auto"/>
                <w:right w:val="none" w:sz="0" w:space="0" w:color="auto"/>
              </w:divBdr>
            </w:div>
            <w:div w:id="1560240941">
              <w:marLeft w:val="0"/>
              <w:marRight w:val="0"/>
              <w:marTop w:val="0"/>
              <w:marBottom w:val="0"/>
              <w:divBdr>
                <w:top w:val="none" w:sz="0" w:space="0" w:color="auto"/>
                <w:left w:val="none" w:sz="0" w:space="0" w:color="auto"/>
                <w:bottom w:val="none" w:sz="0" w:space="0" w:color="auto"/>
                <w:right w:val="none" w:sz="0" w:space="0" w:color="auto"/>
              </w:divBdr>
            </w:div>
            <w:div w:id="1343624715">
              <w:marLeft w:val="0"/>
              <w:marRight w:val="0"/>
              <w:marTop w:val="0"/>
              <w:marBottom w:val="0"/>
              <w:divBdr>
                <w:top w:val="none" w:sz="0" w:space="0" w:color="auto"/>
                <w:left w:val="none" w:sz="0" w:space="0" w:color="auto"/>
                <w:bottom w:val="none" w:sz="0" w:space="0" w:color="auto"/>
                <w:right w:val="none" w:sz="0" w:space="0" w:color="auto"/>
              </w:divBdr>
            </w:div>
            <w:div w:id="1992558638">
              <w:marLeft w:val="0"/>
              <w:marRight w:val="0"/>
              <w:marTop w:val="0"/>
              <w:marBottom w:val="0"/>
              <w:divBdr>
                <w:top w:val="none" w:sz="0" w:space="0" w:color="auto"/>
                <w:left w:val="none" w:sz="0" w:space="0" w:color="auto"/>
                <w:bottom w:val="none" w:sz="0" w:space="0" w:color="auto"/>
                <w:right w:val="none" w:sz="0" w:space="0" w:color="auto"/>
              </w:divBdr>
            </w:div>
            <w:div w:id="163154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10</Pages>
  <Words>3196</Words>
  <Characters>18223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cp:lastModifiedBy>
  <cp:revision>4</cp:revision>
  <dcterms:created xsi:type="dcterms:W3CDTF">2022-12-17T13:02:00Z</dcterms:created>
  <dcterms:modified xsi:type="dcterms:W3CDTF">2022-12-19T07:01:00Z</dcterms:modified>
</cp:coreProperties>
</file>