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C4" w:rsidRDefault="00054547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8162725"/>
            <wp:effectExtent l="0" t="0" r="0" b="0"/>
            <wp:docPr id="1" name="Рисунок 1" descr="C:\Users\Николай Куваев\Pictures\2024-02-01 Наркомания\Нарком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Pictures\2024-02-01 Наркомания\Наркома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9C4" w:rsidRDefault="00E409C4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p w:rsidR="002059D3" w:rsidRDefault="002059D3" w:rsidP="00FE3F38">
      <w:pPr>
        <w:spacing w:after="0" w:line="240" w:lineRule="auto"/>
        <w:rPr>
          <w:rFonts w:eastAsia="Times New Roman"/>
          <w:b/>
          <w:color w:val="000000"/>
          <w:sz w:val="27"/>
          <w:lang w:eastAsia="ru-RU"/>
        </w:rPr>
      </w:pPr>
    </w:p>
    <w:p w:rsidR="002059D3" w:rsidRDefault="002059D3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p w:rsidR="002059D3" w:rsidRDefault="002059D3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p w:rsidR="002059D3" w:rsidRDefault="002059D3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p w:rsidR="00BC7920" w:rsidRDefault="00BC7920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p w:rsidR="00F446DA" w:rsidRDefault="00F446DA" w:rsidP="00BC7920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F446DA" w:rsidRDefault="00F446DA" w:rsidP="00BC7920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F446DA" w:rsidRDefault="00F446DA" w:rsidP="00BC7920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:rsidR="00BC7920" w:rsidRPr="00FE3F38" w:rsidRDefault="00BC7920" w:rsidP="00BC792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FE3F38">
        <w:rPr>
          <w:rFonts w:eastAsia="Times New Roman"/>
          <w:b/>
          <w:lang w:eastAsia="ru-RU"/>
        </w:rPr>
        <w:t>Цель:</w:t>
      </w:r>
    </w:p>
    <w:p w:rsidR="00BC7920" w:rsidRPr="00BC7920" w:rsidRDefault="00BC7920" w:rsidP="00BC792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BC7920">
        <w:rPr>
          <w:rFonts w:eastAsia="Times New Roman"/>
          <w:lang w:eastAsia="ru-RU"/>
        </w:rPr>
        <w:t xml:space="preserve">стабилизация и снижение случаев распространения наркомании, алкоголизма, токсикомании и связанных c ними преступлений и правонарушений. </w:t>
      </w:r>
    </w:p>
    <w:p w:rsidR="00BC7920" w:rsidRPr="00BC7920" w:rsidRDefault="00BC7920" w:rsidP="00BC792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BC7920">
        <w:rPr>
          <w:rFonts w:eastAsia="Times New Roman"/>
          <w:lang w:eastAsia="ru-RU"/>
        </w:rPr>
        <w:t>Задачи:</w:t>
      </w:r>
    </w:p>
    <w:p w:rsidR="00BC7920" w:rsidRPr="00BC7920" w:rsidRDefault="00BC7920" w:rsidP="00BC792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BC7920">
        <w:rPr>
          <w:rFonts w:eastAsia="Times New Roman"/>
          <w:lang w:eastAsia="ru-RU"/>
        </w:rPr>
        <w:t xml:space="preserve">сформировать положительное отношение к трезвому и здоровому образу жизни; </w:t>
      </w:r>
    </w:p>
    <w:p w:rsidR="00BC7920" w:rsidRPr="00BC7920" w:rsidRDefault="00BC7920" w:rsidP="00BC792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BC7920">
        <w:rPr>
          <w:rFonts w:eastAsia="Times New Roman"/>
          <w:lang w:eastAsia="ru-RU"/>
        </w:rPr>
        <w:t xml:space="preserve">создать условия для приостановления роста злоупотребления обучающими; </w:t>
      </w:r>
    </w:p>
    <w:p w:rsidR="00BC7920" w:rsidRPr="00BC7920" w:rsidRDefault="00BC7920" w:rsidP="00BC7920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BC7920">
        <w:rPr>
          <w:rFonts w:eastAsia="Times New Roman"/>
          <w:lang w:eastAsia="ru-RU"/>
        </w:rPr>
        <w:t>вовлечь обучающихся в профилактические мероприятия</w:t>
      </w:r>
      <w:r>
        <w:rPr>
          <w:rFonts w:eastAsia="Times New Roman"/>
          <w:lang w:eastAsia="ru-RU"/>
        </w:rPr>
        <w:t>.</w:t>
      </w:r>
    </w:p>
    <w:p w:rsidR="00BC7920" w:rsidRDefault="00BC7920" w:rsidP="00483ACC">
      <w:pPr>
        <w:spacing w:after="0" w:line="240" w:lineRule="auto"/>
        <w:jc w:val="center"/>
        <w:rPr>
          <w:rFonts w:eastAsia="Times New Roman"/>
          <w:b/>
          <w:color w:val="000000"/>
          <w:sz w:val="27"/>
          <w:lang w:eastAsia="ru-RU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68"/>
        <w:gridCol w:w="4171"/>
        <w:gridCol w:w="1899"/>
        <w:gridCol w:w="1984"/>
        <w:gridCol w:w="142"/>
        <w:gridCol w:w="1701"/>
      </w:tblGrid>
      <w:tr w:rsidR="001304C2" w:rsidTr="00237BB2">
        <w:trPr>
          <w:trHeight w:val="60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5C" w:rsidRDefault="006E435C" w:rsidP="00237BB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304C2">
              <w:rPr>
                <w:b/>
              </w:rPr>
              <w:t>. Антиалкогольные мероприятия</w:t>
            </w:r>
            <w:r>
              <w:rPr>
                <w:b/>
              </w:rPr>
              <w:t>:</w:t>
            </w:r>
          </w:p>
          <w:p w:rsidR="001304C2" w:rsidRDefault="006E435C" w:rsidP="00237BB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 xml:space="preserve"> Организационные мероприятия</w:t>
            </w:r>
          </w:p>
        </w:tc>
      </w:tr>
      <w:tr w:rsidR="001304C2" w:rsidRPr="00621E48" w:rsidTr="00237BB2">
        <w:trPr>
          <w:trHeight w:val="1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1.1</w:t>
            </w:r>
          </w:p>
        </w:tc>
        <w:tc>
          <w:tcPr>
            <w:tcW w:w="4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Обсуждение на заседании МО воспитательной работы вопроса «Проблема алкоголизма среди подростков. Наиболее эффективные меры по преодолению алкоголизма».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CE6DDB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proofErr w:type="gramEnd"/>
            <w:r w:rsidR="002F7682" w:rsidRPr="00621E48">
              <w:rPr>
                <w:sz w:val="24"/>
                <w:szCs w:val="24"/>
              </w:rPr>
              <w:t xml:space="preserve"> </w:t>
            </w:r>
            <w:proofErr w:type="gramStart"/>
            <w:r w:rsidRPr="00621E48">
              <w:rPr>
                <w:sz w:val="24"/>
                <w:szCs w:val="24"/>
              </w:rPr>
              <w:t>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ноябрь</w:t>
            </w:r>
          </w:p>
        </w:tc>
      </w:tr>
      <w:tr w:rsidR="001304C2" w:rsidRPr="00621E48" w:rsidTr="00237BB2">
        <w:trPr>
          <w:trHeight w:val="2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1.2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Выявлять и ставить на внутренний учёт техникума обучающихся,  </w:t>
            </w:r>
            <w:proofErr w:type="gramStart"/>
            <w:r w:rsidRPr="00621E48">
              <w:rPr>
                <w:sz w:val="24"/>
                <w:szCs w:val="24"/>
              </w:rPr>
              <w:t>родители</w:t>
            </w:r>
            <w:proofErr w:type="gramEnd"/>
            <w:r w:rsidRPr="00621E48">
              <w:rPr>
                <w:sz w:val="24"/>
                <w:szCs w:val="24"/>
              </w:rPr>
              <w:t xml:space="preserve"> которых  злоупотребляют спиртными напитками. Организовать с родителями профилактическую работу, в случае необходимости ставить вопрос о лишении их родительских прав.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37BB2" w:rsidP="002F68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7BB2" w:rsidRPr="00621E48" w:rsidRDefault="00237BB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</w:t>
            </w:r>
            <w:r>
              <w:rPr>
                <w:sz w:val="24"/>
                <w:szCs w:val="24"/>
              </w:rPr>
              <w:t xml:space="preserve">, кураторы,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  <w:p w:rsidR="001304C2" w:rsidRPr="00621E48" w:rsidRDefault="00237BB2" w:rsidP="00237BB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постоянно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1.3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Вести индивидуальную работу с </w:t>
            </w:r>
            <w:proofErr w:type="gramStart"/>
            <w:r w:rsidRPr="00621E48">
              <w:rPr>
                <w:sz w:val="24"/>
                <w:szCs w:val="24"/>
              </w:rPr>
              <w:t>обучающимися</w:t>
            </w:r>
            <w:proofErr w:type="gramEnd"/>
            <w:r w:rsidRPr="00621E48">
              <w:rPr>
                <w:sz w:val="24"/>
                <w:szCs w:val="24"/>
              </w:rPr>
              <w:t>, замеченными в употреблении спиртных напитков.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</w:t>
            </w:r>
            <w:r w:rsidR="00237BB2">
              <w:rPr>
                <w:sz w:val="24"/>
                <w:szCs w:val="24"/>
              </w:rPr>
              <w:t xml:space="preserve">, кураторы, </w:t>
            </w:r>
            <w:proofErr w:type="spellStart"/>
            <w:r w:rsidR="00237BB2">
              <w:rPr>
                <w:sz w:val="24"/>
                <w:szCs w:val="24"/>
              </w:rPr>
              <w:t>к</w:t>
            </w:r>
            <w:r w:rsidR="00621E48">
              <w:rPr>
                <w:sz w:val="24"/>
                <w:szCs w:val="24"/>
              </w:rPr>
              <w:t>л</w:t>
            </w:r>
            <w:proofErr w:type="spellEnd"/>
            <w:r w:rsidR="00237BB2">
              <w:rPr>
                <w:sz w:val="24"/>
                <w:szCs w:val="24"/>
              </w:rPr>
              <w:t>. руководители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постоянно</w:t>
            </w:r>
          </w:p>
        </w:tc>
      </w:tr>
      <w:tr w:rsidR="006E435C" w:rsidRPr="00621E48" w:rsidTr="006325DC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5C" w:rsidRPr="00621E48" w:rsidRDefault="006E435C" w:rsidP="006E435C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b/>
                <w:i/>
                <w:sz w:val="24"/>
                <w:szCs w:val="24"/>
              </w:rPr>
              <w:t>Работа со студентами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2.1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Обсуждение на уроках литературы вопросов пьянства в связи с изучением пьесы А.Н. Островского «Гроза», М. Горького «На дне»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преподаватель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изучения произведений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2.2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Выпуск стенгазеты, информационных и медицинских бюллетеней, листков сатиры и юмора.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2F768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постоянно</w:t>
            </w:r>
          </w:p>
        </w:tc>
      </w:tr>
      <w:tr w:rsidR="001304C2" w:rsidRPr="00621E48" w:rsidTr="00237BB2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2.3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Проведение конкурса на лучший антиалкогольный плакат, рисунок, стихотворение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</w:p>
          <w:p w:rsidR="001304C2" w:rsidRPr="00621E48" w:rsidRDefault="002F768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BC7920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BC7920" w:rsidRPr="00621E48">
              <w:rPr>
                <w:sz w:val="24"/>
                <w:szCs w:val="24"/>
              </w:rPr>
              <w:t xml:space="preserve"> </w:t>
            </w:r>
            <w:r w:rsidRPr="00621E48">
              <w:rPr>
                <w:sz w:val="24"/>
                <w:szCs w:val="24"/>
              </w:rPr>
              <w:t xml:space="preserve"> декад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2.4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Проведение в группах проблемных </w:t>
            </w:r>
            <w:r w:rsidRPr="00621E48">
              <w:rPr>
                <w:sz w:val="24"/>
                <w:szCs w:val="24"/>
              </w:rPr>
              <w:lastRenderedPageBreak/>
              <w:t>дискуссий на антиалкогольную тему.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lastRenderedPageBreak/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lastRenderedPageBreak/>
              <w:t xml:space="preserve">по плану  </w:t>
            </w:r>
            <w:proofErr w:type="spellStart"/>
            <w:r w:rsidRPr="00621E48">
              <w:rPr>
                <w:sz w:val="24"/>
                <w:szCs w:val="24"/>
              </w:rPr>
              <w:lastRenderedPageBreak/>
              <w:t>воспит</w:t>
            </w:r>
            <w:proofErr w:type="spellEnd"/>
            <w:r w:rsidRPr="00621E48">
              <w:rPr>
                <w:sz w:val="24"/>
                <w:szCs w:val="24"/>
              </w:rPr>
              <w:t xml:space="preserve">. работы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Провести раннюю диагностику по шкале «Отношение к спиртным напиткам» (методика ПДО)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2.6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Провести исследования в </w:t>
            </w:r>
            <w:proofErr w:type="gramStart"/>
            <w:r w:rsidRPr="00621E48">
              <w:rPr>
                <w:sz w:val="24"/>
                <w:szCs w:val="24"/>
              </w:rPr>
              <w:t>группах</w:t>
            </w:r>
            <w:proofErr w:type="gramEnd"/>
            <w:r w:rsidRPr="00621E48">
              <w:rPr>
                <w:sz w:val="24"/>
                <w:szCs w:val="24"/>
              </w:rPr>
              <w:t xml:space="preserve"> обучающихся по выявлению степени алкоголизма.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2.7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Проведение индивидуальной разъяснительной работы в «группах риска», направленной на </w:t>
            </w:r>
            <w:proofErr w:type="spellStart"/>
            <w:r w:rsidRPr="00621E48">
              <w:rPr>
                <w:sz w:val="24"/>
                <w:szCs w:val="24"/>
              </w:rPr>
              <w:t>демифологизацию</w:t>
            </w:r>
            <w:proofErr w:type="spellEnd"/>
            <w:r w:rsidRPr="00621E48">
              <w:rPr>
                <w:sz w:val="24"/>
                <w:szCs w:val="24"/>
              </w:rPr>
              <w:t xml:space="preserve"> алкоголя, как символа престижа.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2F768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 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2,8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Проведение ролевых игр с целью выяснения последствий алкоголизма и особенностей личности алкоголиков.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20E6D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психолога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2.9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Выявление особенностей личности с помощью диагностики, связанных с алкоголизацией: тревожность, отношение к одиночеству, отношение к правилам и законам, отношение к неудачам.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F7682" w:rsidRPr="00621E48" w:rsidRDefault="002F7682" w:rsidP="002F7682">
            <w:pPr>
              <w:spacing w:after="0" w:line="240" w:lineRule="auto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кураторы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психолога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2.10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Выявление интересов подростков «группы риска» и осуществление их занятости в соответствии с этими интересами.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зам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r w:rsidR="001304C2" w:rsidRPr="00621E48">
              <w:rPr>
                <w:sz w:val="24"/>
                <w:szCs w:val="24"/>
              </w:rPr>
              <w:t>д</w:t>
            </w:r>
            <w:proofErr w:type="gramEnd"/>
            <w:r w:rsidR="001304C2" w:rsidRPr="00621E48">
              <w:rPr>
                <w:sz w:val="24"/>
                <w:szCs w:val="24"/>
              </w:rPr>
              <w:t>иректора по ВР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психолога</w:t>
            </w:r>
          </w:p>
        </w:tc>
      </w:tr>
      <w:tr w:rsidR="001304C2" w:rsidRPr="00621E48" w:rsidTr="00237B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2.11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Оформление  выставки произведений, пропагандирующих трезвый образ жизни.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совет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237BB2" w:rsidP="002F688E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4C2" w:rsidRPr="00621E48">
              <w:rPr>
                <w:sz w:val="24"/>
                <w:szCs w:val="24"/>
              </w:rPr>
              <w:t xml:space="preserve"> постоянно)</w:t>
            </w:r>
          </w:p>
        </w:tc>
      </w:tr>
      <w:tr w:rsidR="006E435C" w:rsidRPr="00621E48" w:rsidTr="00FE5917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5C" w:rsidRPr="00621E48" w:rsidRDefault="006E435C" w:rsidP="006E435C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b/>
                <w:i/>
                <w:sz w:val="24"/>
                <w:szCs w:val="24"/>
              </w:rPr>
              <w:t>Работа с инженерно-педагогическим персоналом, родителями.</w:t>
            </w:r>
          </w:p>
        </w:tc>
      </w:tr>
      <w:tr w:rsidR="001304C2" w:rsidRPr="00621E48" w:rsidTr="00237BB2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3.1.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Обсудить вопросы «Воспитание трезвого поколения» - на педсовете. На общем родительском собрании – «Причины алкоголизма подростков».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proofErr w:type="gramEnd"/>
            <w:r w:rsidR="00237BB2">
              <w:rPr>
                <w:sz w:val="24"/>
                <w:szCs w:val="24"/>
              </w:rPr>
              <w:t xml:space="preserve"> </w:t>
            </w:r>
            <w:proofErr w:type="gramStart"/>
            <w:r w:rsidRPr="00621E48">
              <w:rPr>
                <w:sz w:val="24"/>
                <w:szCs w:val="24"/>
              </w:rPr>
              <w:t>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работы библиотеки</w:t>
            </w:r>
          </w:p>
        </w:tc>
      </w:tr>
      <w:tr w:rsidR="001304C2" w:rsidRPr="00621E48" w:rsidTr="00237BB2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Проведение семинаров с педагогическим коллективом по вопросу «Особенности личности подростков, склонных к алкоголизации»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proofErr w:type="gramEnd"/>
            <w:r w:rsidR="00237BB2">
              <w:rPr>
                <w:sz w:val="24"/>
                <w:szCs w:val="24"/>
              </w:rPr>
              <w:t xml:space="preserve"> </w:t>
            </w:r>
            <w:proofErr w:type="gramStart"/>
            <w:r w:rsidRPr="00621E48">
              <w:rPr>
                <w:sz w:val="24"/>
                <w:szCs w:val="24"/>
              </w:rPr>
              <w:t>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педсовета</w:t>
            </w:r>
          </w:p>
        </w:tc>
      </w:tr>
      <w:tr w:rsidR="001304C2" w:rsidRPr="00621E48" w:rsidTr="00237BB2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Проведение беседы с  мастерами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/о, кураторами  по обсуждению особенностей работы с обучающимися «группы риска».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proofErr w:type="gramEnd"/>
            <w:r w:rsidR="00237BB2">
              <w:rPr>
                <w:sz w:val="24"/>
                <w:szCs w:val="24"/>
              </w:rPr>
              <w:t xml:space="preserve"> </w:t>
            </w:r>
            <w:proofErr w:type="gramStart"/>
            <w:r w:rsidRPr="00621E48">
              <w:rPr>
                <w:sz w:val="24"/>
                <w:szCs w:val="24"/>
              </w:rPr>
              <w:t>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ноябрь-декабрь</w:t>
            </w:r>
          </w:p>
        </w:tc>
      </w:tr>
      <w:tr w:rsidR="001304C2" w:rsidRPr="00621E48" w:rsidTr="00237BB2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Индивидуальные беседы с родителями, направленные на </w:t>
            </w:r>
            <w:r w:rsidRPr="00621E48">
              <w:rPr>
                <w:sz w:val="24"/>
                <w:szCs w:val="24"/>
              </w:rPr>
              <w:lastRenderedPageBreak/>
              <w:t>выявление нюансов семейного воспитания, стимулирующих появление алкоголизма у подростков.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lastRenderedPageBreak/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Классные </w:t>
            </w:r>
            <w:r w:rsidRPr="00621E48">
              <w:rPr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lastRenderedPageBreak/>
              <w:t>соц. педагог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октябрь</w:t>
            </w:r>
          </w:p>
        </w:tc>
      </w:tr>
      <w:tr w:rsidR="001304C2" w:rsidRPr="00621E48" w:rsidTr="002F688E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5C" w:rsidRPr="00621E48" w:rsidRDefault="001304C2" w:rsidP="006E435C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621E48">
              <w:rPr>
                <w:b/>
                <w:sz w:val="24"/>
                <w:szCs w:val="24"/>
              </w:rPr>
              <w:lastRenderedPageBreak/>
              <w:t>2. Меры профилактики наркомании и токсикомании.</w:t>
            </w:r>
          </w:p>
          <w:p w:rsidR="001304C2" w:rsidRPr="00621E48" w:rsidRDefault="001304C2" w:rsidP="006E435C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621E48">
              <w:rPr>
                <w:b/>
                <w:sz w:val="24"/>
                <w:szCs w:val="24"/>
              </w:rPr>
              <w:t xml:space="preserve"> </w:t>
            </w:r>
            <w:r w:rsidR="006E435C" w:rsidRPr="00621E48">
              <w:rPr>
                <w:b/>
                <w:i/>
                <w:sz w:val="24"/>
                <w:szCs w:val="24"/>
              </w:rPr>
              <w:t>Работа со студентами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E75D65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Выявление возможности употребления </w:t>
            </w:r>
            <w:proofErr w:type="gramStart"/>
            <w:r w:rsidRPr="00621E48">
              <w:rPr>
                <w:sz w:val="24"/>
                <w:szCs w:val="24"/>
              </w:rPr>
              <w:t>обучающимися</w:t>
            </w:r>
            <w:proofErr w:type="gramEnd"/>
            <w:r w:rsidRPr="00621E48">
              <w:rPr>
                <w:sz w:val="24"/>
                <w:szCs w:val="24"/>
              </w:rPr>
              <w:t xml:space="preserve"> наркотических средств: в </w:t>
            </w:r>
            <w:r w:rsidR="00E75D65" w:rsidRPr="00621E48">
              <w:rPr>
                <w:sz w:val="24"/>
                <w:szCs w:val="24"/>
              </w:rPr>
              <w:t xml:space="preserve"> техникуме</w:t>
            </w:r>
            <w:r w:rsidRPr="00621E48">
              <w:rPr>
                <w:sz w:val="24"/>
                <w:szCs w:val="24"/>
              </w:rPr>
              <w:t>, дома, в общежитии.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 течение года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Выявление склонности к употреблению наркотических веществ посредством диагностики.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</w:t>
            </w:r>
            <w:r w:rsidR="00E75D65" w:rsidRPr="00621E4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\о,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сентябрь-ноябрь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Осуществление диспетчерской деятельности, направление лиц, употребляющих наркотические вещества.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</w:t>
            </w:r>
            <w:r w:rsidR="00E75D65" w:rsidRPr="00621E4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\о,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ноябрь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Проводить индивидуальную разъяснительную работу с </w:t>
            </w:r>
            <w:proofErr w:type="gramStart"/>
            <w:r w:rsidRPr="00621E48">
              <w:rPr>
                <w:sz w:val="24"/>
                <w:szCs w:val="24"/>
              </w:rPr>
              <w:t>обучающимися</w:t>
            </w:r>
            <w:proofErr w:type="gramEnd"/>
            <w:r w:rsidRPr="00621E48"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Соц. педаго</w:t>
            </w:r>
            <w:r w:rsidR="00E75D65" w:rsidRPr="00621E4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постоянно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Выявление особенностей личности обучающихся «группы риска».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220E6D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Соц. педагог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6E435C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 течение года</w:t>
            </w:r>
          </w:p>
          <w:p w:rsidR="00CE6DDB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  <w:p w:rsidR="00CE6DDB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Проводить проблемные дискуссии с </w:t>
            </w:r>
            <w:proofErr w:type="gramStart"/>
            <w:r w:rsidRPr="00621E48">
              <w:rPr>
                <w:sz w:val="24"/>
                <w:szCs w:val="24"/>
              </w:rPr>
              <w:t>обучающимися</w:t>
            </w:r>
            <w:proofErr w:type="gramEnd"/>
            <w:r w:rsidRPr="00621E48">
              <w:rPr>
                <w:sz w:val="24"/>
                <w:szCs w:val="24"/>
              </w:rPr>
              <w:t xml:space="preserve"> с целью сообщения свойств наркотизирующих веществ, последствий употребления наркотиков.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B2" w:rsidRPr="00621E48" w:rsidRDefault="00237BB2" w:rsidP="00237BB2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237BB2" w:rsidRPr="00621E48" w:rsidRDefault="00237BB2" w:rsidP="00237BB2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237BB2" w:rsidP="00237BB2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 течение года</w:t>
            </w:r>
          </w:p>
          <w:p w:rsidR="001304C2" w:rsidRPr="00621E48" w:rsidRDefault="00237BB2" w:rsidP="002F68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7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Проведение конкурса электронных презентаций «В тисках белой смерти»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E75D65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</w:rPr>
              <w:t>п</w:t>
            </w:r>
            <w:proofErr w:type="gramEnd"/>
            <w:r w:rsidRPr="00621E48">
              <w:rPr>
                <w:sz w:val="24"/>
                <w:szCs w:val="24"/>
              </w:rPr>
              <w:t>\о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8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Рассматривать на заседаниях </w:t>
            </w:r>
            <w:proofErr w:type="gramStart"/>
            <w:r w:rsidRPr="00621E48">
              <w:rPr>
                <w:sz w:val="24"/>
                <w:szCs w:val="24"/>
              </w:rPr>
              <w:t>совета</w:t>
            </w:r>
            <w:proofErr w:type="gramEnd"/>
            <w:r w:rsidRPr="00621E48">
              <w:rPr>
                <w:sz w:val="24"/>
                <w:szCs w:val="24"/>
              </w:rPr>
              <w:t xml:space="preserve"> по профилактике правонарушений обучающихся, замеченных в употреблении алкоголя, наркотиков, обсуждение поведения подростков «группы риска».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E75D65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E75D65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члены Совета по </w:t>
            </w:r>
            <w:r w:rsidR="001304C2" w:rsidRPr="00621E48">
              <w:rPr>
                <w:sz w:val="24"/>
                <w:szCs w:val="24"/>
              </w:rPr>
              <w:t>профилактике 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37BB2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по плану </w:t>
            </w:r>
            <w:r w:rsidR="00237BB2">
              <w:rPr>
                <w:sz w:val="24"/>
                <w:szCs w:val="24"/>
              </w:rPr>
              <w:t xml:space="preserve"> </w:t>
            </w:r>
          </w:p>
        </w:tc>
      </w:tr>
      <w:tr w:rsidR="001304C2" w:rsidRPr="00621E48" w:rsidTr="002F688E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6E435C" w:rsidP="006E435C">
            <w:pPr>
              <w:snapToGrid w:val="0"/>
              <w:spacing w:after="0"/>
              <w:rPr>
                <w:b/>
                <w:i/>
                <w:sz w:val="24"/>
                <w:szCs w:val="24"/>
              </w:rPr>
            </w:pPr>
            <w:r w:rsidRPr="00621E48">
              <w:rPr>
                <w:b/>
                <w:sz w:val="24"/>
                <w:szCs w:val="24"/>
              </w:rPr>
              <w:t xml:space="preserve"> </w:t>
            </w:r>
            <w:r w:rsidR="001304C2" w:rsidRPr="00621E48">
              <w:rPr>
                <w:b/>
                <w:sz w:val="24"/>
                <w:szCs w:val="24"/>
              </w:rPr>
              <w:t xml:space="preserve"> </w:t>
            </w:r>
            <w:r w:rsidR="001304C2" w:rsidRPr="00621E48">
              <w:rPr>
                <w:b/>
                <w:i/>
                <w:sz w:val="24"/>
                <w:szCs w:val="24"/>
              </w:rPr>
              <w:t>Работа с инженерно-педагогическим составом.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Взаимодействие с медицинскими и правоохранительными органами по выявлению, постановке на учет, лечению обучающихся, склонных к употреблению алкогольных напитков, наркотических и токсических веществ.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E75D65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</w:t>
            </w:r>
            <w:proofErr w:type="gramEnd"/>
            <w:r w:rsidR="00E75D65" w:rsidRPr="00621E48">
              <w:rPr>
                <w:sz w:val="24"/>
                <w:szCs w:val="24"/>
              </w:rPr>
              <w:t xml:space="preserve"> </w:t>
            </w:r>
            <w:proofErr w:type="gramStart"/>
            <w:r w:rsidRPr="00621E48">
              <w:rPr>
                <w:sz w:val="24"/>
                <w:szCs w:val="24"/>
              </w:rPr>
              <w:t>у</w:t>
            </w:r>
            <w:proofErr w:type="gramEnd"/>
            <w:r w:rsidRPr="00621E48">
              <w:rPr>
                <w:sz w:val="24"/>
                <w:szCs w:val="24"/>
              </w:rPr>
              <w:t>чреждения</w:t>
            </w:r>
          </w:p>
          <w:p w:rsidR="001304C2" w:rsidRPr="00621E48" w:rsidRDefault="006E435C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</w:t>
            </w:r>
            <w:r w:rsidR="001304C2" w:rsidRPr="00621E48">
              <w:rPr>
                <w:sz w:val="24"/>
                <w:szCs w:val="24"/>
              </w:rPr>
              <w:t>ОПДН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Инструктивно - методическое совещание по вопросу «Физиологические и психологические особенности подростков, употребляющих наркотические и токсические вещества».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E75D65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зам. </w:t>
            </w:r>
            <w:r w:rsidR="00CE6DDB" w:rsidRPr="00621E48">
              <w:rPr>
                <w:sz w:val="24"/>
                <w:szCs w:val="24"/>
              </w:rPr>
              <w:t xml:space="preserve">директора по </w:t>
            </w:r>
            <w:r w:rsidR="001304C2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 течение года</w:t>
            </w:r>
          </w:p>
        </w:tc>
      </w:tr>
      <w:tr w:rsidR="001304C2" w:rsidRPr="00621E48" w:rsidTr="00237BB2">
        <w:trPr>
          <w:trHeight w:val="118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Инструктивно - методическое совещание «Причины, приводящие к ранней наркотизации»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CE6DDB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 xml:space="preserve"> Зам. директора по </w:t>
            </w:r>
            <w:r w:rsidR="00220E6D" w:rsidRPr="00621E48">
              <w:rPr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237BB2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отдельному плану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Инструктивно - методическое совещание «Обстановка заболеваний в городе, возникающих вследствие приема населением наркотиков и токсических веществ.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отдельному плану</w:t>
            </w:r>
          </w:p>
        </w:tc>
      </w:tr>
      <w:tr w:rsidR="001304C2" w:rsidRPr="00621E48" w:rsidTr="002F688E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6E435C">
            <w:pPr>
              <w:snapToGrid w:val="0"/>
              <w:spacing w:after="0"/>
              <w:rPr>
                <w:b/>
                <w:i/>
                <w:sz w:val="24"/>
                <w:szCs w:val="24"/>
              </w:rPr>
            </w:pPr>
            <w:r w:rsidRPr="00621E48">
              <w:rPr>
                <w:b/>
                <w:i/>
                <w:sz w:val="24"/>
                <w:szCs w:val="24"/>
              </w:rPr>
              <w:t xml:space="preserve">Беседы с </w:t>
            </w:r>
            <w:proofErr w:type="gramStart"/>
            <w:r w:rsidRPr="00621E48">
              <w:rPr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621E4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О смертоносном влиянии наркотических средств на организм человека.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1304C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отдельному плану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Наркотики как фактор рождения неполноценного потомства.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2F768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групп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621E48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Наркотики и токсические вещества как показатель слабости и бессилия.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621E4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21E48">
              <w:rPr>
                <w:sz w:val="24"/>
                <w:szCs w:val="24"/>
                <w:lang w:eastAsia="ru-RU"/>
              </w:rPr>
              <w:t>/о</w:t>
            </w:r>
          </w:p>
          <w:p w:rsidR="001304C2" w:rsidRPr="00621E48" w:rsidRDefault="001304C2" w:rsidP="002F688E">
            <w:pPr>
              <w:spacing w:after="0"/>
              <w:rPr>
                <w:bCs/>
                <w:sz w:val="24"/>
                <w:szCs w:val="24"/>
                <w:lang w:eastAsia="ru-RU"/>
              </w:rPr>
            </w:pPr>
            <w:r w:rsidRPr="00621E48">
              <w:rPr>
                <w:sz w:val="24"/>
                <w:szCs w:val="24"/>
                <w:lang w:eastAsia="ru-RU"/>
              </w:rPr>
              <w:t>Кураторы</w:t>
            </w:r>
          </w:p>
          <w:p w:rsidR="001304C2" w:rsidRPr="00621E48" w:rsidRDefault="002F7682" w:rsidP="002F688E">
            <w:pPr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групп</w:t>
            </w:r>
          </w:p>
        </w:tc>
      </w:tr>
      <w:tr w:rsidR="001304C2" w:rsidRPr="00621E48" w:rsidTr="002F688E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6E435C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621E48">
              <w:rPr>
                <w:b/>
                <w:sz w:val="24"/>
                <w:szCs w:val="24"/>
              </w:rPr>
              <w:t xml:space="preserve"> Реализация</w:t>
            </w:r>
            <w:r w:rsidR="00E75D65" w:rsidRPr="00621E48">
              <w:rPr>
                <w:b/>
                <w:sz w:val="24"/>
                <w:szCs w:val="24"/>
              </w:rPr>
              <w:t xml:space="preserve"> плана</w:t>
            </w:r>
            <w:r w:rsidRPr="00621E48">
              <w:rPr>
                <w:b/>
                <w:sz w:val="24"/>
                <w:szCs w:val="24"/>
              </w:rPr>
              <w:t xml:space="preserve"> по профилактике ВИЧ - инфекций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E75D65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Беседы с ИПР на инструктивно - методическом совещании «</w:t>
            </w:r>
            <w:r w:rsidR="00E75D65" w:rsidRPr="00621E48">
              <w:rPr>
                <w:sz w:val="24"/>
                <w:szCs w:val="24"/>
              </w:rPr>
              <w:t xml:space="preserve"> Как и зачем говорить с подростком о ВИЧ</w:t>
            </w:r>
            <w:r w:rsidRPr="00621E48">
              <w:rPr>
                <w:sz w:val="24"/>
                <w:szCs w:val="24"/>
              </w:rPr>
              <w:t>», «Работа с</w:t>
            </w:r>
            <w:r w:rsidR="00E75D65" w:rsidRPr="00621E48">
              <w:rPr>
                <w:sz w:val="24"/>
                <w:szCs w:val="24"/>
              </w:rPr>
              <w:t>о</w:t>
            </w:r>
            <w:r w:rsidRPr="00621E48">
              <w:rPr>
                <w:sz w:val="24"/>
                <w:szCs w:val="24"/>
              </w:rPr>
              <w:t xml:space="preserve"> </w:t>
            </w:r>
            <w:r w:rsidR="00E75D65" w:rsidRPr="00621E48">
              <w:rPr>
                <w:sz w:val="24"/>
                <w:szCs w:val="24"/>
              </w:rPr>
              <w:t>студентами</w:t>
            </w:r>
            <w:r w:rsidRPr="00621E48">
              <w:rPr>
                <w:sz w:val="24"/>
                <w:szCs w:val="24"/>
              </w:rPr>
              <w:t xml:space="preserve"> по вопросу информирования о СПИДе».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групп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Беседа с пед</w:t>
            </w:r>
            <w:r w:rsidR="006E435C" w:rsidRPr="00621E48">
              <w:rPr>
                <w:sz w:val="24"/>
                <w:szCs w:val="24"/>
              </w:rPr>
              <w:t xml:space="preserve">агогическим </w:t>
            </w:r>
            <w:r w:rsidRPr="00621E48">
              <w:rPr>
                <w:sz w:val="24"/>
                <w:szCs w:val="24"/>
              </w:rPr>
              <w:t>составом на совещании «Проституция как фактор заболевания СПИДом и ее  влияние на молодежь»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заседаний МО</w:t>
            </w:r>
          </w:p>
        </w:tc>
      </w:tr>
      <w:tr w:rsidR="001304C2" w:rsidRPr="00621E48" w:rsidTr="002F688E"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E75D65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Беседа с девушками «</w:t>
            </w:r>
            <w:r w:rsidR="00E75D65" w:rsidRPr="00621E48">
              <w:rPr>
                <w:sz w:val="24"/>
                <w:szCs w:val="24"/>
              </w:rPr>
              <w:t>Прекрасной половине человечества о ВИЧ</w:t>
            </w:r>
            <w:r w:rsidRPr="00621E48">
              <w:rPr>
                <w:sz w:val="24"/>
                <w:szCs w:val="24"/>
              </w:rPr>
              <w:t>» (о венерических заболеваниях)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мед</w:t>
            </w:r>
            <w:proofErr w:type="gramStart"/>
            <w:r w:rsidRPr="00621E48">
              <w:rPr>
                <w:sz w:val="24"/>
                <w:szCs w:val="24"/>
              </w:rPr>
              <w:t>.р</w:t>
            </w:r>
            <w:proofErr w:type="gramEnd"/>
            <w:r w:rsidRPr="00621E48">
              <w:rPr>
                <w:sz w:val="24"/>
                <w:szCs w:val="24"/>
              </w:rPr>
              <w:t>аботник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4C2" w:rsidRPr="00621E48" w:rsidRDefault="001304C2" w:rsidP="002F688E">
            <w:pPr>
              <w:snapToGrid w:val="0"/>
              <w:spacing w:after="0"/>
              <w:rPr>
                <w:sz w:val="24"/>
                <w:szCs w:val="24"/>
              </w:rPr>
            </w:pPr>
            <w:r w:rsidRPr="00621E48">
              <w:rPr>
                <w:sz w:val="24"/>
                <w:szCs w:val="24"/>
              </w:rPr>
              <w:t>по плану заседаний МО</w:t>
            </w:r>
          </w:p>
        </w:tc>
      </w:tr>
    </w:tbl>
    <w:p w:rsidR="00D92E81" w:rsidRPr="00621E48" w:rsidRDefault="00D92E81" w:rsidP="00621E48">
      <w:pPr>
        <w:rPr>
          <w:sz w:val="24"/>
          <w:szCs w:val="24"/>
        </w:rPr>
      </w:pPr>
    </w:p>
    <w:sectPr w:rsidR="00D92E81" w:rsidRPr="00621E48" w:rsidSect="002F6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89"/>
    <w:rsid w:val="00054547"/>
    <w:rsid w:val="00071470"/>
    <w:rsid w:val="000B37BF"/>
    <w:rsid w:val="001304C2"/>
    <w:rsid w:val="00171A8C"/>
    <w:rsid w:val="00180D8A"/>
    <w:rsid w:val="00192372"/>
    <w:rsid w:val="001C598D"/>
    <w:rsid w:val="001D1A6B"/>
    <w:rsid w:val="001D5BCC"/>
    <w:rsid w:val="002059D3"/>
    <w:rsid w:val="002060A6"/>
    <w:rsid w:val="00220E6D"/>
    <w:rsid w:val="00224735"/>
    <w:rsid w:val="00237BB2"/>
    <w:rsid w:val="002501DD"/>
    <w:rsid w:val="00265CDF"/>
    <w:rsid w:val="00271AAD"/>
    <w:rsid w:val="00274A64"/>
    <w:rsid w:val="00275200"/>
    <w:rsid w:val="002F688E"/>
    <w:rsid w:val="002F7682"/>
    <w:rsid w:val="003144B9"/>
    <w:rsid w:val="00323D64"/>
    <w:rsid w:val="00395FE6"/>
    <w:rsid w:val="00396C71"/>
    <w:rsid w:val="00473D89"/>
    <w:rsid w:val="00474A89"/>
    <w:rsid w:val="00483ACC"/>
    <w:rsid w:val="004A036C"/>
    <w:rsid w:val="00573FA8"/>
    <w:rsid w:val="005A56A5"/>
    <w:rsid w:val="005B58EC"/>
    <w:rsid w:val="005B6AB5"/>
    <w:rsid w:val="005B7870"/>
    <w:rsid w:val="005E0A2A"/>
    <w:rsid w:val="00621E48"/>
    <w:rsid w:val="00625C44"/>
    <w:rsid w:val="006740BF"/>
    <w:rsid w:val="006C646C"/>
    <w:rsid w:val="006D4A51"/>
    <w:rsid w:val="006E0249"/>
    <w:rsid w:val="006E435C"/>
    <w:rsid w:val="00743154"/>
    <w:rsid w:val="00757A87"/>
    <w:rsid w:val="008115DE"/>
    <w:rsid w:val="008201C2"/>
    <w:rsid w:val="00826A73"/>
    <w:rsid w:val="008B2C46"/>
    <w:rsid w:val="008B5AF9"/>
    <w:rsid w:val="008B5CEC"/>
    <w:rsid w:val="008E18B8"/>
    <w:rsid w:val="008F629D"/>
    <w:rsid w:val="00973CF4"/>
    <w:rsid w:val="00A00D32"/>
    <w:rsid w:val="00A81D68"/>
    <w:rsid w:val="00AB4293"/>
    <w:rsid w:val="00AC1F1F"/>
    <w:rsid w:val="00AC59E1"/>
    <w:rsid w:val="00B54E32"/>
    <w:rsid w:val="00BC7920"/>
    <w:rsid w:val="00BD063E"/>
    <w:rsid w:val="00C53879"/>
    <w:rsid w:val="00C53E28"/>
    <w:rsid w:val="00C87E22"/>
    <w:rsid w:val="00C90CBE"/>
    <w:rsid w:val="00CB4B12"/>
    <w:rsid w:val="00CE1CB4"/>
    <w:rsid w:val="00CE39D8"/>
    <w:rsid w:val="00CE6DDB"/>
    <w:rsid w:val="00CE6EEC"/>
    <w:rsid w:val="00CE793E"/>
    <w:rsid w:val="00CF798F"/>
    <w:rsid w:val="00D039C0"/>
    <w:rsid w:val="00D2620A"/>
    <w:rsid w:val="00D355C7"/>
    <w:rsid w:val="00D92E81"/>
    <w:rsid w:val="00DD1F19"/>
    <w:rsid w:val="00DD2473"/>
    <w:rsid w:val="00DE7C2B"/>
    <w:rsid w:val="00E409C4"/>
    <w:rsid w:val="00E41E7D"/>
    <w:rsid w:val="00E64086"/>
    <w:rsid w:val="00E74209"/>
    <w:rsid w:val="00E75D65"/>
    <w:rsid w:val="00EA5728"/>
    <w:rsid w:val="00EB47DC"/>
    <w:rsid w:val="00EC0D7C"/>
    <w:rsid w:val="00F213A5"/>
    <w:rsid w:val="00F375BA"/>
    <w:rsid w:val="00F446DA"/>
    <w:rsid w:val="00F719D3"/>
    <w:rsid w:val="00F878D6"/>
    <w:rsid w:val="00FD5532"/>
    <w:rsid w:val="00FE0F71"/>
    <w:rsid w:val="00FE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4A89"/>
  </w:style>
  <w:style w:type="character" w:customStyle="1" w:styleId="apple-converted-space">
    <w:name w:val="apple-converted-space"/>
    <w:basedOn w:val="a0"/>
    <w:rsid w:val="00474A89"/>
  </w:style>
  <w:style w:type="table" w:styleId="a3">
    <w:name w:val="Table Grid"/>
    <w:basedOn w:val="a1"/>
    <w:uiPriority w:val="59"/>
    <w:rsid w:val="0047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9D6B-D532-4F7C-9CA9-48C2E819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Куваев</cp:lastModifiedBy>
  <cp:revision>36</cp:revision>
  <cp:lastPrinted>2023-08-09T10:39:00Z</cp:lastPrinted>
  <dcterms:created xsi:type="dcterms:W3CDTF">2013-05-26T16:30:00Z</dcterms:created>
  <dcterms:modified xsi:type="dcterms:W3CDTF">2024-02-01T11:04:00Z</dcterms:modified>
</cp:coreProperties>
</file>